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80" w:rsidRPr="007A3161" w:rsidRDefault="00935580" w:rsidP="00935580">
      <w:pPr>
        <w:pBdr>
          <w:bottom w:val="single" w:sz="12" w:space="1" w:color="auto"/>
        </w:pBdr>
        <w:jc w:val="center"/>
        <w:rPr>
          <w:sz w:val="20"/>
          <w:szCs w:val="20"/>
        </w:rPr>
      </w:pPr>
      <w:r w:rsidRPr="007A3161">
        <w:rPr>
          <w:bCs/>
          <w:sz w:val="20"/>
          <w:szCs w:val="20"/>
        </w:rPr>
        <w:t>Муниципальное бюджетное общеобразовательное учреждение «Тюнинская средняя общеобразовательная школа имени Николая Ивановича Рыленкова Рогнединского района Брянской области»</w:t>
      </w:r>
    </w:p>
    <w:p w:rsidR="00935580" w:rsidRPr="009072FF" w:rsidRDefault="00935580" w:rsidP="00935580">
      <w:pPr>
        <w:shd w:val="clear" w:color="auto" w:fill="FFFFFF"/>
        <w:autoSpaceDE w:val="0"/>
        <w:autoSpaceDN w:val="0"/>
        <w:adjustRightInd w:val="0"/>
        <w:jc w:val="both"/>
      </w:pPr>
      <w:r w:rsidRPr="009072FF">
        <w:t xml:space="preserve">242773 Брянская область, Рогнединский район, </w:t>
      </w:r>
    </w:p>
    <w:p w:rsidR="00935580" w:rsidRPr="009072FF" w:rsidRDefault="00935580" w:rsidP="00935580">
      <w:pPr>
        <w:shd w:val="clear" w:color="auto" w:fill="FFFFFF"/>
        <w:autoSpaceDE w:val="0"/>
        <w:autoSpaceDN w:val="0"/>
        <w:adjustRightInd w:val="0"/>
        <w:jc w:val="both"/>
      </w:pPr>
      <w:r w:rsidRPr="009072FF">
        <w:t>с. Тюнино, ул. Школьная 13.</w:t>
      </w:r>
      <w:r w:rsidRPr="009072FF">
        <w:tab/>
      </w:r>
    </w:p>
    <w:p w:rsidR="00E4393A" w:rsidRDefault="00E4393A" w:rsidP="00E4393A">
      <w:pPr>
        <w:autoSpaceDE w:val="0"/>
        <w:autoSpaceDN w:val="0"/>
        <w:adjustRightInd w:val="0"/>
        <w:rPr>
          <w:rFonts w:ascii="Georgia" w:eastAsiaTheme="minorHAnsi" w:hAnsi="Georgia" w:cstheme="minorBidi"/>
          <w:lang w:eastAsia="en-US"/>
        </w:rPr>
      </w:pPr>
    </w:p>
    <w:p w:rsidR="00935580" w:rsidRPr="00E4393A" w:rsidRDefault="00935580" w:rsidP="00935580">
      <w:pPr>
        <w:shd w:val="clear" w:color="auto" w:fill="FFFFFF"/>
        <w:autoSpaceDE w:val="0"/>
        <w:autoSpaceDN w:val="0"/>
        <w:adjustRightInd w:val="0"/>
        <w:jc w:val="both"/>
        <w:rPr>
          <w:rStyle w:val="messagecontactdisplay"/>
          <w:lang w:val="en-US"/>
        </w:rPr>
      </w:pPr>
      <w:r w:rsidRPr="009072FF">
        <w:rPr>
          <w:lang w:val="en-US"/>
        </w:rPr>
        <w:t>Email</w:t>
      </w:r>
      <w:r w:rsidRPr="00E4393A">
        <w:rPr>
          <w:lang w:val="en-US"/>
        </w:rPr>
        <w:t xml:space="preserve">: </w:t>
      </w:r>
      <w:hyperlink r:id="rId7" w:history="1">
        <w:r w:rsidRPr="009072FF">
          <w:rPr>
            <w:rStyle w:val="a9"/>
            <w:lang w:val="en-US"/>
          </w:rPr>
          <w:t>rgn</w:t>
        </w:r>
        <w:r w:rsidRPr="00E4393A">
          <w:rPr>
            <w:rStyle w:val="a9"/>
            <w:lang w:val="en-US"/>
          </w:rPr>
          <w:t>-</w:t>
        </w:r>
        <w:r w:rsidRPr="009072FF">
          <w:rPr>
            <w:rStyle w:val="a9"/>
            <w:lang w:val="en-US"/>
          </w:rPr>
          <w:t>tnn</w:t>
        </w:r>
        <w:r w:rsidRPr="00E4393A">
          <w:rPr>
            <w:rStyle w:val="a9"/>
            <w:lang w:val="en-US"/>
          </w:rPr>
          <w:t>.</w:t>
        </w:r>
        <w:r w:rsidRPr="009072FF">
          <w:rPr>
            <w:rStyle w:val="a9"/>
            <w:lang w:val="en-US"/>
          </w:rPr>
          <w:t>sch</w:t>
        </w:r>
        <w:r w:rsidRPr="00E4393A">
          <w:rPr>
            <w:rStyle w:val="a9"/>
            <w:lang w:val="en-US"/>
          </w:rPr>
          <w:t>@</w:t>
        </w:r>
        <w:r w:rsidRPr="009072FF">
          <w:rPr>
            <w:rStyle w:val="a9"/>
            <w:lang w:val="en-US"/>
          </w:rPr>
          <w:t>rambler</w:t>
        </w:r>
        <w:r w:rsidRPr="00E4393A">
          <w:rPr>
            <w:rStyle w:val="a9"/>
            <w:lang w:val="en-US"/>
          </w:rPr>
          <w:t>.</w:t>
        </w:r>
        <w:r w:rsidRPr="009072FF">
          <w:rPr>
            <w:rStyle w:val="a9"/>
            <w:lang w:val="en-US"/>
          </w:rPr>
          <w:t>ru</w:t>
        </w:r>
      </w:hyperlink>
    </w:p>
    <w:p w:rsidR="00935580" w:rsidRPr="00F909FC" w:rsidRDefault="00E4393A" w:rsidP="00935580">
      <w:pPr>
        <w:shd w:val="clear" w:color="auto" w:fill="FFFFFF"/>
        <w:autoSpaceDE w:val="0"/>
        <w:autoSpaceDN w:val="0"/>
        <w:adjustRightInd w:val="0"/>
        <w:jc w:val="both"/>
      </w:pPr>
      <w:r>
        <w:rPr>
          <w:noProof/>
        </w:rPr>
        <w:drawing>
          <wp:anchor distT="0" distB="0" distL="114300" distR="114300" simplePos="0" relativeHeight="251676672" behindDoc="0" locked="0" layoutInCell="1" allowOverlap="1">
            <wp:simplePos x="0" y="0"/>
            <wp:positionH relativeFrom="column">
              <wp:posOffset>4297045</wp:posOffset>
            </wp:positionH>
            <wp:positionV relativeFrom="paragraph">
              <wp:posOffset>99060</wp:posOffset>
            </wp:positionV>
            <wp:extent cx="2300605" cy="1693545"/>
            <wp:effectExtent l="19050" t="0" r="4445" b="0"/>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srcRect/>
                    <a:stretch>
                      <a:fillRect/>
                    </a:stretch>
                  </pic:blipFill>
                  <pic:spPr bwMode="auto">
                    <a:xfrm>
                      <a:off x="0" y="0"/>
                      <a:ext cx="2300605" cy="1693545"/>
                    </a:xfrm>
                    <a:prstGeom prst="rect">
                      <a:avLst/>
                    </a:prstGeom>
                    <a:noFill/>
                    <a:ln w="9525">
                      <a:noFill/>
                      <a:miter lim="800000"/>
                      <a:headEnd/>
                      <a:tailEnd/>
                    </a:ln>
                  </pic:spPr>
                </pic:pic>
              </a:graphicData>
            </a:graphic>
          </wp:anchor>
        </w:drawing>
      </w:r>
      <w:r w:rsidR="00935580" w:rsidRPr="009072FF">
        <w:rPr>
          <w:rStyle w:val="messagecontactdisplay"/>
        </w:rPr>
        <w:t xml:space="preserve">Официальный сайт: </w:t>
      </w:r>
      <w:hyperlink r:id="rId9" w:history="1">
        <w:r w:rsidR="00935580" w:rsidRPr="009072FF">
          <w:rPr>
            <w:rStyle w:val="a9"/>
          </w:rPr>
          <w:t>http://tyuninoschool.okis.ru</w:t>
        </w:r>
      </w:hyperlink>
    </w:p>
    <w:p w:rsidR="00935580" w:rsidRPr="00F909FC" w:rsidRDefault="00935580" w:rsidP="00935580">
      <w:pPr>
        <w:ind w:left="6379"/>
        <w:jc w:val="center"/>
        <w:rPr>
          <w:sz w:val="26"/>
          <w:szCs w:val="26"/>
        </w:rPr>
      </w:pPr>
      <w:r w:rsidRPr="00F909FC">
        <w:rPr>
          <w:sz w:val="26"/>
          <w:szCs w:val="26"/>
        </w:rPr>
        <w:t>Утверждаю</w:t>
      </w:r>
    </w:p>
    <w:p w:rsidR="00935580" w:rsidRPr="00F909FC" w:rsidRDefault="00935580" w:rsidP="00935580">
      <w:pPr>
        <w:ind w:left="6379"/>
        <w:jc w:val="center"/>
        <w:rPr>
          <w:sz w:val="26"/>
          <w:szCs w:val="26"/>
        </w:rPr>
      </w:pPr>
    </w:p>
    <w:p w:rsidR="00935580" w:rsidRPr="00F909FC" w:rsidRDefault="00935580" w:rsidP="00935580">
      <w:pPr>
        <w:ind w:left="6379"/>
        <w:jc w:val="center"/>
        <w:rPr>
          <w:sz w:val="26"/>
          <w:szCs w:val="26"/>
        </w:rPr>
      </w:pPr>
      <w:r w:rsidRPr="00F909FC">
        <w:rPr>
          <w:sz w:val="26"/>
          <w:szCs w:val="26"/>
        </w:rPr>
        <w:t>директор школы:_____</w:t>
      </w:r>
    </w:p>
    <w:p w:rsidR="00935580" w:rsidRPr="00F909FC" w:rsidRDefault="00935580" w:rsidP="00935580">
      <w:pPr>
        <w:ind w:left="6379"/>
        <w:jc w:val="center"/>
        <w:rPr>
          <w:sz w:val="26"/>
          <w:szCs w:val="26"/>
        </w:rPr>
      </w:pPr>
      <w:r w:rsidRPr="00F909FC">
        <w:rPr>
          <w:sz w:val="26"/>
          <w:szCs w:val="26"/>
        </w:rPr>
        <w:t>Т.А. Левихина</w:t>
      </w:r>
    </w:p>
    <w:p w:rsidR="00935580" w:rsidRPr="00F909FC" w:rsidRDefault="00935580" w:rsidP="00935580">
      <w:pPr>
        <w:ind w:left="6379"/>
        <w:jc w:val="center"/>
        <w:rPr>
          <w:sz w:val="26"/>
          <w:szCs w:val="26"/>
        </w:rPr>
      </w:pPr>
      <w:r w:rsidRPr="00F909FC">
        <w:rPr>
          <w:sz w:val="26"/>
          <w:szCs w:val="26"/>
        </w:rPr>
        <w:t xml:space="preserve">приказ № </w:t>
      </w:r>
      <w:r>
        <w:rPr>
          <w:sz w:val="26"/>
          <w:szCs w:val="26"/>
        </w:rPr>
        <w:t>____</w:t>
      </w:r>
    </w:p>
    <w:p w:rsidR="00BB4B6D" w:rsidRDefault="00BB4B6D" w:rsidP="00BB4B6D">
      <w:pPr>
        <w:autoSpaceDE w:val="0"/>
        <w:autoSpaceDN w:val="0"/>
        <w:adjustRightInd w:val="0"/>
        <w:rPr>
          <w:rFonts w:ascii="Georgia" w:eastAsiaTheme="minorHAnsi" w:hAnsi="Georgia" w:cstheme="minorBidi"/>
          <w:lang w:eastAsia="en-US"/>
        </w:rPr>
      </w:pPr>
    </w:p>
    <w:p w:rsidR="00935580" w:rsidRPr="00F909FC" w:rsidRDefault="00935580" w:rsidP="00935580">
      <w:pPr>
        <w:ind w:left="6379"/>
        <w:jc w:val="center"/>
        <w:rPr>
          <w:sz w:val="26"/>
          <w:szCs w:val="26"/>
        </w:rPr>
      </w:pPr>
      <w:r w:rsidRPr="00F909FC">
        <w:rPr>
          <w:sz w:val="26"/>
          <w:szCs w:val="26"/>
        </w:rPr>
        <w:t xml:space="preserve">от </w:t>
      </w:r>
      <w:r>
        <w:rPr>
          <w:sz w:val="26"/>
          <w:szCs w:val="26"/>
        </w:rPr>
        <w:t>_______________</w:t>
      </w:r>
    </w:p>
    <w:p w:rsidR="00935580" w:rsidRDefault="00935580" w:rsidP="00935580">
      <w:pPr>
        <w:jc w:val="center"/>
        <w:rPr>
          <w:b/>
        </w:rPr>
      </w:pPr>
    </w:p>
    <w:p w:rsidR="00935580" w:rsidRPr="00C344FF" w:rsidRDefault="00935580" w:rsidP="00935580">
      <w:pPr>
        <w:widowControl w:val="0"/>
        <w:autoSpaceDE w:val="0"/>
        <w:autoSpaceDN w:val="0"/>
        <w:spacing w:before="214"/>
        <w:ind w:left="1225" w:right="1254"/>
        <w:jc w:val="center"/>
        <w:rPr>
          <w:b/>
          <w:sz w:val="48"/>
        </w:rPr>
      </w:pPr>
      <w:r w:rsidRPr="00C344FF">
        <w:rPr>
          <w:b/>
          <w:sz w:val="48"/>
        </w:rPr>
        <w:t>ОСНОВНАЯ</w:t>
      </w:r>
    </w:p>
    <w:p w:rsidR="00935580" w:rsidRPr="00C344FF" w:rsidRDefault="00935580" w:rsidP="00935580">
      <w:pPr>
        <w:widowControl w:val="0"/>
        <w:autoSpaceDE w:val="0"/>
        <w:autoSpaceDN w:val="0"/>
        <w:ind w:left="1225" w:right="1256"/>
        <w:jc w:val="center"/>
        <w:rPr>
          <w:b/>
          <w:sz w:val="48"/>
        </w:rPr>
      </w:pPr>
      <w:r w:rsidRPr="00C344FF">
        <w:rPr>
          <w:b/>
          <w:spacing w:val="-8"/>
          <w:sz w:val="48"/>
        </w:rPr>
        <w:t>ОБРАЗОВАТЕЛЬНАЯ</w:t>
      </w:r>
      <w:r w:rsidRPr="00C344FF">
        <w:rPr>
          <w:b/>
          <w:spacing w:val="-21"/>
          <w:sz w:val="48"/>
        </w:rPr>
        <w:t xml:space="preserve"> </w:t>
      </w:r>
      <w:r w:rsidRPr="00C344FF">
        <w:rPr>
          <w:b/>
          <w:spacing w:val="-7"/>
          <w:sz w:val="48"/>
        </w:rPr>
        <w:t>ПРОГРАММА</w:t>
      </w:r>
    </w:p>
    <w:p w:rsidR="00935580" w:rsidRPr="00C344FF" w:rsidRDefault="00935580" w:rsidP="00935580">
      <w:pPr>
        <w:widowControl w:val="0"/>
        <w:autoSpaceDE w:val="0"/>
        <w:autoSpaceDN w:val="0"/>
        <w:ind w:left="932" w:right="965"/>
        <w:jc w:val="center"/>
        <w:rPr>
          <w:b/>
          <w:sz w:val="48"/>
        </w:rPr>
      </w:pPr>
      <w:r>
        <w:rPr>
          <w:b/>
          <w:spacing w:val="-5"/>
          <w:sz w:val="48"/>
        </w:rPr>
        <w:t>ОСНОВН</w:t>
      </w:r>
      <w:r w:rsidRPr="00C344FF">
        <w:rPr>
          <w:b/>
          <w:spacing w:val="-5"/>
          <w:sz w:val="48"/>
        </w:rPr>
        <w:t>ОГО</w:t>
      </w:r>
      <w:r w:rsidRPr="00C344FF">
        <w:rPr>
          <w:b/>
          <w:spacing w:val="-23"/>
          <w:sz w:val="48"/>
        </w:rPr>
        <w:t xml:space="preserve"> </w:t>
      </w:r>
      <w:r w:rsidRPr="00C344FF">
        <w:rPr>
          <w:b/>
          <w:spacing w:val="-5"/>
          <w:sz w:val="48"/>
        </w:rPr>
        <w:t>ОБЩЕГО</w:t>
      </w:r>
      <w:r w:rsidRPr="00C344FF">
        <w:rPr>
          <w:b/>
          <w:spacing w:val="-23"/>
          <w:sz w:val="48"/>
        </w:rPr>
        <w:t xml:space="preserve"> </w:t>
      </w:r>
      <w:r w:rsidRPr="00C344FF">
        <w:rPr>
          <w:b/>
          <w:spacing w:val="-5"/>
          <w:sz w:val="48"/>
        </w:rPr>
        <w:t>ОБРАЗОВАНИЯ</w:t>
      </w:r>
    </w:p>
    <w:p w:rsidR="00935580" w:rsidRPr="00C344FF" w:rsidRDefault="00935580" w:rsidP="00935580">
      <w:pPr>
        <w:widowControl w:val="0"/>
        <w:autoSpaceDE w:val="0"/>
        <w:autoSpaceDN w:val="0"/>
        <w:rPr>
          <w:b/>
          <w:sz w:val="52"/>
        </w:rPr>
      </w:pPr>
    </w:p>
    <w:p w:rsidR="00935580" w:rsidRPr="00C344FF" w:rsidRDefault="00935580" w:rsidP="00935580">
      <w:pPr>
        <w:widowControl w:val="0"/>
        <w:autoSpaceDE w:val="0"/>
        <w:autoSpaceDN w:val="0"/>
        <w:spacing w:before="414"/>
        <w:ind w:left="1225" w:right="1259"/>
        <w:jc w:val="center"/>
        <w:rPr>
          <w:b/>
          <w:i/>
          <w:sz w:val="44"/>
        </w:rPr>
      </w:pPr>
      <w:r>
        <w:rPr>
          <w:b/>
          <w:i/>
          <w:sz w:val="44"/>
        </w:rPr>
        <w:t xml:space="preserve">МБОУ Тюнинская СОШ им. Н.И. Рыленкова </w:t>
      </w:r>
      <w:r w:rsidRPr="00C344FF">
        <w:rPr>
          <w:b/>
          <w:i/>
          <w:spacing w:val="-22"/>
          <w:sz w:val="44"/>
        </w:rPr>
        <w:t xml:space="preserve"> </w:t>
      </w:r>
      <w:r>
        <w:rPr>
          <w:b/>
          <w:i/>
          <w:sz w:val="44"/>
        </w:rPr>
        <w:t xml:space="preserve"> </w:t>
      </w:r>
    </w:p>
    <w:p w:rsidR="00935580" w:rsidRPr="00C344FF" w:rsidRDefault="00935580" w:rsidP="00935580">
      <w:pPr>
        <w:widowControl w:val="0"/>
        <w:autoSpaceDE w:val="0"/>
        <w:autoSpaceDN w:val="0"/>
        <w:spacing w:before="11"/>
        <w:rPr>
          <w:b/>
          <w:i/>
          <w:sz w:val="47"/>
        </w:rPr>
      </w:pPr>
    </w:p>
    <w:p w:rsidR="00935580" w:rsidRPr="00C344FF" w:rsidRDefault="00935580" w:rsidP="00935580">
      <w:pPr>
        <w:widowControl w:val="0"/>
        <w:autoSpaceDE w:val="0"/>
        <w:autoSpaceDN w:val="0"/>
        <w:ind w:left="1225" w:right="551"/>
        <w:jc w:val="center"/>
        <w:rPr>
          <w:b/>
          <w:i/>
          <w:sz w:val="48"/>
        </w:rPr>
      </w:pPr>
      <w:r w:rsidRPr="00C344FF">
        <w:rPr>
          <w:b/>
          <w:i/>
          <w:sz w:val="48"/>
        </w:rPr>
        <w:t>на</w:t>
      </w:r>
      <w:r w:rsidRPr="00C344FF">
        <w:rPr>
          <w:b/>
          <w:i/>
          <w:spacing w:val="-4"/>
          <w:sz w:val="48"/>
        </w:rPr>
        <w:t xml:space="preserve"> </w:t>
      </w:r>
      <w:r>
        <w:rPr>
          <w:b/>
          <w:i/>
          <w:sz w:val="48"/>
        </w:rPr>
        <w:t>2022-2023</w:t>
      </w:r>
      <w:r w:rsidRPr="00C344FF">
        <w:rPr>
          <w:b/>
          <w:i/>
          <w:spacing w:val="-3"/>
          <w:sz w:val="48"/>
        </w:rPr>
        <w:t xml:space="preserve"> </w:t>
      </w:r>
      <w:r w:rsidRPr="00C344FF">
        <w:rPr>
          <w:b/>
          <w:i/>
          <w:sz w:val="48"/>
        </w:rPr>
        <w:t>год</w:t>
      </w:r>
    </w:p>
    <w:p w:rsidR="00935580" w:rsidRPr="00C344FF" w:rsidRDefault="00935580" w:rsidP="00935580">
      <w:pPr>
        <w:widowControl w:val="0"/>
        <w:autoSpaceDE w:val="0"/>
        <w:autoSpaceDN w:val="0"/>
        <w:spacing w:before="10"/>
        <w:rPr>
          <w:b/>
          <w:i/>
          <w:sz w:val="47"/>
        </w:rPr>
      </w:pPr>
    </w:p>
    <w:p w:rsidR="00935580" w:rsidRPr="00C344FF" w:rsidRDefault="00935580" w:rsidP="00935580">
      <w:pPr>
        <w:widowControl w:val="0"/>
        <w:autoSpaceDE w:val="0"/>
        <w:autoSpaceDN w:val="0"/>
        <w:ind w:left="1225" w:right="1255"/>
        <w:jc w:val="center"/>
        <w:rPr>
          <w:b/>
          <w:i/>
          <w:sz w:val="44"/>
        </w:rPr>
      </w:pPr>
      <w:r w:rsidRPr="00C344FF">
        <w:rPr>
          <w:b/>
          <w:i/>
          <w:sz w:val="44"/>
        </w:rPr>
        <w:t>Срок</w:t>
      </w:r>
      <w:r w:rsidRPr="00C344FF">
        <w:rPr>
          <w:b/>
          <w:i/>
          <w:spacing w:val="-4"/>
          <w:sz w:val="44"/>
        </w:rPr>
        <w:t xml:space="preserve"> </w:t>
      </w:r>
      <w:r w:rsidRPr="00C344FF">
        <w:rPr>
          <w:b/>
          <w:i/>
          <w:sz w:val="44"/>
        </w:rPr>
        <w:t>реализации</w:t>
      </w:r>
      <w:r w:rsidRPr="00C344FF">
        <w:rPr>
          <w:b/>
          <w:i/>
          <w:spacing w:val="-1"/>
          <w:sz w:val="44"/>
        </w:rPr>
        <w:t xml:space="preserve"> </w:t>
      </w:r>
      <w:r w:rsidRPr="00C344FF">
        <w:rPr>
          <w:b/>
          <w:i/>
          <w:sz w:val="44"/>
        </w:rPr>
        <w:t>–</w:t>
      </w:r>
      <w:r w:rsidRPr="00C344FF">
        <w:rPr>
          <w:b/>
          <w:i/>
          <w:spacing w:val="-1"/>
          <w:sz w:val="44"/>
        </w:rPr>
        <w:t xml:space="preserve"> </w:t>
      </w:r>
      <w:r>
        <w:rPr>
          <w:b/>
          <w:i/>
          <w:sz w:val="44"/>
        </w:rPr>
        <w:t>1</w:t>
      </w:r>
      <w:r w:rsidRPr="00C344FF">
        <w:rPr>
          <w:b/>
          <w:i/>
          <w:spacing w:val="-3"/>
          <w:sz w:val="44"/>
        </w:rPr>
        <w:t xml:space="preserve"> </w:t>
      </w:r>
      <w:r>
        <w:rPr>
          <w:b/>
          <w:i/>
          <w:sz w:val="44"/>
        </w:rPr>
        <w:t>год</w:t>
      </w:r>
      <w:r w:rsidRPr="00C344FF">
        <w:rPr>
          <w:b/>
          <w:i/>
          <w:spacing w:val="-1"/>
          <w:sz w:val="44"/>
        </w:rPr>
        <w:t xml:space="preserve"> </w:t>
      </w:r>
      <w:r>
        <w:rPr>
          <w:b/>
          <w:i/>
          <w:sz w:val="44"/>
        </w:rPr>
        <w:t>(5 - 9</w:t>
      </w:r>
      <w:r w:rsidRPr="00C344FF">
        <w:rPr>
          <w:b/>
          <w:i/>
          <w:spacing w:val="-4"/>
          <w:sz w:val="44"/>
        </w:rPr>
        <w:t xml:space="preserve"> </w:t>
      </w:r>
      <w:r w:rsidRPr="00C344FF">
        <w:rPr>
          <w:b/>
          <w:i/>
          <w:sz w:val="44"/>
        </w:rPr>
        <w:t>классы)</w:t>
      </w:r>
    </w:p>
    <w:p w:rsidR="00935580" w:rsidRPr="00C344FF" w:rsidRDefault="00935580" w:rsidP="00935580">
      <w:pPr>
        <w:widowControl w:val="0"/>
        <w:autoSpaceDE w:val="0"/>
        <w:autoSpaceDN w:val="0"/>
        <w:rPr>
          <w:b/>
          <w:i/>
          <w:sz w:val="48"/>
        </w:rPr>
      </w:pPr>
    </w:p>
    <w:p w:rsidR="00935580" w:rsidRPr="00C344FF" w:rsidRDefault="00935580" w:rsidP="00935580">
      <w:pPr>
        <w:widowControl w:val="0"/>
        <w:autoSpaceDE w:val="0"/>
        <w:autoSpaceDN w:val="0"/>
        <w:spacing w:before="277"/>
        <w:ind w:left="5065" w:right="1170"/>
        <w:outlineLvl w:val="0"/>
        <w:rPr>
          <w:b/>
          <w:bCs/>
        </w:rPr>
      </w:pPr>
      <w:r w:rsidRPr="00C344FF">
        <w:rPr>
          <w:b/>
          <w:bCs/>
        </w:rPr>
        <w:t>Принята</w:t>
      </w:r>
      <w:r w:rsidRPr="00C344FF">
        <w:rPr>
          <w:b/>
          <w:bCs/>
          <w:spacing w:val="-6"/>
        </w:rPr>
        <w:t xml:space="preserve"> </w:t>
      </w:r>
      <w:r w:rsidRPr="00C344FF">
        <w:rPr>
          <w:b/>
          <w:bCs/>
        </w:rPr>
        <w:t>к</w:t>
      </w:r>
      <w:r w:rsidRPr="00C344FF">
        <w:rPr>
          <w:b/>
          <w:bCs/>
          <w:spacing w:val="-8"/>
        </w:rPr>
        <w:t xml:space="preserve"> </w:t>
      </w:r>
      <w:r w:rsidRPr="00C344FF">
        <w:rPr>
          <w:b/>
          <w:bCs/>
        </w:rPr>
        <w:t>реализации</w:t>
      </w:r>
      <w:r w:rsidRPr="00C344FF">
        <w:rPr>
          <w:b/>
          <w:bCs/>
          <w:spacing w:val="-6"/>
        </w:rPr>
        <w:t xml:space="preserve"> </w:t>
      </w:r>
      <w:r w:rsidRPr="00C344FF">
        <w:rPr>
          <w:b/>
          <w:bCs/>
        </w:rPr>
        <w:t>педагогическим</w:t>
      </w:r>
      <w:r w:rsidRPr="00C344FF">
        <w:rPr>
          <w:b/>
          <w:bCs/>
          <w:spacing w:val="-7"/>
        </w:rPr>
        <w:t xml:space="preserve"> </w:t>
      </w:r>
      <w:r w:rsidRPr="00C344FF">
        <w:rPr>
          <w:b/>
          <w:bCs/>
        </w:rPr>
        <w:t>советом</w:t>
      </w:r>
      <w:r w:rsidRPr="00C344FF">
        <w:rPr>
          <w:b/>
          <w:bCs/>
          <w:spacing w:val="-57"/>
        </w:rPr>
        <w:t xml:space="preserve"> </w:t>
      </w:r>
      <w:r>
        <w:rPr>
          <w:b/>
          <w:bCs/>
        </w:rPr>
        <w:t xml:space="preserve">МБОУ Тюнинская СОШ им. Н.И. Рыленкова </w:t>
      </w:r>
    </w:p>
    <w:p w:rsidR="00935580" w:rsidRPr="00C344FF" w:rsidRDefault="00935580" w:rsidP="00935580">
      <w:pPr>
        <w:widowControl w:val="0"/>
        <w:autoSpaceDE w:val="0"/>
        <w:autoSpaceDN w:val="0"/>
        <w:spacing w:line="274" w:lineRule="exact"/>
        <w:ind w:left="5065"/>
        <w:rPr>
          <w:b/>
        </w:rPr>
      </w:pPr>
    </w:p>
    <w:p w:rsidR="00935580" w:rsidRDefault="00935580" w:rsidP="00935580">
      <w:pPr>
        <w:jc w:val="center"/>
      </w:pPr>
    </w:p>
    <w:p w:rsidR="00935580" w:rsidRDefault="00935580" w:rsidP="00935580">
      <w:pPr>
        <w:ind w:left="2832" w:firstLine="708"/>
        <w:jc w:val="center"/>
      </w:pPr>
      <w:r>
        <w:t>Протокол №__</w:t>
      </w:r>
      <w:r w:rsidRPr="00C344FF">
        <w:t>__</w:t>
      </w:r>
      <w:r w:rsidRPr="00C344FF">
        <w:rPr>
          <w:spacing w:val="-5"/>
        </w:rPr>
        <w:t xml:space="preserve"> </w:t>
      </w:r>
      <w:r w:rsidRPr="00C344FF">
        <w:t>от</w:t>
      </w:r>
      <w:r w:rsidRPr="00C344FF">
        <w:rPr>
          <w:spacing w:val="-5"/>
        </w:rPr>
        <w:t xml:space="preserve"> </w:t>
      </w:r>
      <w:r>
        <w:t>_____________</w:t>
      </w:r>
    </w:p>
    <w:p w:rsidR="007C3C01" w:rsidRDefault="007C3C01">
      <w:pPr>
        <w:spacing w:after="200" w:line="276" w:lineRule="auto"/>
        <w:rPr>
          <w:b/>
          <w:sz w:val="20"/>
          <w:szCs w:val="20"/>
        </w:rPr>
      </w:pPr>
      <w:r>
        <w:rPr>
          <w:b/>
          <w:sz w:val="20"/>
          <w:szCs w:val="20"/>
        </w:rPr>
        <w:br w:type="page"/>
      </w:r>
    </w:p>
    <w:p w:rsidR="007C3C01" w:rsidRPr="007C3C01" w:rsidRDefault="007C3C01" w:rsidP="007C3C01">
      <w:pPr>
        <w:autoSpaceDE w:val="0"/>
        <w:autoSpaceDN w:val="0"/>
        <w:adjustRightInd w:val="0"/>
        <w:ind w:firstLine="426"/>
        <w:rPr>
          <w:b/>
          <w:sz w:val="20"/>
          <w:szCs w:val="20"/>
        </w:rPr>
      </w:pPr>
      <w:r w:rsidRPr="007C3C01">
        <w:rPr>
          <w:b/>
          <w:sz w:val="20"/>
          <w:szCs w:val="20"/>
        </w:rPr>
        <w:lastRenderedPageBreak/>
        <w:t xml:space="preserve">                                   СОДЕРЖАНИЕ</w:t>
      </w:r>
    </w:p>
    <w:p w:rsidR="007C3C01" w:rsidRPr="007C3C01" w:rsidRDefault="007C3C01" w:rsidP="007C3C01">
      <w:pPr>
        <w:ind w:firstLine="426"/>
        <w:jc w:val="both"/>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0"/>
      </w:tblGrid>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1. Целевой раздел</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Пояснительная записка </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1.1.1. Цели и задачи реализации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1.1.2. Принципы и подходы к формированию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1.2. Планируемые результаты освоения обучающимися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1.2.1. Общие положения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1.2.2. Структура планируемых результатов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1.2.3. Личностные результаты освоения ООП</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1.2.4. Метапредметные результаты освоения ООП</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1.3. Система оценки достижения планируемых результатов освоения основной образовательной программы основного общего образования</w:t>
            </w:r>
          </w:p>
        </w:tc>
      </w:tr>
      <w:tr w:rsidR="007C3C01" w:rsidRPr="007C3C01" w:rsidTr="00772A67">
        <w:trPr>
          <w:trHeight w:val="288"/>
        </w:trPr>
        <w:tc>
          <w:tcPr>
            <w:tcW w:w="10740" w:type="dxa"/>
          </w:tcPr>
          <w:p w:rsidR="007C3C01" w:rsidRPr="007C3C01" w:rsidRDefault="007C3C01" w:rsidP="00772A67">
            <w:pPr>
              <w:ind w:firstLine="426"/>
              <w:jc w:val="both"/>
              <w:rPr>
                <w:sz w:val="20"/>
                <w:szCs w:val="20"/>
              </w:rPr>
            </w:pPr>
            <w:r w:rsidRPr="007C3C01">
              <w:rPr>
                <w:sz w:val="20"/>
                <w:szCs w:val="20"/>
              </w:rPr>
              <w:t xml:space="preserve">         1.3.1. Организация и содержание оценочных процедур</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1.3.2. Оценка личностных результатов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1.3.3. Особенности оценки метапредметных результатов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1.3.4. Особенности оценки предметных результатов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1.3.5. Система внутришкольного мониторинга образовательных достижений и портфель достижений как инструменты динамики образовательных достижений.</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1.3.6. Итоговая оценка выпускника и её использование при переходе от основного к среднему общему образованию</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1.3.7. Оценка результатов деятельности образовательной организации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 Содержательный раздел</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2.1.1.Формы взаимодействия участников образовательного процесса при создании и реализации программы развития универсальных учебных действий</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2.1.2.Цели и задачи программы, описание ее места и роли в реализации требований ФГОС</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2.1.3.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учебных предметов, внеурочной и внешкольной деятельностью, а также место отдельных компонентов универсальных учебных действий в структуре образовательного процесса</w:t>
            </w:r>
          </w:p>
        </w:tc>
      </w:tr>
      <w:tr w:rsidR="007C3C01" w:rsidRPr="007C3C01" w:rsidTr="00772A67">
        <w:tc>
          <w:tcPr>
            <w:tcW w:w="10740" w:type="dxa"/>
          </w:tcPr>
          <w:p w:rsidR="007C3C01" w:rsidRPr="007C3C01" w:rsidRDefault="007C3C01" w:rsidP="00772A67">
            <w:pPr>
              <w:ind w:firstLine="426"/>
              <w:jc w:val="both"/>
              <w:rPr>
                <w:rFonts w:eastAsia="TimesNewRomanPS-BoldMT"/>
                <w:sz w:val="20"/>
                <w:szCs w:val="20"/>
              </w:rPr>
            </w:pPr>
            <w:r w:rsidRPr="007C3C01">
              <w:rPr>
                <w:rFonts w:eastAsia="TimesNewRomanPS-BoldMT"/>
                <w:sz w:val="20"/>
                <w:szCs w:val="20"/>
              </w:rPr>
              <w:t xml:space="preserve">        2.1.4.Формирование ИКТ </w:t>
            </w:r>
            <w:r w:rsidRPr="007C3C01">
              <w:rPr>
                <w:sz w:val="20"/>
                <w:szCs w:val="20"/>
              </w:rPr>
              <w:t xml:space="preserve">- </w:t>
            </w:r>
            <w:r w:rsidRPr="007C3C01">
              <w:rPr>
                <w:rFonts w:eastAsia="TimesNewRomanPS-BoldMT"/>
                <w:sz w:val="20"/>
                <w:szCs w:val="20"/>
              </w:rPr>
              <w:t>компетентности школьников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2.1.5. Условия, обеспечивающие развитие универсальных учебных действий у обучающихся, в том числе информационно-методическое обеспечение</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2.2. Программы учебных предметов, курсов</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2.2.1. Общие положения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 Основное содержание учебных предметов на уровне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2.2.2.1. Русский язык</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2.2.2.2. Литература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2.2.2.3. Иностранный язык</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2.2.2.4. История России. Всеобщая история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2.2.2.5. Обществознание</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2.2.2.6. География</w:t>
            </w:r>
          </w:p>
        </w:tc>
      </w:tr>
      <w:tr w:rsidR="007C3C01" w:rsidRPr="007C3C01" w:rsidTr="00772A67">
        <w:trPr>
          <w:trHeight w:val="243"/>
        </w:trPr>
        <w:tc>
          <w:tcPr>
            <w:tcW w:w="10740" w:type="dxa"/>
          </w:tcPr>
          <w:p w:rsidR="007C3C01" w:rsidRPr="007C3C01" w:rsidRDefault="007C3C01" w:rsidP="00772A67">
            <w:pPr>
              <w:ind w:firstLine="426"/>
              <w:jc w:val="both"/>
              <w:rPr>
                <w:sz w:val="20"/>
                <w:szCs w:val="20"/>
              </w:rPr>
            </w:pPr>
            <w:r w:rsidRPr="007C3C01">
              <w:rPr>
                <w:sz w:val="20"/>
                <w:szCs w:val="20"/>
              </w:rPr>
              <w:t xml:space="preserve">     2.2.2.7. Математика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2.2.2.8. Информатика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2.2.2.9. Основы духовно-нравственной культуры народов России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2.2.2.10. Физика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2.2.2.11. Биология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2.2.2.12. Химия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2.2.2.13. Изобразительное искусство</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2.2.2.14. Музыка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2.2.2.15. Технология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2.2.2.16. Физическая культура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2.2.2.17. Основы безопасности жизнедеятельности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 Программа воспитания и социализации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2.3.1. Основные положения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2.3.2. Цель и задачи духовно-нравственного развития, воспитания и </w:t>
            </w:r>
          </w:p>
          <w:p w:rsidR="007C3C01" w:rsidRPr="007C3C01" w:rsidRDefault="007C3C01" w:rsidP="00772A67">
            <w:pPr>
              <w:ind w:firstLine="426"/>
              <w:jc w:val="both"/>
              <w:rPr>
                <w:sz w:val="20"/>
                <w:szCs w:val="20"/>
              </w:rPr>
            </w:pPr>
            <w:r w:rsidRPr="007C3C01">
              <w:rPr>
                <w:sz w:val="20"/>
                <w:szCs w:val="20"/>
              </w:rPr>
              <w:t>социализации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2.3.3.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w:t>
            </w:r>
            <w:r w:rsidRPr="007C3C01">
              <w:rPr>
                <w:sz w:val="20"/>
                <w:szCs w:val="20"/>
              </w:rPr>
              <w:lastRenderedPageBreak/>
              <w:t>культуры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lastRenderedPageBreak/>
              <w:t>2.3.4. Содержание, виды деятельности, формы педагогической поддержки и этапы организации воспитания и социализации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2.3.5. Формы индивидуальной и групповой организации </w:t>
            </w:r>
          </w:p>
          <w:p w:rsidR="007C3C01" w:rsidRPr="007C3C01" w:rsidRDefault="007C3C01" w:rsidP="00772A67">
            <w:pPr>
              <w:ind w:firstLine="426"/>
              <w:jc w:val="both"/>
              <w:rPr>
                <w:sz w:val="20"/>
                <w:szCs w:val="20"/>
              </w:rPr>
            </w:pPr>
            <w:r w:rsidRPr="007C3C01">
              <w:rPr>
                <w:sz w:val="20"/>
                <w:szCs w:val="20"/>
              </w:rPr>
              <w:t>профессиональной ориентации обучающихся</w:t>
            </w:r>
          </w:p>
        </w:tc>
      </w:tr>
      <w:tr w:rsidR="007C3C01" w:rsidRPr="007C3C01" w:rsidTr="00772A67">
        <w:tc>
          <w:tcPr>
            <w:tcW w:w="10740" w:type="dxa"/>
          </w:tcPr>
          <w:p w:rsidR="007C3C01" w:rsidRPr="007C3C01" w:rsidRDefault="007C3C01" w:rsidP="00772A67">
            <w:pPr>
              <w:ind w:firstLine="426"/>
              <w:jc w:val="both"/>
              <w:rPr>
                <w:rFonts w:eastAsia="Times New Roman,BoldItalic"/>
                <w:sz w:val="20"/>
                <w:szCs w:val="20"/>
              </w:rPr>
            </w:pPr>
            <w:r w:rsidRPr="007C3C01">
              <w:rPr>
                <w:rFonts w:eastAsia="Times New Roman,BoldItalic"/>
                <w:sz w:val="20"/>
                <w:szCs w:val="20"/>
              </w:rPr>
              <w:t>2.3.6.Этапы организации работы в системе социального воспитания</w:t>
            </w:r>
          </w:p>
          <w:p w:rsidR="007C3C01" w:rsidRPr="007C3C01" w:rsidRDefault="007C3C01" w:rsidP="00772A67">
            <w:pPr>
              <w:ind w:firstLine="426"/>
              <w:jc w:val="both"/>
              <w:rPr>
                <w:rFonts w:eastAsia="Times New Roman,BoldItalic"/>
                <w:sz w:val="20"/>
                <w:szCs w:val="20"/>
              </w:rPr>
            </w:pPr>
            <w:r w:rsidRPr="007C3C01">
              <w:rPr>
                <w:rFonts w:eastAsia="Times New Roman,BoldItalic"/>
                <w:sz w:val="20"/>
                <w:szCs w:val="20"/>
              </w:rPr>
              <w:t>учащихся, совместной деятельности ОУ с предприятиями, общественными</w:t>
            </w:r>
          </w:p>
          <w:p w:rsidR="007C3C01" w:rsidRPr="007C3C01" w:rsidRDefault="007C3C01" w:rsidP="00772A67">
            <w:pPr>
              <w:ind w:firstLine="426"/>
              <w:jc w:val="both"/>
              <w:rPr>
                <w:rFonts w:eastAsia="Times New Roman,BoldItalic"/>
                <w:sz w:val="20"/>
                <w:szCs w:val="20"/>
              </w:rPr>
            </w:pPr>
            <w:r w:rsidRPr="007C3C01">
              <w:rPr>
                <w:rFonts w:eastAsia="Times New Roman,BoldItalic"/>
                <w:sz w:val="20"/>
                <w:szCs w:val="20"/>
              </w:rPr>
              <w:t>организациями, системой дополнительного образования, иными социальными</w:t>
            </w:r>
          </w:p>
          <w:p w:rsidR="007C3C01" w:rsidRPr="007C3C01" w:rsidRDefault="007C3C01" w:rsidP="00772A67">
            <w:pPr>
              <w:ind w:firstLine="426"/>
              <w:jc w:val="both"/>
              <w:rPr>
                <w:rFonts w:eastAsia="Times New Roman,BoldItalic"/>
                <w:sz w:val="20"/>
                <w:szCs w:val="20"/>
              </w:rPr>
            </w:pPr>
            <w:r w:rsidRPr="007C3C01">
              <w:rPr>
                <w:rFonts w:eastAsia="Times New Roman,BoldItalic"/>
                <w:sz w:val="20"/>
                <w:szCs w:val="20"/>
              </w:rPr>
              <w:t>субъектами.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2.3.7. Основные формы организации педагогической поддержки</w:t>
            </w:r>
          </w:p>
          <w:p w:rsidR="007C3C01" w:rsidRPr="007C3C01" w:rsidRDefault="007C3C01" w:rsidP="00772A67">
            <w:pPr>
              <w:ind w:firstLine="426"/>
              <w:jc w:val="both"/>
              <w:rPr>
                <w:sz w:val="20"/>
                <w:szCs w:val="20"/>
              </w:rPr>
            </w:pPr>
            <w:r w:rsidRPr="007C3C01">
              <w:rPr>
                <w:sz w:val="20"/>
                <w:szCs w:val="20"/>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2.3.8. Модели организации работы по формированию экологически </w:t>
            </w:r>
          </w:p>
          <w:p w:rsidR="007C3C01" w:rsidRPr="007C3C01" w:rsidRDefault="007C3C01" w:rsidP="00772A67">
            <w:pPr>
              <w:ind w:firstLine="426"/>
              <w:jc w:val="both"/>
              <w:rPr>
                <w:sz w:val="20"/>
                <w:szCs w:val="20"/>
              </w:rPr>
            </w:pPr>
            <w:r w:rsidRPr="007C3C01">
              <w:rPr>
                <w:sz w:val="20"/>
                <w:szCs w:val="20"/>
              </w:rPr>
              <w:t>целесообразного, здорового и безопасного образа жизни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2.3.9.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2.3.10. Система поощрения социальной успешности и проявлений активной жизненной позиции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2.3.11.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2.3.12. Методика и инструментарий мониторинга духовно-нравственного развития, воспитания и социализации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2.3.13.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w:t>
            </w:r>
          </w:p>
          <w:p w:rsidR="007C3C01" w:rsidRPr="007C3C01" w:rsidRDefault="007C3C01" w:rsidP="00772A67">
            <w:pPr>
              <w:ind w:firstLine="426"/>
              <w:jc w:val="both"/>
              <w:rPr>
                <w:sz w:val="20"/>
                <w:szCs w:val="20"/>
              </w:rPr>
            </w:pPr>
            <w:r w:rsidRPr="007C3C01">
              <w:rPr>
                <w:sz w:val="20"/>
                <w:szCs w:val="20"/>
              </w:rPr>
              <w:t>жизни обучающихся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2.4. Программа коррекционной работы</w:t>
            </w:r>
          </w:p>
        </w:tc>
      </w:tr>
      <w:tr w:rsidR="007C3C01" w:rsidRPr="007C3C01" w:rsidTr="00772A67">
        <w:tc>
          <w:tcPr>
            <w:tcW w:w="10740" w:type="dxa"/>
          </w:tcPr>
          <w:p w:rsidR="007C3C01" w:rsidRPr="007C3C01" w:rsidRDefault="007C3C01" w:rsidP="00F7380C">
            <w:pPr>
              <w:pStyle w:val="3"/>
              <w:keepNext w:val="0"/>
              <w:numPr>
                <w:ilvl w:val="2"/>
                <w:numId w:val="11"/>
              </w:numPr>
              <w:spacing w:before="0" w:after="0"/>
              <w:ind w:left="0" w:firstLine="426"/>
              <w:jc w:val="both"/>
              <w:rPr>
                <w:rFonts w:ascii="Times New Roman" w:hAnsi="Times New Roman" w:cs="Times New Roman"/>
                <w:b w:val="0"/>
                <w:sz w:val="20"/>
                <w:szCs w:val="20"/>
              </w:rPr>
            </w:pPr>
            <w:r w:rsidRPr="007C3C01">
              <w:rPr>
                <w:rFonts w:ascii="Times New Roman" w:hAnsi="Times New Roman" w:cs="Times New Roman"/>
                <w:b w:val="0"/>
                <w:sz w:val="20"/>
                <w:szCs w:val="20"/>
              </w:rPr>
              <w:t xml:space="preserve"> Цели и задачи программы коррекционной работы с обучающимися при получении основного общего образования</w:t>
            </w:r>
          </w:p>
        </w:tc>
      </w:tr>
      <w:tr w:rsidR="007C3C01" w:rsidRPr="007C3C01" w:rsidTr="00772A67">
        <w:tc>
          <w:tcPr>
            <w:tcW w:w="10740" w:type="dxa"/>
          </w:tcPr>
          <w:p w:rsidR="007C3C01" w:rsidRPr="007C3C01" w:rsidRDefault="007C3C01" w:rsidP="00772A67">
            <w:pPr>
              <w:pStyle w:val="3"/>
              <w:spacing w:before="0" w:after="0"/>
              <w:ind w:firstLine="426"/>
              <w:jc w:val="both"/>
              <w:rPr>
                <w:rFonts w:ascii="Times New Roman" w:hAnsi="Times New Roman" w:cs="Times New Roman"/>
                <w:b w:val="0"/>
                <w:sz w:val="20"/>
                <w:szCs w:val="20"/>
              </w:rPr>
            </w:pPr>
            <w:r w:rsidRPr="007C3C01">
              <w:rPr>
                <w:rFonts w:ascii="Times New Roman" w:hAnsi="Times New Roman" w:cs="Times New Roman"/>
                <w:b w:val="0"/>
                <w:sz w:val="20"/>
                <w:szCs w:val="20"/>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right="-3" w:firstLine="426"/>
              <w:jc w:val="both"/>
              <w:rPr>
                <w:sz w:val="20"/>
                <w:szCs w:val="20"/>
              </w:rPr>
            </w:pPr>
            <w:r w:rsidRPr="007C3C01">
              <w:rPr>
                <w:sz w:val="20"/>
                <w:szCs w:val="20"/>
              </w:rPr>
              <w:t>2.4.3.Система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right="-3" w:firstLine="426"/>
              <w:jc w:val="both"/>
              <w:rPr>
                <w:b/>
                <w:sz w:val="20"/>
                <w:szCs w:val="20"/>
              </w:rPr>
            </w:pPr>
            <w:r w:rsidRPr="007C3C01">
              <w:rPr>
                <w:sz w:val="20"/>
                <w:szCs w:val="20"/>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tc>
      </w:tr>
      <w:tr w:rsidR="007C3C01" w:rsidRPr="007C3C01" w:rsidTr="00772A67">
        <w:tc>
          <w:tcPr>
            <w:tcW w:w="10740" w:type="dxa"/>
          </w:tcPr>
          <w:p w:rsidR="007C3C01" w:rsidRPr="007C3C01" w:rsidRDefault="007C3C01" w:rsidP="00772A67">
            <w:pPr>
              <w:pStyle w:val="3"/>
              <w:spacing w:before="0" w:after="0"/>
              <w:ind w:firstLine="426"/>
              <w:jc w:val="both"/>
              <w:rPr>
                <w:rFonts w:ascii="Times New Roman" w:hAnsi="Times New Roman" w:cs="Times New Roman"/>
                <w:b w:val="0"/>
                <w:bCs w:val="0"/>
                <w:sz w:val="20"/>
                <w:szCs w:val="20"/>
              </w:rPr>
            </w:pPr>
            <w:r w:rsidRPr="007C3C01">
              <w:rPr>
                <w:rFonts w:ascii="Times New Roman" w:hAnsi="Times New Roman" w:cs="Times New Roman"/>
                <w:b w:val="0"/>
                <w:sz w:val="20"/>
                <w:szCs w:val="20"/>
              </w:rPr>
              <w:t xml:space="preserve">2.4.5. Планируемые результаты коррекционной работы </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3. Организационный раздел</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3.1. Учебный план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3.1.1. Календарный учебный график</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3.1.2. План внеурочной деятельности</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3.2. Система условий реализации основной  образовательной  программы в соответствии с требованиями Стандарта</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3.2.1. Описание кадровых условий реализации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3.2.2. Психолого-педагогические условия реализации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3.2.3. Финансово-экономические условия реализации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3.2.4. Материально-технические условия реализации основной образовательной программы</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3.2.5. Информационно-методические условия реализации основной образовательной программы основного общего образования</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3.2.6. Механизмы достижения целевых ориентиров в системе условий</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    3.2.7. Сетевой график (дорожная карта) по формированию необходимой системы условий</w:t>
            </w:r>
          </w:p>
        </w:tc>
      </w:tr>
      <w:tr w:rsidR="007C3C01" w:rsidRPr="007C3C01" w:rsidTr="00772A67">
        <w:tc>
          <w:tcPr>
            <w:tcW w:w="10740" w:type="dxa"/>
          </w:tcPr>
          <w:p w:rsidR="007C3C01" w:rsidRPr="007C3C01" w:rsidRDefault="007C3C01" w:rsidP="00772A67">
            <w:pPr>
              <w:ind w:firstLine="426"/>
              <w:jc w:val="both"/>
              <w:rPr>
                <w:sz w:val="20"/>
                <w:szCs w:val="20"/>
              </w:rPr>
            </w:pPr>
            <w:r w:rsidRPr="007C3C01">
              <w:rPr>
                <w:sz w:val="20"/>
                <w:szCs w:val="20"/>
              </w:rPr>
              <w:t xml:space="preserve">3.3. Система оценки качества образования </w:t>
            </w:r>
          </w:p>
        </w:tc>
      </w:tr>
    </w:tbl>
    <w:p w:rsidR="007C3C01" w:rsidRPr="007C3C01" w:rsidRDefault="007C3C01" w:rsidP="007C3C01">
      <w:pPr>
        <w:ind w:firstLine="426"/>
        <w:jc w:val="both"/>
        <w:rPr>
          <w:sz w:val="20"/>
          <w:szCs w:val="20"/>
        </w:rPr>
      </w:pPr>
    </w:p>
    <w:p w:rsidR="007C3C01" w:rsidRPr="007C3C01" w:rsidRDefault="007C3C01" w:rsidP="007C3C01">
      <w:pPr>
        <w:ind w:firstLine="426"/>
        <w:jc w:val="both"/>
        <w:rPr>
          <w:b/>
          <w:sz w:val="20"/>
          <w:szCs w:val="20"/>
        </w:rPr>
      </w:pPr>
      <w:r w:rsidRPr="007C3C01">
        <w:rPr>
          <w:sz w:val="20"/>
          <w:szCs w:val="20"/>
        </w:rPr>
        <w:t xml:space="preserve">                </w:t>
      </w:r>
      <w:r w:rsidRPr="007C3C01">
        <w:rPr>
          <w:sz w:val="20"/>
          <w:szCs w:val="20"/>
        </w:rPr>
        <w:br w:type="page"/>
      </w:r>
    </w:p>
    <w:p w:rsidR="007C3C01" w:rsidRPr="007C3C01" w:rsidRDefault="007C3C01" w:rsidP="007C3C01">
      <w:pPr>
        <w:ind w:firstLine="426"/>
        <w:jc w:val="center"/>
        <w:rPr>
          <w:b/>
          <w:sz w:val="20"/>
          <w:szCs w:val="20"/>
        </w:rPr>
      </w:pPr>
      <w:r w:rsidRPr="007C3C01">
        <w:rPr>
          <w:b/>
          <w:sz w:val="20"/>
          <w:szCs w:val="20"/>
        </w:rPr>
        <w:lastRenderedPageBreak/>
        <w:t>1. ЦЕЛЕВОЙ РАЗДЕЛ</w:t>
      </w:r>
    </w:p>
    <w:p w:rsidR="007C3C01" w:rsidRPr="007C3C01" w:rsidRDefault="007C3C01" w:rsidP="007C3C01">
      <w:pPr>
        <w:ind w:firstLine="426"/>
        <w:jc w:val="both"/>
        <w:rPr>
          <w:sz w:val="20"/>
          <w:szCs w:val="20"/>
        </w:rPr>
      </w:pPr>
    </w:p>
    <w:p w:rsidR="007C3C01" w:rsidRPr="007C3C01" w:rsidRDefault="007C3C01" w:rsidP="00F7380C">
      <w:pPr>
        <w:pStyle w:val="1"/>
        <w:keepLines/>
        <w:numPr>
          <w:ilvl w:val="0"/>
          <w:numId w:val="1"/>
        </w:numPr>
        <w:spacing w:before="0" w:after="0"/>
        <w:ind w:firstLine="426"/>
        <w:jc w:val="both"/>
        <w:rPr>
          <w:rStyle w:val="Zag11"/>
          <w:rFonts w:ascii="Times New Roman" w:eastAsia="@Arial Unicode MS" w:hAnsi="Times New Roman" w:cs="Times New Roman"/>
          <w:b w:val="0"/>
          <w:sz w:val="20"/>
          <w:szCs w:val="20"/>
        </w:rPr>
      </w:pPr>
      <w:r w:rsidRPr="007C3C01">
        <w:rPr>
          <w:rFonts w:ascii="Times New Roman" w:hAnsi="Times New Roman" w:cs="Times New Roman"/>
          <w:sz w:val="20"/>
          <w:szCs w:val="20"/>
          <w:u w:val="single"/>
        </w:rPr>
        <w:t>1.1. Пояснительная записка.</w:t>
      </w:r>
      <w:r w:rsidRPr="007C3C01">
        <w:rPr>
          <w:rStyle w:val="Zag11"/>
          <w:rFonts w:ascii="Times New Roman" w:eastAsia="@Arial Unicode MS" w:hAnsi="Times New Roman" w:cs="Times New Roman"/>
          <w:b w:val="0"/>
          <w:sz w:val="20"/>
          <w:szCs w:val="20"/>
        </w:rPr>
        <w:t xml:space="preserve"> </w:t>
      </w:r>
    </w:p>
    <w:p w:rsidR="007C3C01" w:rsidRPr="007C3C01" w:rsidRDefault="007C3C01" w:rsidP="007C3C01">
      <w:pPr>
        <w:pStyle w:val="Default"/>
        <w:rPr>
          <w:sz w:val="20"/>
          <w:szCs w:val="20"/>
        </w:rPr>
      </w:pPr>
      <w:r w:rsidRPr="007C3C01">
        <w:rPr>
          <w:sz w:val="20"/>
          <w:szCs w:val="20"/>
        </w:rPr>
        <w:t xml:space="preserve">Основная характеристика ООП ООО </w:t>
      </w:r>
    </w:p>
    <w:p w:rsidR="007C3C01" w:rsidRPr="007C3C01" w:rsidRDefault="007C3C01" w:rsidP="007C3C01">
      <w:pPr>
        <w:pStyle w:val="Default"/>
        <w:jc w:val="both"/>
        <w:rPr>
          <w:sz w:val="20"/>
          <w:szCs w:val="20"/>
        </w:rPr>
      </w:pPr>
      <w:r w:rsidRPr="007C3C01">
        <w:rPr>
          <w:sz w:val="20"/>
          <w:szCs w:val="20"/>
        </w:rPr>
        <w:t xml:space="preserve">Основная образовательная программа основного общего образования МБОУ Тюнинская СОШ им. Н.И. Рыленкова  разработана в соответствии с  требованиями Федерального государственного образовательного стандарта основного общего образования, с учетом рекомендаций Примерной основной образовательной программы основного общего образования, особенностей образовательного учреждения, образовательных потребностей и запросов обучающихся, реализующих содержания современного основного общего образования. </w:t>
      </w:r>
    </w:p>
    <w:p w:rsidR="007C3C01" w:rsidRPr="007C3C01" w:rsidRDefault="007C3C01" w:rsidP="007C3C01">
      <w:pPr>
        <w:pStyle w:val="Default"/>
        <w:jc w:val="both"/>
        <w:rPr>
          <w:sz w:val="20"/>
          <w:szCs w:val="20"/>
        </w:rPr>
      </w:pPr>
      <w:r w:rsidRPr="007C3C01">
        <w:rPr>
          <w:sz w:val="20"/>
          <w:szCs w:val="20"/>
        </w:rPr>
        <w:t xml:space="preserve">Нормативно-правовая база ООП ООО </w:t>
      </w:r>
    </w:p>
    <w:p w:rsidR="007C3C01" w:rsidRPr="007C3C01" w:rsidRDefault="007C3C01" w:rsidP="007C3C01">
      <w:pPr>
        <w:pStyle w:val="Default"/>
        <w:jc w:val="both"/>
        <w:rPr>
          <w:color w:val="auto"/>
          <w:sz w:val="20"/>
          <w:szCs w:val="20"/>
        </w:rPr>
      </w:pPr>
      <w:r w:rsidRPr="007C3C01">
        <w:rPr>
          <w:sz w:val="20"/>
          <w:szCs w:val="20"/>
        </w:rPr>
        <w:t xml:space="preserve">Основная образовательная программа основного общего образования (далее – Программа) </w:t>
      </w:r>
      <w:r w:rsidRPr="007C3C01">
        <w:rPr>
          <w:color w:val="auto"/>
          <w:sz w:val="20"/>
          <w:szCs w:val="20"/>
        </w:rPr>
        <w:t xml:space="preserve">МБОУ Тюнинская СОШ им. Н.И. Рыленкова  является основным нормативным документом в школе, определяющим содержание образования в основной школе и разработана с учетом требований следующих нормативных документов: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Закон РФ «Об образовании» (ФЗ № 273 от 29.12.2012 г.)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Федеральный государственный образовательный стандарт основного общего образования (приказ Минобрнауки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приказ Минобрнауки России от 6 октября 2009 года № 413 «Об утверждении и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Приказ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Устав МБОУ Тюнинская СОШ им. Н.И. Рыленкова  </w:t>
      </w:r>
    </w:p>
    <w:p w:rsidR="007C3C01" w:rsidRPr="007C3C01" w:rsidRDefault="007C3C01" w:rsidP="00F7380C">
      <w:pPr>
        <w:pStyle w:val="Default"/>
        <w:numPr>
          <w:ilvl w:val="0"/>
          <w:numId w:val="14"/>
        </w:numPr>
        <w:jc w:val="both"/>
        <w:rPr>
          <w:color w:val="auto"/>
          <w:sz w:val="20"/>
          <w:szCs w:val="20"/>
        </w:rPr>
      </w:pPr>
      <w:r w:rsidRPr="007C3C01">
        <w:rPr>
          <w:color w:val="auto"/>
          <w:sz w:val="20"/>
          <w:szCs w:val="20"/>
        </w:rPr>
        <w:t xml:space="preserve">Правила внутреннего распорядка МБОУ Тюнинская СОШ им. Н.И. Рыленкова  </w:t>
      </w:r>
    </w:p>
    <w:p w:rsidR="007C3C01" w:rsidRPr="007C3C01" w:rsidRDefault="007C3C01" w:rsidP="007C3C01">
      <w:pPr>
        <w:jc w:val="both"/>
        <w:rPr>
          <w:sz w:val="20"/>
          <w:szCs w:val="20"/>
        </w:rPr>
      </w:pPr>
      <w:r w:rsidRPr="007C3C01">
        <w:rPr>
          <w:sz w:val="20"/>
          <w:szCs w:val="20"/>
        </w:rPr>
        <w:t>Другие локальные акты, регламентирующие образовательную деятельность школы</w:t>
      </w:r>
    </w:p>
    <w:p w:rsidR="007C3C01" w:rsidRPr="007C3C01" w:rsidRDefault="007C3C01" w:rsidP="007C3C01">
      <w:pPr>
        <w:pStyle w:val="ListParagraph"/>
        <w:shd w:val="clear" w:color="auto" w:fill="FFFFFF"/>
        <w:ind w:left="0" w:firstLine="426"/>
        <w:jc w:val="both"/>
        <w:rPr>
          <w:rFonts w:ascii="Times New Roman" w:hAnsi="Times New Roman"/>
          <w:sz w:val="20"/>
        </w:rPr>
      </w:pPr>
      <w:r w:rsidRPr="007C3C01">
        <w:rPr>
          <w:rFonts w:ascii="Times New Roman" w:hAnsi="Times New Roman"/>
          <w:sz w:val="20"/>
        </w:rPr>
        <w:t>Программа разработана членами рабочей группы по введению ФГОС ООО МБОУ Тюнинская СОШ им. Н.И. Рыленкова.</w:t>
      </w:r>
    </w:p>
    <w:p w:rsidR="007C3C01" w:rsidRPr="007C3C01" w:rsidRDefault="007C3C01" w:rsidP="007C3C01">
      <w:pPr>
        <w:pStyle w:val="a7"/>
        <w:spacing w:before="0" w:beforeAutospacing="0" w:after="0" w:afterAutospacing="0"/>
        <w:ind w:firstLine="426"/>
        <w:jc w:val="both"/>
        <w:rPr>
          <w:sz w:val="20"/>
          <w:szCs w:val="20"/>
        </w:rPr>
      </w:pPr>
      <w:r w:rsidRPr="007C3C01">
        <w:rPr>
          <w:b/>
          <w:sz w:val="20"/>
          <w:szCs w:val="20"/>
        </w:rPr>
        <w:t>Общие сведения об образовательной организации</w:t>
      </w:r>
    </w:p>
    <w:p w:rsidR="007C3C01" w:rsidRPr="007C3C01" w:rsidRDefault="007C3C01" w:rsidP="007C3C01">
      <w:pPr>
        <w:widowControl w:val="0"/>
        <w:ind w:firstLine="426"/>
        <w:jc w:val="both"/>
        <w:rPr>
          <w:sz w:val="20"/>
          <w:szCs w:val="20"/>
        </w:rPr>
      </w:pPr>
      <w:r w:rsidRPr="007C3C01">
        <w:rPr>
          <w:b/>
          <w:sz w:val="20"/>
          <w:szCs w:val="20"/>
        </w:rPr>
        <w:t>Тип -</w:t>
      </w:r>
      <w:r w:rsidRPr="007C3C01">
        <w:rPr>
          <w:sz w:val="20"/>
          <w:szCs w:val="20"/>
        </w:rPr>
        <w:t xml:space="preserve"> муниципальное бюджетное общеобразовательное учреждение </w:t>
      </w:r>
    </w:p>
    <w:p w:rsidR="007C3C01" w:rsidRPr="007C3C01" w:rsidRDefault="007C3C01" w:rsidP="007C3C01">
      <w:pPr>
        <w:widowControl w:val="0"/>
        <w:ind w:firstLine="426"/>
        <w:jc w:val="both"/>
        <w:rPr>
          <w:sz w:val="20"/>
          <w:szCs w:val="20"/>
        </w:rPr>
      </w:pPr>
      <w:r w:rsidRPr="007C3C01">
        <w:rPr>
          <w:b/>
          <w:sz w:val="20"/>
          <w:szCs w:val="20"/>
        </w:rPr>
        <w:t>Вид -</w:t>
      </w:r>
      <w:r w:rsidRPr="007C3C01">
        <w:rPr>
          <w:sz w:val="20"/>
          <w:szCs w:val="20"/>
        </w:rPr>
        <w:t xml:space="preserve"> общеобразовательная школа</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Учредителем и собственником имущества Учреждения  является муниципальное образование «Рогнединский район» в лице администрации Рогнединского района   (далее - Учредитель)</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Функции и полномочия Учредителя Учреждения от имени муниципального образования «Рогнединский  район» в соответствии с действующим законодательством осуществляет администрация Рогнединского района.</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Функции и полномочия собственника имущества Учреждения в установленном порядке осуществляет Учредитель.</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В соответствии с постановлением администрации Рогнединского района № 443 от 27.12.2011 года отдельные функции и полномочия от имени администрации Рогнединского района осуществляет муниципальное учреждение отдел образования администрации Рогнединского района.</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1.4. Место нахождения Учреждения: 242 779, Брянская область, Рогнединский район, с. Тюнино, ул. Школьная, 13.</w:t>
      </w:r>
    </w:p>
    <w:p w:rsidR="007C3C01" w:rsidRPr="007C3C01" w:rsidRDefault="007C3C01" w:rsidP="007C3C01">
      <w:pPr>
        <w:pStyle w:val="ParagraphStyle"/>
        <w:ind w:firstLine="426"/>
        <w:jc w:val="both"/>
        <w:rPr>
          <w:rFonts w:ascii="Times New Roman" w:hAnsi="Times New Roman" w:cs="Times New Roman"/>
          <w:sz w:val="20"/>
          <w:szCs w:val="20"/>
        </w:rPr>
      </w:pPr>
      <w:r w:rsidRPr="007C3C01">
        <w:rPr>
          <w:rFonts w:ascii="Times New Roman" w:hAnsi="Times New Roman" w:cs="Times New Roman"/>
          <w:sz w:val="20"/>
          <w:szCs w:val="20"/>
        </w:rPr>
        <w:t xml:space="preserve"> Образовательная деятельность осуществляется по следующему адресу:242779, Брянская область, Рогнединский район, с. Тюнино, ул. Школьная, 13.</w:t>
      </w:r>
    </w:p>
    <w:p w:rsidR="007C3C01" w:rsidRPr="007C3C01" w:rsidRDefault="007C3C01" w:rsidP="007C3C01">
      <w:pPr>
        <w:pStyle w:val="msonormalcxspmiddle"/>
        <w:spacing w:before="0" w:beforeAutospacing="0" w:after="0" w:afterAutospacing="0"/>
        <w:ind w:firstLine="426"/>
        <w:jc w:val="both"/>
        <w:rPr>
          <w:sz w:val="20"/>
          <w:szCs w:val="20"/>
        </w:rPr>
      </w:pPr>
      <w:r w:rsidRPr="007C3C01">
        <w:rPr>
          <w:sz w:val="20"/>
          <w:szCs w:val="20"/>
        </w:rPr>
        <w:t xml:space="preserve">Школа имеет </w:t>
      </w:r>
      <w:r w:rsidRPr="007C3C01">
        <w:rPr>
          <w:b/>
          <w:sz w:val="20"/>
          <w:szCs w:val="20"/>
        </w:rPr>
        <w:t>государственную лицензию</w:t>
      </w:r>
      <w:r w:rsidRPr="007C3C01">
        <w:rPr>
          <w:sz w:val="20"/>
          <w:szCs w:val="20"/>
        </w:rPr>
        <w:t xml:space="preserve"> на осуществление образовательной деятельности по программам дошкольного, начального общего, основного общего, среднего общего  и дополнительного образования  (серия 32Л01, № 0002654; регистрационный № 3917 от 19.01.2016 г. бессрочно).</w:t>
      </w:r>
    </w:p>
    <w:p w:rsidR="007C3C01" w:rsidRPr="007C3C01" w:rsidRDefault="007C3C01" w:rsidP="007C3C01">
      <w:pPr>
        <w:ind w:firstLine="426"/>
        <w:jc w:val="both"/>
        <w:rPr>
          <w:sz w:val="20"/>
          <w:szCs w:val="20"/>
        </w:rPr>
      </w:pPr>
      <w:r w:rsidRPr="007C3C01">
        <w:rPr>
          <w:sz w:val="20"/>
          <w:szCs w:val="20"/>
        </w:rPr>
        <w:t>На основании имеющейся лицензии Школа реализует следующие образовательные программы:</w:t>
      </w:r>
    </w:p>
    <w:p w:rsidR="007C3C01" w:rsidRPr="007C3C01" w:rsidRDefault="007C3C01" w:rsidP="007C3C01">
      <w:pPr>
        <w:ind w:firstLine="426"/>
        <w:jc w:val="both"/>
        <w:rPr>
          <w:b/>
          <w:sz w:val="20"/>
          <w:szCs w:val="20"/>
        </w:rPr>
      </w:pPr>
      <w:r w:rsidRPr="007C3C01">
        <w:rPr>
          <w:b/>
          <w:sz w:val="20"/>
          <w:szCs w:val="20"/>
        </w:rPr>
        <w:t>общеобразовательные:</w:t>
      </w:r>
    </w:p>
    <w:p w:rsidR="007C3C01" w:rsidRPr="007C3C01" w:rsidRDefault="007C3C01" w:rsidP="00F7380C">
      <w:pPr>
        <w:numPr>
          <w:ilvl w:val="0"/>
          <w:numId w:val="2"/>
        </w:numPr>
        <w:ind w:left="0" w:firstLine="426"/>
        <w:jc w:val="both"/>
        <w:rPr>
          <w:sz w:val="20"/>
          <w:szCs w:val="20"/>
        </w:rPr>
      </w:pPr>
      <w:r w:rsidRPr="007C3C01">
        <w:rPr>
          <w:sz w:val="20"/>
          <w:szCs w:val="20"/>
        </w:rPr>
        <w:t>начального общего образования;</w:t>
      </w:r>
    </w:p>
    <w:p w:rsidR="007C3C01" w:rsidRPr="007C3C01" w:rsidRDefault="007C3C01" w:rsidP="00F7380C">
      <w:pPr>
        <w:numPr>
          <w:ilvl w:val="0"/>
          <w:numId w:val="2"/>
        </w:numPr>
        <w:ind w:left="0" w:firstLine="426"/>
        <w:jc w:val="both"/>
        <w:rPr>
          <w:sz w:val="20"/>
          <w:szCs w:val="20"/>
        </w:rPr>
      </w:pPr>
      <w:r w:rsidRPr="007C3C01">
        <w:rPr>
          <w:sz w:val="20"/>
          <w:szCs w:val="20"/>
        </w:rPr>
        <w:t>основного общего образования;</w:t>
      </w:r>
    </w:p>
    <w:p w:rsidR="007C3C01" w:rsidRPr="007C3C01" w:rsidRDefault="007C3C01" w:rsidP="00F7380C">
      <w:pPr>
        <w:numPr>
          <w:ilvl w:val="0"/>
          <w:numId w:val="2"/>
        </w:numPr>
        <w:ind w:left="0" w:firstLine="426"/>
        <w:jc w:val="both"/>
        <w:rPr>
          <w:sz w:val="20"/>
          <w:szCs w:val="20"/>
        </w:rPr>
      </w:pPr>
      <w:r w:rsidRPr="007C3C01">
        <w:rPr>
          <w:sz w:val="20"/>
          <w:szCs w:val="20"/>
        </w:rPr>
        <w:t>среднего общего образования;</w:t>
      </w:r>
    </w:p>
    <w:p w:rsidR="007C3C01" w:rsidRPr="007C3C01" w:rsidRDefault="007C3C01" w:rsidP="00F7380C">
      <w:pPr>
        <w:numPr>
          <w:ilvl w:val="0"/>
          <w:numId w:val="2"/>
        </w:numPr>
        <w:ind w:left="0" w:firstLine="426"/>
        <w:jc w:val="both"/>
        <w:rPr>
          <w:sz w:val="20"/>
          <w:szCs w:val="20"/>
        </w:rPr>
      </w:pPr>
      <w:r w:rsidRPr="007C3C01">
        <w:rPr>
          <w:sz w:val="20"/>
          <w:szCs w:val="20"/>
        </w:rPr>
        <w:t>дошкольного образования</w:t>
      </w:r>
    </w:p>
    <w:p w:rsidR="007C3C01" w:rsidRPr="007C3C01" w:rsidRDefault="007C3C01" w:rsidP="007C3C01">
      <w:pPr>
        <w:ind w:firstLine="426"/>
        <w:jc w:val="both"/>
        <w:rPr>
          <w:b/>
          <w:sz w:val="20"/>
          <w:szCs w:val="20"/>
        </w:rPr>
      </w:pPr>
      <w:r w:rsidRPr="007C3C01">
        <w:rPr>
          <w:b/>
          <w:sz w:val="20"/>
          <w:szCs w:val="20"/>
        </w:rPr>
        <w:t>Характеристика контингента обучающихся:</w:t>
      </w:r>
    </w:p>
    <w:p w:rsidR="007C3C01" w:rsidRPr="007C3C01" w:rsidRDefault="007C3C01" w:rsidP="007C3C01">
      <w:pPr>
        <w:ind w:firstLine="426"/>
        <w:jc w:val="both"/>
        <w:rPr>
          <w:sz w:val="20"/>
          <w:szCs w:val="20"/>
        </w:rPr>
      </w:pPr>
      <w:r w:rsidRPr="007C3C01">
        <w:rPr>
          <w:sz w:val="20"/>
          <w:szCs w:val="20"/>
        </w:rPr>
        <w:t>Школу посещают  дети из с. Тюнино. Обучение ведётся на русском языке, национальный состав обучающихся: 100 % детей русской национальности. Оптимальный возраст для поступления в школу  – 6 лет 6 месяцев. При получении  основного образования возраст учащихся 11-15 лет.</w:t>
      </w:r>
    </w:p>
    <w:p w:rsidR="007C3C01" w:rsidRPr="007C3C01" w:rsidRDefault="007C3C01" w:rsidP="007C3C01">
      <w:pPr>
        <w:ind w:firstLine="426"/>
        <w:jc w:val="both"/>
        <w:rPr>
          <w:sz w:val="20"/>
          <w:szCs w:val="20"/>
        </w:rPr>
      </w:pPr>
      <w:r w:rsidRPr="007C3C01">
        <w:rPr>
          <w:sz w:val="20"/>
          <w:szCs w:val="20"/>
        </w:rPr>
        <w:t xml:space="preserve">Продолжительность обучения в основной школе – 5 лет. </w:t>
      </w:r>
    </w:p>
    <w:p w:rsidR="007C3C01" w:rsidRPr="007C3C01" w:rsidRDefault="007C3C01" w:rsidP="007C3C01">
      <w:pPr>
        <w:ind w:firstLine="426"/>
        <w:jc w:val="both"/>
        <w:rPr>
          <w:sz w:val="20"/>
          <w:szCs w:val="20"/>
        </w:rPr>
      </w:pPr>
      <w:r w:rsidRPr="007C3C01">
        <w:rPr>
          <w:sz w:val="20"/>
          <w:szCs w:val="20"/>
        </w:rPr>
        <w:t xml:space="preserve">Организация занятий в одну смену.  </w:t>
      </w:r>
    </w:p>
    <w:p w:rsidR="007C3C01" w:rsidRPr="007C3C01" w:rsidRDefault="007C3C01" w:rsidP="007C3C01">
      <w:pPr>
        <w:ind w:firstLine="426"/>
        <w:jc w:val="both"/>
        <w:rPr>
          <w:sz w:val="20"/>
          <w:szCs w:val="20"/>
        </w:rPr>
      </w:pPr>
      <w:r w:rsidRPr="007C3C01">
        <w:rPr>
          <w:sz w:val="20"/>
          <w:szCs w:val="20"/>
        </w:rPr>
        <w:t xml:space="preserve">Наполняемость  классов: от 2 до 5 человек. </w:t>
      </w:r>
    </w:p>
    <w:p w:rsidR="007C3C01" w:rsidRPr="007C3C01" w:rsidRDefault="007C3C01" w:rsidP="007C3C01">
      <w:pPr>
        <w:ind w:firstLine="426"/>
        <w:jc w:val="both"/>
        <w:rPr>
          <w:sz w:val="20"/>
          <w:szCs w:val="20"/>
        </w:rPr>
      </w:pPr>
      <w:r w:rsidRPr="007C3C01">
        <w:rPr>
          <w:sz w:val="20"/>
          <w:szCs w:val="20"/>
        </w:rPr>
        <w:t xml:space="preserve">            Основная  форма организации обучения - классно-урочная. </w:t>
      </w:r>
    </w:p>
    <w:p w:rsidR="007C3C01" w:rsidRPr="007C3C01" w:rsidRDefault="007C3C01" w:rsidP="007C3C01">
      <w:pPr>
        <w:ind w:firstLine="426"/>
        <w:jc w:val="both"/>
        <w:rPr>
          <w:b/>
          <w:sz w:val="20"/>
          <w:szCs w:val="20"/>
        </w:rPr>
      </w:pPr>
      <w:r w:rsidRPr="007C3C01">
        <w:rPr>
          <w:b/>
          <w:sz w:val="20"/>
          <w:szCs w:val="20"/>
        </w:rPr>
        <w:t>Администрация, органы государственно-общественного управления и самоуправления:</w:t>
      </w:r>
    </w:p>
    <w:p w:rsidR="007C3C01" w:rsidRPr="007C3C01" w:rsidRDefault="007C3C01" w:rsidP="007C3C01">
      <w:pPr>
        <w:ind w:firstLine="426"/>
        <w:jc w:val="both"/>
        <w:rPr>
          <w:sz w:val="20"/>
          <w:szCs w:val="20"/>
        </w:rPr>
      </w:pPr>
      <w:r w:rsidRPr="007C3C01">
        <w:rPr>
          <w:sz w:val="20"/>
          <w:szCs w:val="20"/>
        </w:rPr>
        <w:t xml:space="preserve">Управление Школой осуществляется в соответствии с законодательством Российской Федерации, Уставом Школы и строится на принципах единоначалия и самоуправления. Органами коллегиального управления являются: </w:t>
      </w:r>
    </w:p>
    <w:p w:rsidR="007C3C01" w:rsidRPr="007C3C01" w:rsidRDefault="007C3C01" w:rsidP="007C3C01">
      <w:pPr>
        <w:ind w:firstLine="426"/>
        <w:jc w:val="both"/>
        <w:rPr>
          <w:sz w:val="20"/>
          <w:szCs w:val="20"/>
        </w:rPr>
      </w:pPr>
      <w:r w:rsidRPr="007C3C01">
        <w:rPr>
          <w:sz w:val="20"/>
          <w:szCs w:val="20"/>
        </w:rPr>
        <w:t>- Общее собрание работников школы,</w:t>
      </w:r>
    </w:p>
    <w:p w:rsidR="007C3C01" w:rsidRPr="007C3C01" w:rsidRDefault="007C3C01" w:rsidP="007C3C01">
      <w:pPr>
        <w:ind w:firstLine="426"/>
        <w:jc w:val="both"/>
        <w:rPr>
          <w:sz w:val="20"/>
          <w:szCs w:val="20"/>
        </w:rPr>
      </w:pPr>
      <w:r w:rsidRPr="007C3C01">
        <w:rPr>
          <w:sz w:val="20"/>
          <w:szCs w:val="20"/>
        </w:rPr>
        <w:t xml:space="preserve">- Педагогический совет. </w:t>
      </w:r>
    </w:p>
    <w:p w:rsidR="007C3C01" w:rsidRPr="007C3C01" w:rsidRDefault="007C3C01" w:rsidP="007C3C01">
      <w:pPr>
        <w:ind w:firstLine="426"/>
        <w:jc w:val="both"/>
        <w:rPr>
          <w:b/>
          <w:sz w:val="20"/>
          <w:szCs w:val="20"/>
        </w:rPr>
      </w:pPr>
      <w:r w:rsidRPr="007C3C01">
        <w:rPr>
          <w:b/>
          <w:sz w:val="20"/>
          <w:szCs w:val="20"/>
        </w:rPr>
        <w:t>Режим работы образовательного учреждения:</w:t>
      </w:r>
    </w:p>
    <w:p w:rsidR="007C3C01" w:rsidRPr="007C3C01" w:rsidRDefault="007C3C01" w:rsidP="007C3C01">
      <w:pPr>
        <w:ind w:firstLine="426"/>
        <w:jc w:val="both"/>
        <w:rPr>
          <w:b/>
          <w:sz w:val="20"/>
          <w:szCs w:val="20"/>
        </w:rPr>
      </w:pPr>
      <w:r w:rsidRPr="007C3C01">
        <w:rPr>
          <w:sz w:val="20"/>
          <w:szCs w:val="20"/>
        </w:rPr>
        <w:t>Учебный год начинается 1 сентября, заканчивается 30 мая</w:t>
      </w:r>
      <w:r w:rsidRPr="007C3C01">
        <w:rPr>
          <w:b/>
          <w:sz w:val="20"/>
          <w:szCs w:val="20"/>
        </w:rPr>
        <w:t>.</w:t>
      </w:r>
    </w:p>
    <w:p w:rsidR="007C3C01" w:rsidRPr="007C3C01" w:rsidRDefault="007C3C01" w:rsidP="007C3C01">
      <w:pPr>
        <w:ind w:firstLine="426"/>
        <w:jc w:val="both"/>
        <w:rPr>
          <w:sz w:val="20"/>
          <w:szCs w:val="20"/>
        </w:rPr>
      </w:pPr>
      <w:r w:rsidRPr="007C3C01">
        <w:rPr>
          <w:b/>
          <w:sz w:val="20"/>
          <w:szCs w:val="20"/>
        </w:rPr>
        <w:t>Продолжительность учебного года</w:t>
      </w:r>
      <w:r w:rsidRPr="007C3C01">
        <w:rPr>
          <w:sz w:val="20"/>
          <w:szCs w:val="20"/>
        </w:rPr>
        <w:t xml:space="preserve">  для 5 – 8,10  классов 34 недели, для учащихся 1 – 4, 9 и 11 классов 33 недели. Учебный год разбит на 4 четверти. Начало занятий в 9.00. </w:t>
      </w:r>
    </w:p>
    <w:p w:rsidR="007C3C01" w:rsidRPr="007C3C01" w:rsidRDefault="007C3C01" w:rsidP="007C3C01">
      <w:pPr>
        <w:ind w:firstLine="426"/>
        <w:jc w:val="both"/>
        <w:rPr>
          <w:sz w:val="20"/>
          <w:szCs w:val="20"/>
        </w:rPr>
      </w:pPr>
      <w:r w:rsidRPr="007C3C01">
        <w:rPr>
          <w:sz w:val="20"/>
          <w:szCs w:val="20"/>
        </w:rPr>
        <w:t>Режим 5-дневной рабочей недели при соблюдении валеологических требований к организации учебного процесса: учебный план и расписание уроков составлены в соответствии с санитарно-гигиеническими требованиями  (2.4.2.2821-10), не допускают перегрузки учащихся.</w:t>
      </w:r>
    </w:p>
    <w:p w:rsidR="007C3C01" w:rsidRPr="007C3C01" w:rsidRDefault="007C3C01" w:rsidP="007C3C01">
      <w:pPr>
        <w:ind w:firstLine="426"/>
        <w:jc w:val="both"/>
        <w:rPr>
          <w:sz w:val="20"/>
          <w:szCs w:val="20"/>
        </w:rPr>
      </w:pPr>
      <w:r w:rsidRPr="007C3C01">
        <w:rPr>
          <w:b/>
          <w:sz w:val="20"/>
          <w:szCs w:val="20"/>
        </w:rPr>
        <w:t>Аудиторная занятость</w:t>
      </w:r>
      <w:r w:rsidRPr="007C3C01">
        <w:rPr>
          <w:sz w:val="20"/>
          <w:szCs w:val="20"/>
        </w:rPr>
        <w:t xml:space="preserve">:                                </w:t>
      </w:r>
    </w:p>
    <w:p w:rsidR="007C3C01" w:rsidRPr="007C3C01" w:rsidRDefault="007C3C01" w:rsidP="007C3C01">
      <w:pPr>
        <w:ind w:firstLine="426"/>
        <w:jc w:val="both"/>
        <w:rPr>
          <w:sz w:val="20"/>
          <w:szCs w:val="20"/>
        </w:rPr>
      </w:pPr>
      <w:r w:rsidRPr="007C3C01">
        <w:rPr>
          <w:sz w:val="20"/>
          <w:szCs w:val="20"/>
        </w:rPr>
        <w:t>5 класс -29 часов, 6 класс – 30 часов, 7 класс – 32 часов, 8-9 классы – 33 часов, 11 класс – 34 часа  (при 5 – дневной учебной неделе).</w:t>
      </w:r>
    </w:p>
    <w:p w:rsidR="007C3C01" w:rsidRPr="007C3C01" w:rsidRDefault="007C3C01" w:rsidP="007C3C01">
      <w:pPr>
        <w:ind w:firstLine="426"/>
        <w:jc w:val="both"/>
        <w:rPr>
          <w:b/>
          <w:sz w:val="20"/>
          <w:szCs w:val="20"/>
        </w:rPr>
      </w:pPr>
      <w:r w:rsidRPr="007C3C01">
        <w:rPr>
          <w:b/>
          <w:sz w:val="20"/>
          <w:szCs w:val="20"/>
        </w:rPr>
        <w:t>Продолжительность урока</w:t>
      </w:r>
      <w:r w:rsidRPr="007C3C01">
        <w:rPr>
          <w:sz w:val="20"/>
          <w:szCs w:val="20"/>
        </w:rPr>
        <w:t xml:space="preserve"> (академический час) во всех классах не превышает 45 минут, в соответствии с СанПин  (2.4.2.2821-10).</w:t>
      </w:r>
    </w:p>
    <w:p w:rsidR="007C3C01" w:rsidRPr="007C3C01" w:rsidRDefault="007C3C01" w:rsidP="007C3C01">
      <w:pPr>
        <w:ind w:firstLine="426"/>
        <w:jc w:val="both"/>
        <w:rPr>
          <w:sz w:val="20"/>
          <w:szCs w:val="20"/>
        </w:rPr>
      </w:pPr>
      <w:r w:rsidRPr="007C3C01">
        <w:rPr>
          <w:b/>
          <w:sz w:val="20"/>
          <w:szCs w:val="20"/>
        </w:rPr>
        <w:t>Продолжительность перемен</w:t>
      </w:r>
      <w:r w:rsidRPr="007C3C01">
        <w:rPr>
          <w:sz w:val="20"/>
          <w:szCs w:val="20"/>
        </w:rPr>
        <w:t xml:space="preserve"> соответствует санитарным нормам и правилам: после 3 урока организована перемена, продолжительностью 20 минут для обучающихся 1 - 11 классов</w:t>
      </w:r>
    </w:p>
    <w:p w:rsidR="007C3C01" w:rsidRPr="007C3C01" w:rsidRDefault="007C3C01" w:rsidP="007C3C01">
      <w:pPr>
        <w:ind w:firstLine="426"/>
        <w:jc w:val="both"/>
        <w:rPr>
          <w:sz w:val="20"/>
          <w:szCs w:val="20"/>
        </w:rPr>
      </w:pPr>
      <w:r w:rsidRPr="007C3C01">
        <w:rPr>
          <w:b/>
          <w:sz w:val="20"/>
          <w:szCs w:val="20"/>
        </w:rPr>
        <w:t>Продолжительность каникул</w:t>
      </w:r>
      <w:r w:rsidRPr="007C3C01">
        <w:rPr>
          <w:sz w:val="20"/>
          <w:szCs w:val="20"/>
        </w:rPr>
        <w:t xml:space="preserve"> в течение учебного года – 30 дней для учащихся 2 – 11 классов и 37 дней для учащихся 1 класса. </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 xml:space="preserve">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В МБОУ Тюнинская СОШ им. Н.И. Рыленкова реализуется </w:t>
      </w:r>
      <w:r w:rsidRPr="007C3C01">
        <w:rPr>
          <w:rFonts w:ascii="Times New Roman" w:hAnsi="Times New Roman" w:cs="Times New Roman"/>
          <w:b/>
        </w:rPr>
        <w:t>оптимизационная модель внеурочной деятельности</w:t>
      </w:r>
      <w:r w:rsidRPr="007C3C01">
        <w:rPr>
          <w:rFonts w:ascii="Times New Roman" w:hAnsi="Times New Roman" w:cs="Times New Roman"/>
        </w:rPr>
        <w:t>.</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Кроме того, внеурочная деятельность в основной школе позволяет решить еще целый ряд очень важных задач:</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обеспечить благоприятную адаптацию ребенка в школе;</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оптимизировать учебную нагрузку обучающихся;</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улучшить условия для развития ребенка;</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учесть возрастные и индивидуальные особенности обучающихся.</w:t>
      </w:r>
    </w:p>
    <w:p w:rsidR="007C3C01" w:rsidRPr="007C3C01" w:rsidRDefault="007C3C01" w:rsidP="007C3C01">
      <w:pPr>
        <w:pStyle w:val="ConsPlusNormal"/>
        <w:ind w:firstLine="426"/>
        <w:jc w:val="both"/>
        <w:rPr>
          <w:rFonts w:ascii="Times New Roman" w:hAnsi="Times New Roman" w:cs="Times New Roman"/>
        </w:rPr>
      </w:pPr>
      <w:r w:rsidRPr="007C3C01">
        <w:rPr>
          <w:rFonts w:ascii="Times New Roman" w:hAnsi="Times New Roman" w:cs="Times New Roman"/>
        </w:rPr>
        <w:t>Внеурочная деятельность организуется по направлениям развития личности:</w:t>
      </w:r>
    </w:p>
    <w:p w:rsidR="007C3C01" w:rsidRPr="007C3C01" w:rsidRDefault="007C3C01" w:rsidP="00F7380C">
      <w:pPr>
        <w:pStyle w:val="ConsPlusNormal"/>
        <w:numPr>
          <w:ilvl w:val="0"/>
          <w:numId w:val="10"/>
        </w:numPr>
        <w:ind w:left="0" w:firstLine="426"/>
        <w:jc w:val="both"/>
        <w:rPr>
          <w:rFonts w:ascii="Times New Roman" w:hAnsi="Times New Roman" w:cs="Times New Roman"/>
        </w:rPr>
      </w:pPr>
      <w:r w:rsidRPr="007C3C01">
        <w:rPr>
          <w:rFonts w:ascii="Times New Roman" w:hAnsi="Times New Roman" w:cs="Times New Roman"/>
        </w:rPr>
        <w:t xml:space="preserve">спортивно-оздоровительное, </w:t>
      </w:r>
    </w:p>
    <w:p w:rsidR="007C3C01" w:rsidRPr="007C3C01" w:rsidRDefault="007C3C01" w:rsidP="00F7380C">
      <w:pPr>
        <w:pStyle w:val="ConsPlusNormal"/>
        <w:numPr>
          <w:ilvl w:val="0"/>
          <w:numId w:val="10"/>
        </w:numPr>
        <w:ind w:left="0" w:firstLine="426"/>
        <w:jc w:val="both"/>
        <w:rPr>
          <w:rFonts w:ascii="Times New Roman" w:hAnsi="Times New Roman" w:cs="Times New Roman"/>
        </w:rPr>
      </w:pPr>
      <w:r w:rsidRPr="007C3C01">
        <w:rPr>
          <w:rFonts w:ascii="Times New Roman" w:hAnsi="Times New Roman" w:cs="Times New Roman"/>
        </w:rPr>
        <w:t xml:space="preserve">духовно-нравственное, </w:t>
      </w:r>
    </w:p>
    <w:p w:rsidR="007C3C01" w:rsidRPr="007C3C01" w:rsidRDefault="007C3C01" w:rsidP="00F7380C">
      <w:pPr>
        <w:pStyle w:val="ConsPlusNormal"/>
        <w:numPr>
          <w:ilvl w:val="0"/>
          <w:numId w:val="10"/>
        </w:numPr>
        <w:ind w:left="0" w:firstLine="426"/>
        <w:jc w:val="both"/>
        <w:rPr>
          <w:rFonts w:ascii="Times New Roman" w:hAnsi="Times New Roman" w:cs="Times New Roman"/>
        </w:rPr>
      </w:pPr>
      <w:r w:rsidRPr="007C3C01">
        <w:rPr>
          <w:rFonts w:ascii="Times New Roman" w:hAnsi="Times New Roman" w:cs="Times New Roman"/>
        </w:rPr>
        <w:t xml:space="preserve">социальное, </w:t>
      </w:r>
    </w:p>
    <w:p w:rsidR="007C3C01" w:rsidRPr="007C3C01" w:rsidRDefault="007C3C01" w:rsidP="00F7380C">
      <w:pPr>
        <w:pStyle w:val="ConsPlusNormal"/>
        <w:numPr>
          <w:ilvl w:val="0"/>
          <w:numId w:val="10"/>
        </w:numPr>
        <w:ind w:left="0" w:firstLine="426"/>
        <w:jc w:val="both"/>
        <w:rPr>
          <w:rFonts w:ascii="Times New Roman" w:hAnsi="Times New Roman" w:cs="Times New Roman"/>
        </w:rPr>
      </w:pPr>
      <w:r w:rsidRPr="007C3C01">
        <w:rPr>
          <w:rFonts w:ascii="Times New Roman" w:hAnsi="Times New Roman" w:cs="Times New Roman"/>
        </w:rPr>
        <w:t xml:space="preserve">общеинтеллектуальное, </w:t>
      </w:r>
    </w:p>
    <w:p w:rsidR="007C3C01" w:rsidRPr="007C3C01" w:rsidRDefault="007C3C01" w:rsidP="00F7380C">
      <w:pPr>
        <w:pStyle w:val="ConsPlusNormal"/>
        <w:numPr>
          <w:ilvl w:val="0"/>
          <w:numId w:val="10"/>
        </w:numPr>
        <w:ind w:left="0" w:firstLine="426"/>
        <w:jc w:val="both"/>
        <w:rPr>
          <w:rFonts w:ascii="Times New Roman" w:hAnsi="Times New Roman" w:cs="Times New Roman"/>
        </w:rPr>
      </w:pPr>
      <w:r w:rsidRPr="007C3C01">
        <w:rPr>
          <w:rFonts w:ascii="Times New Roman" w:hAnsi="Times New Roman" w:cs="Times New Roman"/>
        </w:rPr>
        <w:t xml:space="preserve">общекультурное. </w:t>
      </w:r>
    </w:p>
    <w:p w:rsidR="007C3C01" w:rsidRPr="007C3C01" w:rsidRDefault="007C3C01" w:rsidP="007C3C01">
      <w:pPr>
        <w:ind w:firstLine="426"/>
        <w:jc w:val="both"/>
        <w:rPr>
          <w:sz w:val="20"/>
          <w:szCs w:val="20"/>
        </w:rPr>
      </w:pPr>
      <w:r w:rsidRPr="007C3C01">
        <w:rPr>
          <w:sz w:val="20"/>
          <w:szCs w:val="20"/>
        </w:rPr>
        <w:t>Внеурочная деятельность осуществляется за счёт часов дополнительного образования, внеклассных и общешкольных мероприятий, классных часов, сотрудничества с районным домом творчества   и Тюнинским СДК.</w:t>
      </w:r>
    </w:p>
    <w:p w:rsidR="007C3C01" w:rsidRPr="007C3C01" w:rsidRDefault="007C3C01" w:rsidP="007C3C01">
      <w:pPr>
        <w:ind w:firstLine="426"/>
        <w:jc w:val="both"/>
        <w:rPr>
          <w:sz w:val="20"/>
          <w:szCs w:val="20"/>
        </w:rPr>
      </w:pPr>
      <w:r w:rsidRPr="007C3C01">
        <w:rPr>
          <w:sz w:val="20"/>
          <w:szCs w:val="20"/>
        </w:rPr>
        <w:t xml:space="preserve">В инфраструктуре образовательного процесса задействованы: </w:t>
      </w:r>
    </w:p>
    <w:p w:rsidR="007C3C01" w:rsidRPr="007C3C01" w:rsidRDefault="007C3C01" w:rsidP="00F7380C">
      <w:pPr>
        <w:widowControl w:val="0"/>
        <w:numPr>
          <w:ilvl w:val="0"/>
          <w:numId w:val="7"/>
        </w:numPr>
        <w:ind w:left="0" w:firstLine="426"/>
        <w:jc w:val="both"/>
        <w:rPr>
          <w:sz w:val="20"/>
          <w:szCs w:val="20"/>
        </w:rPr>
      </w:pPr>
      <w:r w:rsidRPr="007C3C01">
        <w:rPr>
          <w:sz w:val="20"/>
          <w:szCs w:val="20"/>
        </w:rPr>
        <w:t>библиотека;</w:t>
      </w:r>
    </w:p>
    <w:p w:rsidR="007C3C01" w:rsidRPr="007C3C01" w:rsidRDefault="007C3C01" w:rsidP="00F7380C">
      <w:pPr>
        <w:numPr>
          <w:ilvl w:val="0"/>
          <w:numId w:val="6"/>
        </w:numPr>
        <w:tabs>
          <w:tab w:val="clear" w:pos="1260"/>
        </w:tabs>
        <w:ind w:left="0" w:firstLine="426"/>
        <w:jc w:val="both"/>
        <w:rPr>
          <w:sz w:val="20"/>
          <w:szCs w:val="20"/>
        </w:rPr>
      </w:pPr>
      <w:r w:rsidRPr="007C3C01">
        <w:rPr>
          <w:sz w:val="20"/>
          <w:szCs w:val="20"/>
        </w:rPr>
        <w:t>кабинет информатики, оснащенный интерактивной доской, рабочими местами с персональными компьютерами, объединенными в локальную сеть и имеющими выход в сеть Интернет;</w:t>
      </w:r>
    </w:p>
    <w:p w:rsidR="007C3C01" w:rsidRPr="007C3C01" w:rsidRDefault="007C3C01" w:rsidP="007C3C01">
      <w:pPr>
        <w:shd w:val="clear" w:color="auto" w:fill="FFFFFF"/>
        <w:ind w:firstLine="426"/>
        <w:jc w:val="both"/>
        <w:rPr>
          <w:sz w:val="20"/>
          <w:szCs w:val="20"/>
        </w:rPr>
      </w:pPr>
      <w:r w:rsidRPr="007C3C01">
        <w:rPr>
          <w:b/>
          <w:sz w:val="20"/>
          <w:szCs w:val="20"/>
        </w:rPr>
        <w:t>Кадровое обеспечение образовательного процесса</w:t>
      </w:r>
      <w:r w:rsidRPr="007C3C01">
        <w:rPr>
          <w:sz w:val="20"/>
          <w:szCs w:val="20"/>
        </w:rPr>
        <w:t xml:space="preserve">: </w:t>
      </w:r>
    </w:p>
    <w:p w:rsidR="007C3C01" w:rsidRPr="007C3C01" w:rsidRDefault="007C3C01" w:rsidP="00F7380C">
      <w:pPr>
        <w:widowControl w:val="0"/>
        <w:numPr>
          <w:ilvl w:val="0"/>
          <w:numId w:val="8"/>
        </w:numPr>
        <w:shd w:val="clear" w:color="auto" w:fill="FFFFFF"/>
        <w:tabs>
          <w:tab w:val="num" w:pos="567"/>
        </w:tabs>
        <w:ind w:left="0" w:firstLine="426"/>
        <w:jc w:val="both"/>
        <w:rPr>
          <w:sz w:val="20"/>
          <w:szCs w:val="20"/>
        </w:rPr>
      </w:pPr>
      <w:r w:rsidRPr="007C3C01">
        <w:rPr>
          <w:sz w:val="20"/>
          <w:szCs w:val="20"/>
        </w:rPr>
        <w:t>административный – 1 чел.;</w:t>
      </w:r>
    </w:p>
    <w:p w:rsidR="007C3C01" w:rsidRPr="007C3C01" w:rsidRDefault="007C3C01" w:rsidP="00F7380C">
      <w:pPr>
        <w:widowControl w:val="0"/>
        <w:numPr>
          <w:ilvl w:val="0"/>
          <w:numId w:val="8"/>
        </w:numPr>
        <w:shd w:val="clear" w:color="auto" w:fill="FFFFFF"/>
        <w:tabs>
          <w:tab w:val="num" w:pos="567"/>
        </w:tabs>
        <w:ind w:left="0" w:firstLine="426"/>
        <w:jc w:val="both"/>
        <w:rPr>
          <w:sz w:val="20"/>
          <w:szCs w:val="20"/>
        </w:rPr>
      </w:pPr>
      <w:r w:rsidRPr="007C3C01">
        <w:rPr>
          <w:sz w:val="20"/>
          <w:szCs w:val="20"/>
        </w:rPr>
        <w:t>педагогический – 11 чел.</w:t>
      </w:r>
    </w:p>
    <w:p w:rsidR="007C3C01" w:rsidRPr="007C3C01" w:rsidRDefault="007C3C01" w:rsidP="00F7380C">
      <w:pPr>
        <w:widowControl w:val="0"/>
        <w:numPr>
          <w:ilvl w:val="0"/>
          <w:numId w:val="8"/>
        </w:numPr>
        <w:shd w:val="clear" w:color="auto" w:fill="FFFFFF"/>
        <w:tabs>
          <w:tab w:val="num" w:pos="567"/>
        </w:tabs>
        <w:ind w:left="0" w:firstLine="426"/>
        <w:jc w:val="both"/>
        <w:rPr>
          <w:sz w:val="20"/>
          <w:szCs w:val="20"/>
        </w:rPr>
      </w:pPr>
      <w:r w:rsidRPr="007C3C01">
        <w:rPr>
          <w:sz w:val="20"/>
          <w:szCs w:val="20"/>
        </w:rPr>
        <w:t>обслуживающий персонал  (6 человек)</w:t>
      </w:r>
    </w:p>
    <w:p w:rsidR="007C3C01" w:rsidRPr="007C3C01" w:rsidRDefault="007C3C01" w:rsidP="007C3C01">
      <w:pPr>
        <w:shd w:val="clear" w:color="auto" w:fill="FFFFFF"/>
        <w:ind w:firstLine="426"/>
        <w:jc w:val="both"/>
        <w:rPr>
          <w:sz w:val="20"/>
          <w:szCs w:val="20"/>
        </w:rPr>
      </w:pPr>
      <w:r w:rsidRPr="007C3C01">
        <w:rPr>
          <w:b/>
          <w:sz w:val="20"/>
          <w:szCs w:val="20"/>
        </w:rPr>
        <w:t xml:space="preserve">средний возраст педагогов – </w:t>
      </w:r>
      <w:r w:rsidRPr="007C3C01">
        <w:rPr>
          <w:sz w:val="20"/>
          <w:szCs w:val="20"/>
        </w:rPr>
        <w:t>45 лет</w:t>
      </w:r>
    </w:p>
    <w:p w:rsidR="007C3C01" w:rsidRPr="007C3C01" w:rsidRDefault="007C3C01" w:rsidP="007C3C01">
      <w:pPr>
        <w:shd w:val="clear" w:color="auto" w:fill="FFFFFF"/>
        <w:ind w:firstLine="426"/>
        <w:jc w:val="both"/>
        <w:rPr>
          <w:sz w:val="20"/>
          <w:szCs w:val="20"/>
        </w:rPr>
      </w:pPr>
      <w:r w:rsidRPr="007C3C01">
        <w:rPr>
          <w:sz w:val="20"/>
          <w:szCs w:val="20"/>
        </w:rPr>
        <w:t>доля учителей-мужчин – 25 %, мужчин-педагогов – 25%.</w:t>
      </w:r>
    </w:p>
    <w:p w:rsidR="007C3C01" w:rsidRPr="007C3C01" w:rsidRDefault="007C3C01" w:rsidP="007C3C01">
      <w:pPr>
        <w:shd w:val="clear" w:color="auto" w:fill="FFFFFF"/>
        <w:ind w:firstLine="426"/>
        <w:jc w:val="both"/>
        <w:rPr>
          <w:b/>
          <w:sz w:val="20"/>
          <w:szCs w:val="20"/>
        </w:rPr>
      </w:pPr>
      <w:r w:rsidRPr="007C3C01">
        <w:rPr>
          <w:b/>
          <w:sz w:val="20"/>
          <w:szCs w:val="20"/>
        </w:rPr>
        <w:t>долевое распределение педагогов по уровню образования:</w:t>
      </w:r>
    </w:p>
    <w:p w:rsidR="007C3C01" w:rsidRPr="007C3C01" w:rsidRDefault="007C3C01" w:rsidP="00F7380C">
      <w:pPr>
        <w:widowControl w:val="0"/>
        <w:numPr>
          <w:ilvl w:val="0"/>
          <w:numId w:val="9"/>
        </w:numPr>
        <w:shd w:val="clear" w:color="auto" w:fill="FFFFFF"/>
        <w:ind w:left="0" w:firstLine="426"/>
        <w:jc w:val="both"/>
        <w:rPr>
          <w:sz w:val="20"/>
          <w:szCs w:val="20"/>
        </w:rPr>
      </w:pPr>
      <w:r w:rsidRPr="007C3C01">
        <w:rPr>
          <w:sz w:val="20"/>
          <w:szCs w:val="20"/>
        </w:rPr>
        <w:t>высшее – 10 чел. (91,6%),</w:t>
      </w:r>
    </w:p>
    <w:p w:rsidR="007C3C01" w:rsidRPr="007C3C01" w:rsidRDefault="007C3C01" w:rsidP="00F7380C">
      <w:pPr>
        <w:widowControl w:val="0"/>
        <w:numPr>
          <w:ilvl w:val="0"/>
          <w:numId w:val="9"/>
        </w:numPr>
        <w:shd w:val="clear" w:color="auto" w:fill="FFFFFF"/>
        <w:ind w:left="0" w:firstLine="426"/>
        <w:jc w:val="both"/>
        <w:rPr>
          <w:sz w:val="20"/>
          <w:szCs w:val="20"/>
        </w:rPr>
      </w:pPr>
      <w:r w:rsidRPr="007C3C01">
        <w:rPr>
          <w:sz w:val="20"/>
          <w:szCs w:val="20"/>
        </w:rPr>
        <w:t xml:space="preserve">средне - специальное – 1 (8,4%), </w:t>
      </w:r>
    </w:p>
    <w:p w:rsidR="007C3C01" w:rsidRPr="007C3C01" w:rsidRDefault="007C3C01" w:rsidP="007C3C01">
      <w:pPr>
        <w:shd w:val="clear" w:color="auto" w:fill="FFFFFF"/>
        <w:ind w:firstLine="426"/>
        <w:jc w:val="both"/>
        <w:rPr>
          <w:b/>
          <w:sz w:val="20"/>
          <w:szCs w:val="20"/>
        </w:rPr>
      </w:pPr>
      <w:r w:rsidRPr="007C3C01">
        <w:rPr>
          <w:b/>
          <w:sz w:val="20"/>
          <w:szCs w:val="20"/>
        </w:rPr>
        <w:t>долевое распределение педагогов по уровню квалификации:</w:t>
      </w:r>
    </w:p>
    <w:p w:rsidR="007C3C01" w:rsidRPr="007C3C01" w:rsidRDefault="007C3C01" w:rsidP="007C3C01">
      <w:pPr>
        <w:ind w:firstLine="426"/>
        <w:jc w:val="both"/>
        <w:rPr>
          <w:sz w:val="20"/>
          <w:szCs w:val="20"/>
        </w:rPr>
      </w:pPr>
      <w:r w:rsidRPr="007C3C01">
        <w:rPr>
          <w:b/>
          <w:sz w:val="20"/>
          <w:szCs w:val="20"/>
        </w:rPr>
        <w:t xml:space="preserve">аттестовано работников – </w:t>
      </w:r>
      <w:r w:rsidRPr="007C3C01">
        <w:rPr>
          <w:sz w:val="20"/>
          <w:szCs w:val="20"/>
        </w:rPr>
        <w:t>100% из них:</w:t>
      </w:r>
    </w:p>
    <w:p w:rsidR="007C3C01" w:rsidRPr="007C3C01" w:rsidRDefault="007C3C01" w:rsidP="007C3C01">
      <w:pPr>
        <w:ind w:firstLine="426"/>
        <w:jc w:val="both"/>
        <w:rPr>
          <w:sz w:val="20"/>
          <w:szCs w:val="20"/>
        </w:rPr>
      </w:pPr>
      <w:r w:rsidRPr="007C3C01">
        <w:rPr>
          <w:sz w:val="20"/>
          <w:szCs w:val="20"/>
        </w:rPr>
        <w:t>высшая квалификационная категория – 8 человек (73%).</w:t>
      </w:r>
    </w:p>
    <w:p w:rsidR="007C3C01" w:rsidRPr="007C3C01" w:rsidRDefault="007C3C01" w:rsidP="007C3C01">
      <w:pPr>
        <w:ind w:firstLine="426"/>
        <w:jc w:val="both"/>
        <w:rPr>
          <w:sz w:val="20"/>
          <w:szCs w:val="20"/>
        </w:rPr>
      </w:pPr>
      <w:r w:rsidRPr="007C3C01">
        <w:rPr>
          <w:sz w:val="20"/>
          <w:szCs w:val="20"/>
        </w:rPr>
        <w:t xml:space="preserve">первая квалификационная  категория – 3 (27%) </w:t>
      </w:r>
    </w:p>
    <w:p w:rsidR="007C3C01" w:rsidRPr="007C3C01" w:rsidRDefault="007C3C01" w:rsidP="007C3C01">
      <w:pPr>
        <w:ind w:firstLine="426"/>
        <w:jc w:val="both"/>
        <w:rPr>
          <w:sz w:val="20"/>
          <w:szCs w:val="20"/>
        </w:rPr>
      </w:pPr>
    </w:p>
    <w:p w:rsidR="007C3C01" w:rsidRPr="007C3C01" w:rsidRDefault="007C3C01" w:rsidP="007C3C01">
      <w:pPr>
        <w:pStyle w:val="21"/>
        <w:tabs>
          <w:tab w:val="left" w:pos="709"/>
          <w:tab w:val="left" w:pos="2789"/>
          <w:tab w:val="left" w:pos="3569"/>
          <w:tab w:val="left" w:pos="4584"/>
          <w:tab w:val="left" w:pos="5286"/>
          <w:tab w:val="left" w:pos="6270"/>
        </w:tabs>
        <w:spacing w:after="0" w:line="240" w:lineRule="auto"/>
        <w:ind w:firstLine="426"/>
        <w:jc w:val="both"/>
        <w:rPr>
          <w:rFonts w:ascii="Times New Roman" w:hAnsi="Times New Roman"/>
          <w:sz w:val="20"/>
          <w:szCs w:val="20"/>
        </w:rPr>
      </w:pPr>
      <w:r w:rsidRPr="007C3C01">
        <w:rPr>
          <w:rFonts w:ascii="Times New Roman" w:hAnsi="Times New Roman"/>
          <w:sz w:val="20"/>
          <w:szCs w:val="20"/>
        </w:rPr>
        <w:t xml:space="preserve">Наряду с реализацией инновационных проектов в школе педагогическими работниками осваиваются и применяются современные образовательные технологии: информационно-коммуникационные, интерактивные, тестовая технология оценки качества образования. Для освоения инновационных образовательных технологий в Школе созданы нормативно-правовые, научно-методические, организационно-содержательные и материально-технические условия. </w:t>
      </w:r>
    </w:p>
    <w:p w:rsidR="007C3C01" w:rsidRPr="007C3C01" w:rsidRDefault="007C3C01" w:rsidP="007C3C01">
      <w:pPr>
        <w:pStyle w:val="21"/>
        <w:tabs>
          <w:tab w:val="left" w:pos="709"/>
          <w:tab w:val="left" w:pos="2789"/>
          <w:tab w:val="left" w:pos="3569"/>
          <w:tab w:val="left" w:pos="4584"/>
          <w:tab w:val="left" w:pos="5286"/>
          <w:tab w:val="left" w:pos="6270"/>
        </w:tabs>
        <w:spacing w:after="0" w:line="240" w:lineRule="auto"/>
        <w:ind w:firstLine="426"/>
        <w:jc w:val="both"/>
        <w:rPr>
          <w:rFonts w:ascii="Times New Roman" w:hAnsi="Times New Roman"/>
          <w:sz w:val="20"/>
          <w:szCs w:val="20"/>
        </w:rPr>
      </w:pPr>
      <w:r w:rsidRPr="007C3C01">
        <w:rPr>
          <w:rFonts w:ascii="Times New Roman" w:hAnsi="Times New Roman"/>
          <w:b/>
          <w:sz w:val="20"/>
          <w:szCs w:val="20"/>
        </w:rPr>
        <w:t>Нормативно-правовые условия</w:t>
      </w:r>
      <w:r w:rsidRPr="007C3C01">
        <w:rPr>
          <w:rFonts w:ascii="Times New Roman" w:hAnsi="Times New Roman"/>
          <w:sz w:val="20"/>
          <w:szCs w:val="20"/>
        </w:rPr>
        <w:t xml:space="preserve">: наличие положений, локальных актов, регламентирующих деятельность в данном направлении. </w:t>
      </w:r>
    </w:p>
    <w:p w:rsidR="007C3C01" w:rsidRPr="007C3C01" w:rsidRDefault="007C3C01" w:rsidP="007C3C01">
      <w:pPr>
        <w:pStyle w:val="21"/>
        <w:tabs>
          <w:tab w:val="left" w:pos="709"/>
          <w:tab w:val="left" w:pos="2789"/>
          <w:tab w:val="left" w:pos="3569"/>
          <w:tab w:val="left" w:pos="4584"/>
          <w:tab w:val="left" w:pos="5286"/>
          <w:tab w:val="left" w:pos="6270"/>
        </w:tabs>
        <w:spacing w:after="0" w:line="240" w:lineRule="auto"/>
        <w:ind w:firstLine="426"/>
        <w:jc w:val="both"/>
        <w:rPr>
          <w:rFonts w:ascii="Times New Roman" w:hAnsi="Times New Roman"/>
          <w:sz w:val="20"/>
          <w:szCs w:val="20"/>
        </w:rPr>
      </w:pPr>
      <w:r w:rsidRPr="007C3C01">
        <w:rPr>
          <w:rFonts w:ascii="Times New Roman" w:hAnsi="Times New Roman"/>
          <w:b/>
          <w:sz w:val="20"/>
          <w:szCs w:val="20"/>
        </w:rPr>
        <w:t>Научно-методические условия:</w:t>
      </w:r>
      <w:r w:rsidRPr="007C3C01">
        <w:rPr>
          <w:rFonts w:ascii="Times New Roman" w:hAnsi="Times New Roman"/>
          <w:sz w:val="20"/>
          <w:szCs w:val="20"/>
        </w:rPr>
        <w:t xml:space="preserve"> систематически проводятся учебы педагогических работников по освоению современных образовательных технологий через дни методической учебы, обучающие методические семинары, работы ШМО, обучение на курсах. </w:t>
      </w:r>
    </w:p>
    <w:p w:rsidR="007C3C01" w:rsidRPr="007C3C01" w:rsidRDefault="007C3C01" w:rsidP="007C3C01">
      <w:pPr>
        <w:pStyle w:val="21"/>
        <w:tabs>
          <w:tab w:val="left" w:pos="709"/>
          <w:tab w:val="left" w:pos="2789"/>
          <w:tab w:val="left" w:pos="3569"/>
          <w:tab w:val="left" w:pos="4584"/>
          <w:tab w:val="left" w:pos="5286"/>
          <w:tab w:val="left" w:pos="6270"/>
        </w:tabs>
        <w:spacing w:after="0" w:line="240" w:lineRule="auto"/>
        <w:ind w:firstLine="426"/>
        <w:jc w:val="both"/>
        <w:rPr>
          <w:rFonts w:ascii="Times New Roman" w:hAnsi="Times New Roman"/>
          <w:sz w:val="20"/>
          <w:szCs w:val="20"/>
        </w:rPr>
      </w:pPr>
      <w:r w:rsidRPr="007C3C01">
        <w:rPr>
          <w:rFonts w:ascii="Times New Roman" w:hAnsi="Times New Roman"/>
          <w:b/>
          <w:sz w:val="20"/>
          <w:szCs w:val="20"/>
        </w:rPr>
        <w:t>Материально-технические условия</w:t>
      </w:r>
      <w:r w:rsidRPr="007C3C01">
        <w:rPr>
          <w:rFonts w:ascii="Times New Roman" w:hAnsi="Times New Roman"/>
          <w:sz w:val="20"/>
          <w:szCs w:val="20"/>
        </w:rPr>
        <w:t xml:space="preserve">: В школе имеется весь необходимый для учебного процесса комплекс:  учебные кабинеты, соответствующие санитарным нормам и нормам техники безопасности, спортивный зал, библиотека, обеденный зал, компьютерный класс с доступом в Интернет (11 компьютеров + 1 интерактивная доска, принтер 3 в </w:t>
      </w:r>
      <w:r w:rsidRPr="007C3C01">
        <w:rPr>
          <w:rFonts w:ascii="Times New Roman" w:hAnsi="Times New Roman"/>
          <w:sz w:val="20"/>
          <w:szCs w:val="20"/>
        </w:rPr>
        <w:lastRenderedPageBreak/>
        <w:t xml:space="preserve">одном: сканер, ксерокс). Идет постепенное обновление мебели, оборудования, наглядных пособий, модернизация средств обучения. </w:t>
      </w:r>
    </w:p>
    <w:p w:rsidR="007C3C01" w:rsidRPr="007C3C01" w:rsidRDefault="007C3C01" w:rsidP="007C3C01">
      <w:pPr>
        <w:ind w:firstLine="426"/>
        <w:jc w:val="both"/>
        <w:rPr>
          <w:b/>
          <w:sz w:val="20"/>
          <w:szCs w:val="20"/>
        </w:rPr>
      </w:pPr>
      <w:r w:rsidRPr="007C3C01">
        <w:rPr>
          <w:b/>
          <w:sz w:val="20"/>
          <w:szCs w:val="20"/>
        </w:rPr>
        <w:t>Социальные партнеры  образовательной организации</w:t>
      </w:r>
    </w:p>
    <w:p w:rsidR="007C3C01" w:rsidRPr="007C3C01" w:rsidRDefault="007C3C01" w:rsidP="00F7380C">
      <w:pPr>
        <w:numPr>
          <w:ilvl w:val="0"/>
          <w:numId w:val="3"/>
        </w:numPr>
        <w:ind w:left="0" w:firstLine="426"/>
        <w:jc w:val="both"/>
        <w:rPr>
          <w:sz w:val="20"/>
          <w:szCs w:val="20"/>
        </w:rPr>
      </w:pPr>
      <w:r w:rsidRPr="007C3C01">
        <w:rPr>
          <w:sz w:val="20"/>
          <w:szCs w:val="20"/>
        </w:rPr>
        <w:t>Сельская библиотека;</w:t>
      </w:r>
    </w:p>
    <w:p w:rsidR="007C3C01" w:rsidRPr="007C3C01" w:rsidRDefault="007C3C01" w:rsidP="00F7380C">
      <w:pPr>
        <w:numPr>
          <w:ilvl w:val="0"/>
          <w:numId w:val="4"/>
        </w:numPr>
        <w:ind w:left="0" w:firstLine="426"/>
        <w:jc w:val="both"/>
        <w:rPr>
          <w:sz w:val="20"/>
          <w:szCs w:val="20"/>
        </w:rPr>
      </w:pPr>
      <w:r w:rsidRPr="007C3C01">
        <w:rPr>
          <w:sz w:val="20"/>
          <w:szCs w:val="20"/>
        </w:rPr>
        <w:t>Районная  комиссия по делам несовершеннолетних и защите их прав;</w:t>
      </w:r>
    </w:p>
    <w:p w:rsidR="007C3C01" w:rsidRPr="007C3C01" w:rsidRDefault="007C3C01" w:rsidP="00F7380C">
      <w:pPr>
        <w:numPr>
          <w:ilvl w:val="0"/>
          <w:numId w:val="4"/>
        </w:numPr>
        <w:ind w:left="0" w:firstLine="426"/>
        <w:jc w:val="both"/>
        <w:rPr>
          <w:sz w:val="20"/>
          <w:szCs w:val="20"/>
        </w:rPr>
      </w:pPr>
      <w:r w:rsidRPr="007C3C01">
        <w:rPr>
          <w:sz w:val="20"/>
          <w:szCs w:val="20"/>
        </w:rPr>
        <w:t>ПДН ОВД;</w:t>
      </w:r>
    </w:p>
    <w:p w:rsidR="007C3C01" w:rsidRPr="007C3C01" w:rsidRDefault="007C3C01" w:rsidP="00F7380C">
      <w:pPr>
        <w:numPr>
          <w:ilvl w:val="0"/>
          <w:numId w:val="4"/>
        </w:numPr>
        <w:ind w:left="0" w:firstLine="426"/>
        <w:jc w:val="both"/>
        <w:rPr>
          <w:sz w:val="20"/>
          <w:szCs w:val="20"/>
        </w:rPr>
      </w:pPr>
      <w:r w:rsidRPr="007C3C01">
        <w:rPr>
          <w:sz w:val="20"/>
          <w:szCs w:val="20"/>
        </w:rPr>
        <w:t>Государственная инспекция безопасности дорожного движения;</w:t>
      </w:r>
    </w:p>
    <w:p w:rsidR="007C3C01" w:rsidRPr="007C3C01" w:rsidRDefault="007C3C01" w:rsidP="00F7380C">
      <w:pPr>
        <w:numPr>
          <w:ilvl w:val="0"/>
          <w:numId w:val="4"/>
        </w:numPr>
        <w:ind w:left="0" w:firstLine="426"/>
        <w:jc w:val="both"/>
        <w:rPr>
          <w:sz w:val="20"/>
          <w:szCs w:val="20"/>
        </w:rPr>
      </w:pPr>
      <w:r w:rsidRPr="007C3C01">
        <w:rPr>
          <w:sz w:val="20"/>
          <w:szCs w:val="20"/>
        </w:rPr>
        <w:t xml:space="preserve">Центр реабилитации психолого-медико-социального сопровождения. </w:t>
      </w:r>
    </w:p>
    <w:p w:rsidR="007C3C01" w:rsidRPr="007C3C01" w:rsidRDefault="007C3C01" w:rsidP="00F7380C">
      <w:pPr>
        <w:numPr>
          <w:ilvl w:val="0"/>
          <w:numId w:val="4"/>
        </w:numPr>
        <w:ind w:left="0" w:firstLine="426"/>
        <w:jc w:val="both"/>
        <w:rPr>
          <w:sz w:val="20"/>
          <w:szCs w:val="20"/>
        </w:rPr>
      </w:pPr>
      <w:r w:rsidRPr="007C3C01">
        <w:rPr>
          <w:sz w:val="20"/>
          <w:szCs w:val="20"/>
        </w:rPr>
        <w:t>Государственный пожарный надзор.</w:t>
      </w:r>
    </w:p>
    <w:p w:rsidR="007C3C01" w:rsidRPr="007C3C01" w:rsidRDefault="007C3C01" w:rsidP="00F7380C">
      <w:pPr>
        <w:numPr>
          <w:ilvl w:val="0"/>
          <w:numId w:val="4"/>
        </w:numPr>
        <w:ind w:left="0" w:firstLine="426"/>
        <w:jc w:val="both"/>
        <w:rPr>
          <w:sz w:val="20"/>
          <w:szCs w:val="20"/>
        </w:rPr>
      </w:pPr>
      <w:r w:rsidRPr="007C3C01">
        <w:rPr>
          <w:sz w:val="20"/>
          <w:szCs w:val="20"/>
        </w:rPr>
        <w:t>ОВД  п Рогнедино.</w:t>
      </w:r>
    </w:p>
    <w:p w:rsidR="007C3C01" w:rsidRPr="007C3C01" w:rsidRDefault="007C3C01" w:rsidP="00F7380C">
      <w:pPr>
        <w:numPr>
          <w:ilvl w:val="0"/>
          <w:numId w:val="4"/>
        </w:numPr>
        <w:ind w:left="0" w:firstLine="426"/>
        <w:jc w:val="both"/>
        <w:rPr>
          <w:sz w:val="20"/>
          <w:szCs w:val="20"/>
        </w:rPr>
      </w:pPr>
      <w:r w:rsidRPr="007C3C01">
        <w:rPr>
          <w:sz w:val="20"/>
          <w:szCs w:val="20"/>
        </w:rPr>
        <w:t xml:space="preserve">Сельская администрация </w:t>
      </w:r>
    </w:p>
    <w:p w:rsidR="007C3C01" w:rsidRPr="007C3C01" w:rsidRDefault="007C3C01" w:rsidP="00F7380C">
      <w:pPr>
        <w:numPr>
          <w:ilvl w:val="0"/>
          <w:numId w:val="5"/>
        </w:numPr>
        <w:ind w:left="0" w:firstLine="426"/>
        <w:jc w:val="both"/>
        <w:rPr>
          <w:sz w:val="20"/>
          <w:szCs w:val="20"/>
        </w:rPr>
      </w:pPr>
      <w:r w:rsidRPr="007C3C01">
        <w:rPr>
          <w:sz w:val="20"/>
          <w:szCs w:val="20"/>
        </w:rPr>
        <w:t xml:space="preserve">Управление образования Рогнединского муниципального района </w:t>
      </w:r>
    </w:p>
    <w:p w:rsidR="007C3C01" w:rsidRPr="007C3C01" w:rsidRDefault="007C3C01" w:rsidP="00F7380C">
      <w:pPr>
        <w:numPr>
          <w:ilvl w:val="0"/>
          <w:numId w:val="5"/>
        </w:numPr>
        <w:ind w:left="0" w:firstLine="426"/>
        <w:jc w:val="both"/>
        <w:rPr>
          <w:sz w:val="20"/>
          <w:szCs w:val="20"/>
        </w:rPr>
      </w:pPr>
      <w:r w:rsidRPr="007C3C01">
        <w:rPr>
          <w:sz w:val="20"/>
          <w:szCs w:val="20"/>
        </w:rPr>
        <w:t>Образовательные учреждения Рогнединского муниципального района.</w:t>
      </w:r>
    </w:p>
    <w:p w:rsidR="007C3C01" w:rsidRPr="007C3C01" w:rsidRDefault="007C3C01" w:rsidP="00F7380C">
      <w:pPr>
        <w:pStyle w:val="ListParagraph"/>
        <w:numPr>
          <w:ilvl w:val="0"/>
          <w:numId w:val="5"/>
        </w:numPr>
        <w:ind w:left="0" w:firstLine="426"/>
        <w:jc w:val="both"/>
        <w:rPr>
          <w:rFonts w:ascii="Times New Roman" w:hAnsi="Times New Roman"/>
          <w:sz w:val="20"/>
        </w:rPr>
      </w:pPr>
      <w:r w:rsidRPr="007C3C01">
        <w:rPr>
          <w:rFonts w:ascii="Times New Roman" w:hAnsi="Times New Roman"/>
          <w:sz w:val="20"/>
        </w:rPr>
        <w:t>Рогнединский районный  дом детского творчества</w:t>
      </w:r>
    </w:p>
    <w:p w:rsidR="007C3C01" w:rsidRPr="007C3C01" w:rsidRDefault="007C3C01" w:rsidP="00F7380C">
      <w:pPr>
        <w:pStyle w:val="ListParagraph"/>
        <w:numPr>
          <w:ilvl w:val="0"/>
          <w:numId w:val="5"/>
        </w:numPr>
        <w:ind w:left="0" w:firstLine="426"/>
        <w:jc w:val="both"/>
        <w:rPr>
          <w:rFonts w:ascii="Times New Roman" w:hAnsi="Times New Roman"/>
          <w:sz w:val="20"/>
        </w:rPr>
      </w:pPr>
      <w:r w:rsidRPr="007C3C01">
        <w:rPr>
          <w:rFonts w:ascii="Times New Roman" w:hAnsi="Times New Roman"/>
          <w:sz w:val="20"/>
        </w:rPr>
        <w:t xml:space="preserve">ДК с. Тюнино.  </w:t>
      </w:r>
    </w:p>
    <w:p w:rsidR="007C3C01" w:rsidRPr="007C3C01" w:rsidRDefault="007C3C01" w:rsidP="007C3C01">
      <w:pPr>
        <w:shd w:val="clear" w:color="auto" w:fill="FFFFFF"/>
        <w:ind w:firstLine="426"/>
        <w:jc w:val="both"/>
        <w:rPr>
          <w:rStyle w:val="Zag11"/>
          <w:sz w:val="20"/>
          <w:szCs w:val="20"/>
        </w:rPr>
      </w:pPr>
      <w:r w:rsidRPr="007C3C01">
        <w:rPr>
          <w:b/>
          <w:sz w:val="20"/>
          <w:szCs w:val="20"/>
        </w:rPr>
        <w:t>Программа определяет</w:t>
      </w:r>
      <w:r w:rsidRPr="007C3C01">
        <w:rPr>
          <w:sz w:val="20"/>
          <w:szCs w:val="20"/>
        </w:rPr>
        <w:t xml:space="preserve"> цели, задачи, планируемые результаты, содержание и организацию образовательного процесса на ступени основного общего образования. Программа направлена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обеспечивающие их социальную успешность, развитие творческих способностей, сохранение и укрепление здоровья.</w:t>
      </w:r>
    </w:p>
    <w:p w:rsidR="007C3C01" w:rsidRPr="007C3C01" w:rsidRDefault="007C3C01" w:rsidP="007C3C01">
      <w:pPr>
        <w:ind w:firstLine="426"/>
        <w:jc w:val="both"/>
        <w:rPr>
          <w:sz w:val="20"/>
          <w:szCs w:val="20"/>
        </w:rPr>
      </w:pPr>
      <w:r w:rsidRPr="007C3C01">
        <w:rPr>
          <w:sz w:val="20"/>
          <w:szCs w:val="20"/>
        </w:rPr>
        <w:t xml:space="preserve">Основная образовательная программа основного общего образования (далее – ООП ООО) МБОУ Тюнинская СОШ им. Н.И. Рыленкова разработана в соответствии с требованиями федерального государственного образовательного стандарта основного общего образования (далее —  ФГОС ООО)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основного общего образования. </w:t>
      </w:r>
    </w:p>
    <w:p w:rsidR="007C3C01" w:rsidRPr="007C3C01" w:rsidRDefault="007C3C01" w:rsidP="007C3C01">
      <w:pPr>
        <w:ind w:firstLine="426"/>
        <w:jc w:val="both"/>
        <w:rPr>
          <w:b/>
          <w:sz w:val="20"/>
          <w:szCs w:val="20"/>
          <w:u w:val="single"/>
        </w:rPr>
      </w:pPr>
      <w:r w:rsidRPr="007C3C01">
        <w:rPr>
          <w:sz w:val="20"/>
          <w:szCs w:val="20"/>
        </w:rPr>
        <w:t xml:space="preserve">Основная образовательная программа  отражает требования ФГОС ООО и содержит три основных раздела: </w:t>
      </w:r>
      <w:r w:rsidRPr="007C3C01">
        <w:rPr>
          <w:b/>
          <w:sz w:val="20"/>
          <w:szCs w:val="20"/>
          <w:u w:val="single"/>
        </w:rPr>
        <w:t>целевой, содержательный и организационный.</w:t>
      </w:r>
    </w:p>
    <w:p w:rsidR="007C3C01" w:rsidRPr="007C3C01" w:rsidRDefault="007C3C01" w:rsidP="007C3C01">
      <w:pPr>
        <w:ind w:firstLine="426"/>
        <w:jc w:val="both"/>
        <w:rPr>
          <w:sz w:val="20"/>
          <w:szCs w:val="20"/>
        </w:rPr>
      </w:pPr>
      <w:r w:rsidRPr="007C3C01">
        <w:rPr>
          <w:sz w:val="20"/>
          <w:szCs w:val="20"/>
          <w:u w:val="single"/>
        </w:rPr>
        <w:t>Целевой</w:t>
      </w:r>
      <w:r w:rsidRPr="007C3C01">
        <w:rPr>
          <w:sz w:val="20"/>
          <w:szCs w:val="20"/>
        </w:rPr>
        <w:t xml:space="preserve"> раздел определяет общее назначение, цели, задачи и планируемые результаты реализации основной образовательной программы, а также способы определения достижения этих целей и результатов.</w:t>
      </w:r>
    </w:p>
    <w:p w:rsidR="007C3C01" w:rsidRPr="007C3C01" w:rsidRDefault="007C3C01" w:rsidP="007C3C01">
      <w:pPr>
        <w:ind w:firstLine="426"/>
        <w:jc w:val="both"/>
        <w:rPr>
          <w:sz w:val="20"/>
          <w:szCs w:val="20"/>
        </w:rPr>
      </w:pPr>
      <w:r w:rsidRPr="007C3C01">
        <w:rPr>
          <w:sz w:val="20"/>
          <w:szCs w:val="20"/>
        </w:rPr>
        <w:t xml:space="preserve">Целевой раздел включает: </w:t>
      </w:r>
    </w:p>
    <w:p w:rsidR="007C3C01" w:rsidRPr="007C3C01" w:rsidRDefault="007C3C01" w:rsidP="007C3C01">
      <w:pPr>
        <w:ind w:firstLine="426"/>
        <w:jc w:val="both"/>
        <w:rPr>
          <w:sz w:val="20"/>
          <w:szCs w:val="20"/>
        </w:rPr>
      </w:pPr>
      <w:r w:rsidRPr="007C3C01">
        <w:rPr>
          <w:sz w:val="20"/>
          <w:szCs w:val="20"/>
        </w:rPr>
        <w:t>пояснительную записку;</w:t>
      </w:r>
    </w:p>
    <w:p w:rsidR="007C3C01" w:rsidRPr="007C3C01" w:rsidRDefault="007C3C01" w:rsidP="007C3C01">
      <w:pPr>
        <w:ind w:firstLine="426"/>
        <w:jc w:val="both"/>
        <w:rPr>
          <w:sz w:val="20"/>
          <w:szCs w:val="20"/>
        </w:rPr>
      </w:pPr>
      <w:r w:rsidRPr="007C3C01">
        <w:rPr>
          <w:sz w:val="20"/>
          <w:szCs w:val="20"/>
        </w:rPr>
        <w:t>планируемые результаты освоения обучающимися основной образовательной программы;</w:t>
      </w:r>
    </w:p>
    <w:p w:rsidR="007C3C01" w:rsidRPr="007C3C01" w:rsidRDefault="007C3C01" w:rsidP="007C3C01">
      <w:pPr>
        <w:ind w:firstLine="426"/>
        <w:jc w:val="both"/>
        <w:rPr>
          <w:sz w:val="20"/>
          <w:szCs w:val="20"/>
        </w:rPr>
      </w:pPr>
      <w:r w:rsidRPr="007C3C01">
        <w:rPr>
          <w:sz w:val="20"/>
          <w:szCs w:val="20"/>
        </w:rPr>
        <w:t>систему оценки достижения планируемых результатов освоения основной образовательной программы.</w:t>
      </w:r>
    </w:p>
    <w:p w:rsidR="007C3C01" w:rsidRPr="007C3C01" w:rsidRDefault="007C3C01" w:rsidP="007C3C01">
      <w:pPr>
        <w:ind w:firstLine="426"/>
        <w:jc w:val="both"/>
        <w:rPr>
          <w:sz w:val="20"/>
          <w:szCs w:val="20"/>
        </w:rPr>
      </w:pPr>
      <w:r w:rsidRPr="007C3C01">
        <w:rPr>
          <w:sz w:val="20"/>
          <w:szCs w:val="20"/>
          <w:u w:val="single"/>
        </w:rPr>
        <w:t>Содержательный</w:t>
      </w:r>
      <w:r w:rsidRPr="007C3C01">
        <w:rPr>
          <w:sz w:val="20"/>
          <w:szCs w:val="20"/>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C3C01" w:rsidRPr="007C3C01" w:rsidRDefault="007C3C01" w:rsidP="007C3C01">
      <w:pPr>
        <w:ind w:firstLine="426"/>
        <w:jc w:val="both"/>
        <w:rPr>
          <w:sz w:val="20"/>
          <w:szCs w:val="20"/>
        </w:rPr>
      </w:pPr>
      <w:r w:rsidRPr="007C3C01">
        <w:rPr>
          <w:sz w:val="20"/>
          <w:szCs w:val="20"/>
        </w:rPr>
        <w:t xml:space="preserve">программу развития  универсальных учебных действий у обучающихся; </w:t>
      </w:r>
    </w:p>
    <w:p w:rsidR="007C3C01" w:rsidRPr="007C3C01" w:rsidRDefault="007C3C01" w:rsidP="007C3C01">
      <w:pPr>
        <w:ind w:firstLine="426"/>
        <w:jc w:val="both"/>
        <w:rPr>
          <w:sz w:val="20"/>
          <w:szCs w:val="20"/>
        </w:rPr>
      </w:pPr>
      <w:r w:rsidRPr="007C3C01">
        <w:rPr>
          <w:sz w:val="20"/>
          <w:szCs w:val="20"/>
        </w:rPr>
        <w:t>программы отдельных учебных предметов, курсов;</w:t>
      </w:r>
    </w:p>
    <w:p w:rsidR="007C3C01" w:rsidRPr="007C3C01" w:rsidRDefault="007C3C01" w:rsidP="007C3C01">
      <w:pPr>
        <w:ind w:firstLine="426"/>
        <w:jc w:val="both"/>
        <w:rPr>
          <w:sz w:val="20"/>
          <w:szCs w:val="20"/>
        </w:rPr>
      </w:pPr>
      <w:r w:rsidRPr="007C3C01">
        <w:rPr>
          <w:sz w:val="20"/>
          <w:szCs w:val="20"/>
        </w:rPr>
        <w:t>программу духовно­нравственного развития,  воспитания обучающихся;</w:t>
      </w:r>
    </w:p>
    <w:p w:rsidR="007C3C01" w:rsidRPr="007C3C01" w:rsidRDefault="007C3C01" w:rsidP="007C3C01">
      <w:pPr>
        <w:ind w:firstLine="426"/>
        <w:jc w:val="both"/>
        <w:rPr>
          <w:sz w:val="20"/>
          <w:szCs w:val="20"/>
        </w:rPr>
      </w:pPr>
      <w:r w:rsidRPr="007C3C01">
        <w:rPr>
          <w:sz w:val="20"/>
          <w:szCs w:val="20"/>
        </w:rPr>
        <w:t>программу формирования экологической культуры, здорового и безопасного образа жизни;</w:t>
      </w:r>
    </w:p>
    <w:p w:rsidR="007C3C01" w:rsidRPr="007C3C01" w:rsidRDefault="007C3C01" w:rsidP="007C3C01">
      <w:pPr>
        <w:ind w:firstLine="426"/>
        <w:jc w:val="both"/>
        <w:rPr>
          <w:sz w:val="20"/>
          <w:szCs w:val="20"/>
        </w:rPr>
      </w:pPr>
      <w:r w:rsidRPr="007C3C01">
        <w:rPr>
          <w:sz w:val="20"/>
          <w:szCs w:val="20"/>
        </w:rPr>
        <w:t>программу коррекционной работы.</w:t>
      </w:r>
    </w:p>
    <w:p w:rsidR="007C3C01" w:rsidRPr="007C3C01" w:rsidRDefault="007C3C01" w:rsidP="007C3C01">
      <w:pPr>
        <w:ind w:firstLine="426"/>
        <w:jc w:val="both"/>
        <w:rPr>
          <w:sz w:val="20"/>
          <w:szCs w:val="20"/>
        </w:rPr>
      </w:pPr>
      <w:r w:rsidRPr="007C3C01">
        <w:rPr>
          <w:sz w:val="20"/>
          <w:szCs w:val="20"/>
        </w:rP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7C3C01" w:rsidRPr="007C3C01" w:rsidRDefault="007C3C01" w:rsidP="007C3C01">
      <w:pPr>
        <w:ind w:firstLine="426"/>
        <w:jc w:val="both"/>
        <w:rPr>
          <w:sz w:val="20"/>
          <w:szCs w:val="20"/>
        </w:rPr>
      </w:pPr>
      <w:r w:rsidRPr="007C3C01">
        <w:rPr>
          <w:sz w:val="20"/>
          <w:szCs w:val="20"/>
          <w:u w:val="single"/>
        </w:rPr>
        <w:t xml:space="preserve">Организационный </w:t>
      </w:r>
      <w:r w:rsidRPr="007C3C01">
        <w:rPr>
          <w:sz w:val="20"/>
          <w:szCs w:val="20"/>
        </w:rPr>
        <w:t>раздел включает:</w:t>
      </w:r>
    </w:p>
    <w:p w:rsidR="007C3C01" w:rsidRPr="007C3C01" w:rsidRDefault="007C3C01" w:rsidP="007C3C01">
      <w:pPr>
        <w:ind w:firstLine="426"/>
        <w:jc w:val="both"/>
        <w:rPr>
          <w:sz w:val="20"/>
          <w:szCs w:val="20"/>
        </w:rPr>
      </w:pPr>
      <w:r w:rsidRPr="007C3C01">
        <w:rPr>
          <w:sz w:val="20"/>
          <w:szCs w:val="20"/>
        </w:rPr>
        <w:t>учебный план основного общего образования;</w:t>
      </w:r>
    </w:p>
    <w:p w:rsidR="007C3C01" w:rsidRPr="007C3C01" w:rsidRDefault="007C3C01" w:rsidP="007C3C01">
      <w:pPr>
        <w:ind w:firstLine="426"/>
        <w:jc w:val="both"/>
        <w:rPr>
          <w:sz w:val="20"/>
          <w:szCs w:val="20"/>
        </w:rPr>
      </w:pPr>
      <w:r w:rsidRPr="007C3C01">
        <w:rPr>
          <w:sz w:val="20"/>
          <w:szCs w:val="20"/>
        </w:rPr>
        <w:t>план внеурочной деятельности;</w:t>
      </w:r>
    </w:p>
    <w:p w:rsidR="007C3C01" w:rsidRPr="007C3C01" w:rsidRDefault="007C3C01" w:rsidP="007C3C01">
      <w:pPr>
        <w:ind w:firstLine="426"/>
        <w:jc w:val="both"/>
        <w:rPr>
          <w:sz w:val="20"/>
          <w:szCs w:val="20"/>
        </w:rPr>
      </w:pPr>
      <w:r w:rsidRPr="007C3C01">
        <w:rPr>
          <w:sz w:val="20"/>
          <w:szCs w:val="20"/>
        </w:rPr>
        <w:t>календарный учебный график;</w:t>
      </w:r>
    </w:p>
    <w:p w:rsidR="007C3C01" w:rsidRPr="007C3C01" w:rsidRDefault="007C3C01" w:rsidP="007C3C01">
      <w:pPr>
        <w:ind w:firstLine="426"/>
        <w:jc w:val="both"/>
        <w:rPr>
          <w:sz w:val="20"/>
          <w:szCs w:val="20"/>
        </w:rPr>
      </w:pPr>
      <w:r w:rsidRPr="007C3C01">
        <w:rPr>
          <w:sz w:val="20"/>
          <w:szCs w:val="20"/>
        </w:rPr>
        <w:t>систему условий реализации основной образовательной программы в соответствии с требованиями ФГОС ООО.</w:t>
      </w:r>
    </w:p>
    <w:p w:rsidR="007C3C01" w:rsidRPr="007C3C01" w:rsidRDefault="007C3C01" w:rsidP="007C3C01">
      <w:pPr>
        <w:ind w:firstLine="426"/>
        <w:jc w:val="both"/>
        <w:rPr>
          <w:sz w:val="20"/>
          <w:szCs w:val="20"/>
        </w:rPr>
      </w:pPr>
      <w:r w:rsidRPr="007C3C01">
        <w:rPr>
          <w:sz w:val="20"/>
          <w:szCs w:val="20"/>
        </w:rPr>
        <w:t>МБОУ Тюнинская СОШ им. Н.И. Рыленкова реализующая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с уставом и другими документами, регламентирующими осуществление образовательной деятельности в этой образовательной организации;</w:t>
      </w:r>
    </w:p>
    <w:p w:rsidR="007C3C01" w:rsidRPr="007C3C01" w:rsidRDefault="007C3C01" w:rsidP="007C3C01">
      <w:pPr>
        <w:ind w:firstLine="426"/>
        <w:jc w:val="both"/>
        <w:rPr>
          <w:sz w:val="20"/>
          <w:szCs w:val="20"/>
        </w:rPr>
      </w:pPr>
      <w:r w:rsidRPr="007C3C01">
        <w:rPr>
          <w:sz w:val="20"/>
          <w:szCs w:val="20"/>
        </w:rPr>
        <w:t>с их правами и обязанностями в части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7C3C01" w:rsidRPr="007C3C01" w:rsidRDefault="007C3C01" w:rsidP="007C3C01">
      <w:pPr>
        <w:shd w:val="clear" w:color="auto" w:fill="FFFFFF"/>
        <w:ind w:firstLine="426"/>
        <w:jc w:val="both"/>
        <w:rPr>
          <w:rStyle w:val="Zag11"/>
          <w:sz w:val="20"/>
          <w:szCs w:val="20"/>
        </w:rPr>
      </w:pPr>
      <w:r w:rsidRPr="007C3C01">
        <w:rPr>
          <w:b/>
          <w:sz w:val="20"/>
          <w:szCs w:val="20"/>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bookmarkStart w:id="0" w:name="_Toc405145646"/>
      <w:bookmarkStart w:id="1" w:name="_Toc406058975"/>
      <w:bookmarkStart w:id="2" w:name="_Toc409691623"/>
      <w:bookmarkStart w:id="3" w:name="_Toc410653944"/>
      <w:bookmarkStart w:id="4" w:name="_Toc414553125"/>
      <w:r w:rsidRPr="007C3C01">
        <w:rPr>
          <w:rStyle w:val="Zag11"/>
          <w:rFonts w:eastAsia="@Arial Unicode MS"/>
          <w:b/>
          <w:sz w:val="20"/>
          <w:szCs w:val="20"/>
        </w:rPr>
        <w:t xml:space="preserve"> </w:t>
      </w:r>
      <w:bookmarkEnd w:id="0"/>
      <w:bookmarkEnd w:id="1"/>
      <w:bookmarkEnd w:id="2"/>
      <w:bookmarkEnd w:id="3"/>
      <w:bookmarkEnd w:id="4"/>
    </w:p>
    <w:p w:rsidR="007C3C01" w:rsidRPr="007C3C01" w:rsidRDefault="007C3C01" w:rsidP="007C3C01">
      <w:pPr>
        <w:ind w:firstLine="426"/>
        <w:jc w:val="both"/>
        <w:rPr>
          <w:b/>
          <w:sz w:val="20"/>
          <w:szCs w:val="20"/>
          <w:u w:val="single"/>
        </w:rPr>
      </w:pPr>
      <w:r w:rsidRPr="007C3C01">
        <w:rPr>
          <w:b/>
          <w:sz w:val="20"/>
          <w:szCs w:val="20"/>
          <w:u w:val="single"/>
        </w:rPr>
        <w:t xml:space="preserve">1.1.1.Цели и задачи реализации основной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u w:val="single"/>
        </w:rPr>
        <w:t>Целями</w:t>
      </w:r>
      <w:r w:rsidRPr="007C3C01">
        <w:rPr>
          <w:sz w:val="20"/>
          <w:szCs w:val="20"/>
        </w:rPr>
        <w:t xml:space="preserve"> реализации основной образовательной программы основного общего образования МБОУ Тюнинская СОШ им. Н.И. Рыленкова являются: </w:t>
      </w:r>
    </w:p>
    <w:p w:rsidR="007C3C01" w:rsidRPr="007C3C01" w:rsidRDefault="007C3C01" w:rsidP="007C3C01">
      <w:pPr>
        <w:ind w:firstLine="426"/>
        <w:jc w:val="both"/>
        <w:rPr>
          <w:sz w:val="20"/>
          <w:szCs w:val="20"/>
        </w:rPr>
      </w:pPr>
      <w:r w:rsidRPr="007C3C01">
        <w:rPr>
          <w:sz w:val="20"/>
          <w:szCs w:val="20"/>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C3C01" w:rsidRPr="007C3C01" w:rsidRDefault="007C3C01" w:rsidP="007C3C01">
      <w:pPr>
        <w:ind w:firstLine="426"/>
        <w:jc w:val="both"/>
        <w:rPr>
          <w:sz w:val="20"/>
          <w:szCs w:val="20"/>
        </w:rPr>
      </w:pPr>
      <w:r w:rsidRPr="007C3C01">
        <w:rPr>
          <w:sz w:val="20"/>
          <w:szCs w:val="20"/>
        </w:rPr>
        <w:t xml:space="preserve">становление и развитие личности в её индивидуальности, самобытности, уникальности, неповторимости. </w:t>
      </w:r>
    </w:p>
    <w:p w:rsidR="007C3C01" w:rsidRPr="007C3C01" w:rsidRDefault="007C3C01" w:rsidP="007C3C01">
      <w:pPr>
        <w:ind w:firstLine="426"/>
        <w:jc w:val="both"/>
        <w:rPr>
          <w:sz w:val="20"/>
          <w:szCs w:val="20"/>
        </w:rPr>
      </w:pPr>
      <w:r w:rsidRPr="007C3C01">
        <w:rPr>
          <w:sz w:val="20"/>
          <w:szCs w:val="20"/>
        </w:rPr>
        <w:lastRenderedPageBreak/>
        <w:t xml:space="preserve">Достижение поставленных целей предусматривает решение следующих </w:t>
      </w:r>
      <w:r w:rsidRPr="007C3C01">
        <w:rPr>
          <w:sz w:val="20"/>
          <w:szCs w:val="20"/>
          <w:u w:val="single"/>
        </w:rPr>
        <w:t>задач</w:t>
      </w:r>
      <w:r w:rsidRPr="007C3C01">
        <w:rPr>
          <w:sz w:val="20"/>
          <w:szCs w:val="20"/>
        </w:rPr>
        <w:t xml:space="preserve">: </w:t>
      </w:r>
    </w:p>
    <w:p w:rsidR="007C3C01" w:rsidRPr="007C3C01" w:rsidRDefault="007C3C01" w:rsidP="007C3C01">
      <w:pPr>
        <w:ind w:firstLine="426"/>
        <w:jc w:val="both"/>
        <w:rPr>
          <w:sz w:val="20"/>
          <w:szCs w:val="20"/>
          <w:lang w:bidi="ru-RU"/>
        </w:rPr>
      </w:pPr>
      <w:r w:rsidRPr="007C3C01">
        <w:rPr>
          <w:sz w:val="20"/>
          <w:szCs w:val="20"/>
          <w:lang w:bidi="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7C3C01" w:rsidRPr="007C3C01" w:rsidRDefault="007C3C01" w:rsidP="007C3C01">
      <w:pPr>
        <w:ind w:firstLine="426"/>
        <w:jc w:val="both"/>
        <w:rPr>
          <w:sz w:val="20"/>
          <w:szCs w:val="20"/>
          <w:lang w:bidi="ru-RU"/>
        </w:rPr>
      </w:pPr>
      <w:r w:rsidRPr="007C3C01">
        <w:rPr>
          <w:sz w:val="20"/>
          <w:szCs w:val="20"/>
          <w:lang w:bidi="ru-RU"/>
        </w:rPr>
        <w:t>Обучающиеся, не освоившие программу основного общего образования, не допускаются к обучению на следующих уровнях образования.</w:t>
      </w:r>
    </w:p>
    <w:p w:rsidR="007C3C01" w:rsidRPr="007C3C01" w:rsidRDefault="007C3C01" w:rsidP="007C3C01">
      <w:pPr>
        <w:ind w:firstLine="426"/>
        <w:jc w:val="both"/>
        <w:rPr>
          <w:sz w:val="20"/>
          <w:szCs w:val="20"/>
          <w:lang w:bidi="ru-RU"/>
        </w:rPr>
      </w:pPr>
      <w:bookmarkStart w:id="5" w:name="_GoBack"/>
      <w:r w:rsidRPr="007C3C01">
        <w:rPr>
          <w:i/>
          <w:iCs/>
          <w:sz w:val="20"/>
          <w:szCs w:val="20"/>
          <w:lang w:bidi="ru-RU"/>
        </w:rPr>
        <w:t>Основная образовательная программа основного общего образования</w:t>
      </w:r>
      <w:bookmarkEnd w:id="5"/>
      <w:r w:rsidRPr="007C3C01">
        <w:rPr>
          <w:sz w:val="20"/>
          <w:szCs w:val="20"/>
          <w:lang w:bidi="ru-RU"/>
        </w:rPr>
        <w:t xml:space="preserve"> является основным документом, определяющим содержание общего образования, а также регламентирующим 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7C3C01" w:rsidRPr="007C3C01" w:rsidRDefault="007C3C01" w:rsidP="007C3C01">
      <w:pPr>
        <w:ind w:firstLine="426"/>
        <w:jc w:val="both"/>
        <w:rPr>
          <w:b/>
          <w:sz w:val="20"/>
          <w:szCs w:val="20"/>
          <w:u w:val="single"/>
        </w:rPr>
      </w:pPr>
      <w:r w:rsidRPr="007C3C01">
        <w:rPr>
          <w:b/>
          <w:sz w:val="20"/>
          <w:szCs w:val="20"/>
          <w:u w:val="single"/>
        </w:rPr>
        <w:t>1.1.2.Принципы и подходы к формированию образовательной программы основного общего образования</w:t>
      </w:r>
    </w:p>
    <w:p w:rsidR="007C3C01" w:rsidRPr="007C3C01" w:rsidRDefault="007C3C01" w:rsidP="007C3C01">
      <w:pPr>
        <w:ind w:firstLine="426"/>
        <w:jc w:val="both"/>
        <w:rPr>
          <w:sz w:val="20"/>
          <w:szCs w:val="20"/>
          <w:lang w:bidi="ru-RU"/>
        </w:rPr>
      </w:pPr>
      <w:r w:rsidRPr="007C3C01">
        <w:rPr>
          <w:sz w:val="20"/>
          <w:szCs w:val="20"/>
          <w:lang w:bidi="ru-RU"/>
        </w:rPr>
        <w:t>В основе разработки основной образовательной программы основного общего образования лежат следующие принципы и подходы:</w:t>
      </w:r>
    </w:p>
    <w:p w:rsidR="007C3C01" w:rsidRPr="007C3C01" w:rsidRDefault="007C3C01" w:rsidP="00F7380C">
      <w:pPr>
        <w:numPr>
          <w:ilvl w:val="0"/>
          <w:numId w:val="15"/>
        </w:numPr>
        <w:jc w:val="both"/>
        <w:rPr>
          <w:sz w:val="20"/>
          <w:szCs w:val="20"/>
          <w:lang w:bidi="ru-RU"/>
        </w:rPr>
      </w:pPr>
      <w:r w:rsidRPr="007C3C01">
        <w:rPr>
          <w:sz w:val="20"/>
          <w:szCs w:val="20"/>
          <w:lang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C3C01" w:rsidRPr="007C3C01" w:rsidRDefault="007C3C01" w:rsidP="00F7380C">
      <w:pPr>
        <w:numPr>
          <w:ilvl w:val="0"/>
          <w:numId w:val="15"/>
        </w:numPr>
        <w:jc w:val="both"/>
        <w:rPr>
          <w:sz w:val="20"/>
          <w:szCs w:val="20"/>
          <w:lang w:bidi="ru-RU"/>
        </w:rPr>
      </w:pPr>
      <w:r w:rsidRPr="007C3C01">
        <w:rPr>
          <w:sz w:val="20"/>
          <w:szCs w:val="20"/>
          <w:lang w:bidi="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C3C01" w:rsidRPr="007C3C01" w:rsidRDefault="007C3C01" w:rsidP="00F7380C">
      <w:pPr>
        <w:numPr>
          <w:ilvl w:val="0"/>
          <w:numId w:val="15"/>
        </w:numPr>
        <w:jc w:val="both"/>
        <w:rPr>
          <w:sz w:val="20"/>
          <w:szCs w:val="20"/>
          <w:lang w:bidi="ru-RU"/>
        </w:rPr>
      </w:pPr>
      <w:r w:rsidRPr="007C3C01">
        <w:rPr>
          <w:sz w:val="20"/>
          <w:szCs w:val="20"/>
          <w:lang w:bidi="ru-RU"/>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7C3C01" w:rsidRPr="007C3C01" w:rsidRDefault="007C3C01" w:rsidP="00F7380C">
      <w:pPr>
        <w:numPr>
          <w:ilvl w:val="0"/>
          <w:numId w:val="15"/>
        </w:numPr>
        <w:jc w:val="both"/>
        <w:rPr>
          <w:sz w:val="20"/>
          <w:szCs w:val="20"/>
          <w:lang w:bidi="ru-RU"/>
        </w:rPr>
      </w:pPr>
      <w:r w:rsidRPr="007C3C01">
        <w:rPr>
          <w:sz w:val="20"/>
          <w:szCs w:val="20"/>
          <w:lang w:bidi="ru-RU"/>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7C3C01" w:rsidRPr="007C3C01" w:rsidRDefault="007C3C01" w:rsidP="00F7380C">
      <w:pPr>
        <w:numPr>
          <w:ilvl w:val="0"/>
          <w:numId w:val="15"/>
        </w:numPr>
        <w:jc w:val="both"/>
        <w:rPr>
          <w:sz w:val="20"/>
          <w:szCs w:val="20"/>
          <w:lang w:bidi="ru-RU"/>
        </w:rPr>
      </w:pPr>
      <w:r w:rsidRPr="007C3C01">
        <w:rPr>
          <w:sz w:val="20"/>
          <w:szCs w:val="20"/>
          <w:lang w:bidi="ru-RU"/>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7C3C01" w:rsidRPr="007C3C01" w:rsidRDefault="007C3C01" w:rsidP="00F7380C">
      <w:pPr>
        <w:numPr>
          <w:ilvl w:val="0"/>
          <w:numId w:val="15"/>
        </w:numPr>
        <w:jc w:val="both"/>
        <w:rPr>
          <w:sz w:val="20"/>
          <w:szCs w:val="20"/>
          <w:lang w:bidi="ru-RU"/>
        </w:rPr>
      </w:pPr>
      <w:r w:rsidRPr="007C3C01">
        <w:rPr>
          <w:sz w:val="20"/>
          <w:szCs w:val="20"/>
          <w:lang w:bidi="ru-RU"/>
        </w:rPr>
        <w:t>обеспечение фундаментального характера образования, учета специфики изучаемых предметов;</w:t>
      </w:r>
    </w:p>
    <w:p w:rsidR="007C3C01" w:rsidRPr="007C3C01" w:rsidRDefault="007C3C01" w:rsidP="00F7380C">
      <w:pPr>
        <w:numPr>
          <w:ilvl w:val="0"/>
          <w:numId w:val="15"/>
        </w:numPr>
        <w:jc w:val="both"/>
        <w:rPr>
          <w:sz w:val="20"/>
          <w:szCs w:val="20"/>
          <w:lang w:bidi="ru-RU"/>
        </w:rPr>
      </w:pPr>
      <w:r w:rsidRPr="007C3C01">
        <w:rPr>
          <w:sz w:val="20"/>
          <w:szCs w:val="20"/>
          <w:lang w:bidi="ru-RU"/>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C3C01" w:rsidRPr="007C3C01" w:rsidRDefault="007C3C01" w:rsidP="00F7380C">
      <w:pPr>
        <w:numPr>
          <w:ilvl w:val="0"/>
          <w:numId w:val="15"/>
        </w:numPr>
        <w:jc w:val="both"/>
        <w:rPr>
          <w:sz w:val="20"/>
          <w:szCs w:val="20"/>
          <w:lang w:bidi="ru-RU"/>
        </w:rPr>
      </w:pPr>
      <w:r w:rsidRPr="007C3C01">
        <w:rPr>
          <w:sz w:val="20"/>
          <w:szCs w:val="20"/>
          <w:lang w:bidi="ru-RU"/>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7C3C01" w:rsidRPr="007C3C01" w:rsidRDefault="007C3C01" w:rsidP="007C3C01">
      <w:pPr>
        <w:ind w:firstLine="426"/>
        <w:jc w:val="both"/>
        <w:rPr>
          <w:sz w:val="20"/>
          <w:szCs w:val="20"/>
          <w:lang w:bidi="ru-RU"/>
        </w:rPr>
      </w:pPr>
      <w:r w:rsidRPr="007C3C01">
        <w:rPr>
          <w:sz w:val="20"/>
          <w:szCs w:val="20"/>
          <w:lang w:bidi="ru-RU"/>
        </w:rPr>
        <w:t>Основная образовательная программа формируется с учетом особенностей развития детей 11—15 лет, связанных:</w:t>
      </w:r>
    </w:p>
    <w:p w:rsidR="007C3C01" w:rsidRPr="007C3C01" w:rsidRDefault="007C3C01" w:rsidP="00F7380C">
      <w:pPr>
        <w:numPr>
          <w:ilvl w:val="0"/>
          <w:numId w:val="16"/>
        </w:numPr>
        <w:jc w:val="both"/>
        <w:rPr>
          <w:sz w:val="20"/>
          <w:szCs w:val="20"/>
          <w:lang w:bidi="ru-RU"/>
        </w:rPr>
      </w:pPr>
      <w:r w:rsidRPr="007C3C01">
        <w:rPr>
          <w:sz w:val="20"/>
          <w:szCs w:val="20"/>
          <w:lang w:bidi="ru-RU"/>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7C3C01" w:rsidRPr="007C3C01" w:rsidRDefault="007C3C01" w:rsidP="00F7380C">
      <w:pPr>
        <w:numPr>
          <w:ilvl w:val="0"/>
          <w:numId w:val="16"/>
        </w:numPr>
        <w:jc w:val="both"/>
        <w:rPr>
          <w:sz w:val="20"/>
          <w:szCs w:val="20"/>
          <w:lang w:bidi="ru-RU"/>
        </w:rPr>
      </w:pPr>
      <w:r w:rsidRPr="007C3C01">
        <w:rPr>
          <w:sz w:val="20"/>
          <w:szCs w:val="20"/>
          <w:lang w:bidi="ru-RU"/>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7C3C01" w:rsidRPr="007C3C01" w:rsidRDefault="007C3C01" w:rsidP="00F7380C">
      <w:pPr>
        <w:numPr>
          <w:ilvl w:val="0"/>
          <w:numId w:val="16"/>
        </w:numPr>
        <w:jc w:val="both"/>
        <w:rPr>
          <w:sz w:val="20"/>
          <w:szCs w:val="20"/>
          <w:lang w:bidi="ru-RU"/>
        </w:rPr>
      </w:pPr>
      <w:r w:rsidRPr="007C3C01">
        <w:rPr>
          <w:sz w:val="20"/>
          <w:szCs w:val="20"/>
          <w:lang w:bidi="ru-RU"/>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7C3C01" w:rsidRPr="007C3C01" w:rsidRDefault="007C3C01" w:rsidP="007C3C01">
      <w:pPr>
        <w:ind w:firstLine="426"/>
        <w:jc w:val="both"/>
        <w:rPr>
          <w:sz w:val="20"/>
          <w:szCs w:val="20"/>
          <w:lang w:bidi="ru-RU"/>
        </w:rPr>
      </w:pPr>
      <w:r w:rsidRPr="007C3C01">
        <w:rPr>
          <w:sz w:val="20"/>
          <w:szCs w:val="20"/>
          <w:lang w:bidi="ru-RU"/>
        </w:rPr>
        <w:lastRenderedPageBreak/>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C3C01" w:rsidRPr="007C3C01" w:rsidRDefault="007C3C01" w:rsidP="007C3C01">
      <w:pPr>
        <w:ind w:firstLine="426"/>
        <w:jc w:val="both"/>
        <w:rPr>
          <w:sz w:val="20"/>
          <w:szCs w:val="20"/>
          <w:lang w:bidi="ru-RU"/>
        </w:rPr>
      </w:pPr>
      <w:r w:rsidRPr="007C3C01">
        <w:rPr>
          <w:sz w:val="20"/>
          <w:szCs w:val="20"/>
          <w:lang w:bidi="ru-RU"/>
        </w:rPr>
        <w:t>Второй этап подросткового развития (14—15 лет, 8—9 классы), характеризуется:</w:t>
      </w:r>
    </w:p>
    <w:p w:rsidR="007C3C01" w:rsidRPr="007C3C01" w:rsidRDefault="007C3C01" w:rsidP="00F7380C">
      <w:pPr>
        <w:numPr>
          <w:ilvl w:val="0"/>
          <w:numId w:val="17"/>
        </w:numPr>
        <w:jc w:val="both"/>
        <w:rPr>
          <w:sz w:val="20"/>
          <w:szCs w:val="20"/>
          <w:lang w:bidi="ru-RU"/>
        </w:rPr>
      </w:pPr>
      <w:r w:rsidRPr="007C3C01">
        <w:rPr>
          <w:sz w:val="20"/>
          <w:szCs w:val="20"/>
          <w:lang w:bidi="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7C3C01" w:rsidRPr="007C3C01" w:rsidRDefault="007C3C01" w:rsidP="00F7380C">
      <w:pPr>
        <w:numPr>
          <w:ilvl w:val="0"/>
          <w:numId w:val="17"/>
        </w:numPr>
        <w:jc w:val="both"/>
        <w:rPr>
          <w:sz w:val="20"/>
          <w:szCs w:val="20"/>
          <w:lang w:bidi="ru-RU"/>
        </w:rPr>
      </w:pPr>
      <w:r w:rsidRPr="007C3C01">
        <w:rPr>
          <w:sz w:val="20"/>
          <w:szCs w:val="20"/>
          <w:lang w:bidi="ru-RU"/>
        </w:rPr>
        <w:t>стремлением подростка к общению и совместной деятельности со сверстниками;</w:t>
      </w:r>
    </w:p>
    <w:p w:rsidR="007C3C01" w:rsidRPr="007C3C01" w:rsidRDefault="007C3C01" w:rsidP="00F7380C">
      <w:pPr>
        <w:numPr>
          <w:ilvl w:val="0"/>
          <w:numId w:val="17"/>
        </w:numPr>
        <w:jc w:val="both"/>
        <w:rPr>
          <w:sz w:val="20"/>
          <w:szCs w:val="20"/>
          <w:lang w:bidi="ru-RU"/>
        </w:rPr>
      </w:pPr>
      <w:r w:rsidRPr="007C3C01">
        <w:rPr>
          <w:sz w:val="20"/>
          <w:szCs w:val="20"/>
          <w:lang w:bidi="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C3C01" w:rsidRPr="007C3C01" w:rsidRDefault="007C3C01" w:rsidP="00F7380C">
      <w:pPr>
        <w:numPr>
          <w:ilvl w:val="0"/>
          <w:numId w:val="17"/>
        </w:numPr>
        <w:jc w:val="both"/>
        <w:rPr>
          <w:sz w:val="20"/>
          <w:szCs w:val="20"/>
          <w:lang w:bidi="ru-RU"/>
        </w:rPr>
      </w:pPr>
      <w:r w:rsidRPr="007C3C01">
        <w:rPr>
          <w:sz w:val="20"/>
          <w:szCs w:val="20"/>
          <w:lang w:bidi="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7C3C01" w:rsidRPr="007C3C01" w:rsidRDefault="007C3C01" w:rsidP="00F7380C">
      <w:pPr>
        <w:numPr>
          <w:ilvl w:val="0"/>
          <w:numId w:val="17"/>
        </w:numPr>
        <w:jc w:val="both"/>
        <w:rPr>
          <w:sz w:val="20"/>
          <w:szCs w:val="20"/>
          <w:lang w:bidi="ru-RU"/>
        </w:rPr>
      </w:pPr>
      <w:r w:rsidRPr="007C3C01">
        <w:rPr>
          <w:sz w:val="20"/>
          <w:szCs w:val="20"/>
          <w:lang w:bidi="ru-RU"/>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7C3C01" w:rsidRPr="007C3C01" w:rsidRDefault="007C3C01" w:rsidP="00F7380C">
      <w:pPr>
        <w:numPr>
          <w:ilvl w:val="0"/>
          <w:numId w:val="17"/>
        </w:numPr>
        <w:jc w:val="both"/>
        <w:rPr>
          <w:sz w:val="20"/>
          <w:szCs w:val="20"/>
          <w:lang w:bidi="ru-RU"/>
        </w:rPr>
      </w:pPr>
      <w:r w:rsidRPr="007C3C01">
        <w:rPr>
          <w:sz w:val="20"/>
          <w:szCs w:val="20"/>
          <w:lang w:bidi="ru-RU"/>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7C3C01" w:rsidRPr="007C3C01" w:rsidRDefault="007C3C01" w:rsidP="007C3C01">
      <w:pPr>
        <w:ind w:firstLine="426"/>
        <w:jc w:val="both"/>
        <w:rPr>
          <w:b/>
          <w:sz w:val="20"/>
          <w:szCs w:val="20"/>
        </w:rPr>
      </w:pPr>
      <w:r w:rsidRPr="007C3C01">
        <w:rPr>
          <w:b/>
          <w:sz w:val="20"/>
          <w:szCs w:val="20"/>
        </w:rPr>
        <w:t>Общие подходы к организации внеурочной деятельности</w:t>
      </w:r>
    </w:p>
    <w:p w:rsidR="007C3C01" w:rsidRPr="007C3C01" w:rsidRDefault="007C3C01" w:rsidP="007C3C01">
      <w:pPr>
        <w:ind w:firstLine="426"/>
        <w:jc w:val="both"/>
        <w:rPr>
          <w:sz w:val="20"/>
          <w:szCs w:val="20"/>
        </w:rPr>
      </w:pPr>
      <w:r w:rsidRPr="007C3C01">
        <w:rPr>
          <w:sz w:val="20"/>
          <w:szCs w:val="20"/>
        </w:rPr>
        <w:t>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Под внеурочной деятельностью в рамках реализации следует понимать образовательную деятельность, осуществляемую в формах, отличных от классно-урочной, и направленных на достижение планируемых результатов освоения основной образовательной программы основного общего образования.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Цель внеурочной деятельности: содействие в обеспечении достижения планируемых результатов освоения основной образовательной программы основного образования МБОУ Тюнинская СОШ им. Н.И. Рыленкова. Кроме того, внеурочная деятельность в основной школе позволяет решать еще целый ряд очень важных задач:</w:t>
      </w:r>
    </w:p>
    <w:p w:rsidR="007C3C01" w:rsidRPr="007C3C01" w:rsidRDefault="007C3C01" w:rsidP="007C3C01">
      <w:pPr>
        <w:ind w:firstLine="426"/>
        <w:jc w:val="both"/>
        <w:rPr>
          <w:sz w:val="20"/>
          <w:szCs w:val="20"/>
        </w:rPr>
      </w:pPr>
      <w:r w:rsidRPr="007C3C01">
        <w:rPr>
          <w:sz w:val="20"/>
          <w:szCs w:val="20"/>
        </w:rPr>
        <w:t>• обеспечить благоприятную адаптацию ребенка к школе;</w:t>
      </w:r>
    </w:p>
    <w:p w:rsidR="007C3C01" w:rsidRPr="007C3C01" w:rsidRDefault="007C3C01" w:rsidP="007C3C01">
      <w:pPr>
        <w:ind w:firstLine="426"/>
        <w:jc w:val="both"/>
        <w:rPr>
          <w:sz w:val="20"/>
          <w:szCs w:val="20"/>
        </w:rPr>
      </w:pPr>
      <w:r w:rsidRPr="007C3C01">
        <w:rPr>
          <w:sz w:val="20"/>
          <w:szCs w:val="20"/>
        </w:rPr>
        <w:t>• оптимизировать учебную нагрузку учащихся;</w:t>
      </w:r>
    </w:p>
    <w:p w:rsidR="007C3C01" w:rsidRPr="007C3C01" w:rsidRDefault="007C3C01" w:rsidP="007C3C01">
      <w:pPr>
        <w:ind w:firstLine="426"/>
        <w:jc w:val="both"/>
        <w:rPr>
          <w:sz w:val="20"/>
          <w:szCs w:val="20"/>
        </w:rPr>
      </w:pPr>
      <w:r w:rsidRPr="007C3C01">
        <w:rPr>
          <w:sz w:val="20"/>
          <w:szCs w:val="20"/>
        </w:rPr>
        <w:t>• улучшить условия для развития ребенка;</w:t>
      </w:r>
    </w:p>
    <w:p w:rsidR="007C3C01" w:rsidRPr="007C3C01" w:rsidRDefault="007C3C01" w:rsidP="007C3C01">
      <w:pPr>
        <w:ind w:firstLine="426"/>
        <w:jc w:val="both"/>
        <w:rPr>
          <w:sz w:val="20"/>
          <w:szCs w:val="20"/>
        </w:rPr>
      </w:pPr>
      <w:r w:rsidRPr="007C3C01">
        <w:rPr>
          <w:sz w:val="20"/>
          <w:szCs w:val="20"/>
        </w:rPr>
        <w:t>• учесть возрастные и индивидуальные особенности обучающихся;</w:t>
      </w:r>
    </w:p>
    <w:p w:rsidR="007C3C01" w:rsidRPr="007C3C01" w:rsidRDefault="007C3C01" w:rsidP="007C3C01">
      <w:pPr>
        <w:ind w:firstLine="426"/>
        <w:jc w:val="both"/>
        <w:rPr>
          <w:sz w:val="20"/>
          <w:szCs w:val="20"/>
        </w:rPr>
      </w:pPr>
      <w:r w:rsidRPr="007C3C01">
        <w:rPr>
          <w:sz w:val="20"/>
          <w:szCs w:val="20"/>
        </w:rPr>
        <w:t>• реализовывать программы по здоровье сбережению.</w:t>
      </w:r>
    </w:p>
    <w:p w:rsidR="007C3C01" w:rsidRPr="007C3C01" w:rsidRDefault="007C3C01" w:rsidP="007C3C01">
      <w:pPr>
        <w:ind w:firstLine="426"/>
        <w:jc w:val="both"/>
        <w:rPr>
          <w:sz w:val="20"/>
          <w:szCs w:val="20"/>
        </w:rPr>
      </w:pPr>
      <w:r w:rsidRPr="007C3C01">
        <w:rPr>
          <w:sz w:val="20"/>
          <w:szCs w:val="20"/>
        </w:rPr>
        <w:t>Виды организации внеурочной деятельности:</w:t>
      </w:r>
    </w:p>
    <w:p w:rsidR="007C3C01" w:rsidRPr="007C3C01" w:rsidRDefault="007C3C01" w:rsidP="007C3C01">
      <w:pPr>
        <w:ind w:firstLine="426"/>
        <w:jc w:val="both"/>
        <w:rPr>
          <w:sz w:val="20"/>
          <w:szCs w:val="20"/>
        </w:rPr>
      </w:pPr>
      <w:r w:rsidRPr="007C3C01">
        <w:rPr>
          <w:sz w:val="20"/>
          <w:szCs w:val="20"/>
        </w:rPr>
        <w:t>- учебная – один из видов деятельности обучающихся, направленной на усвоение теоретических знаний и способов деятельности в процессе решения учебных задач;</w:t>
      </w:r>
      <w:r w:rsidRPr="007C3C01">
        <w:rPr>
          <w:sz w:val="20"/>
          <w:szCs w:val="20"/>
        </w:rPr>
        <w:br/>
        <w:t>- внеучебная – один из видов деятельности обучающихся, направленной на социализацию обучающихся, развитие творческих способностей школьников во внеучебное время.</w:t>
      </w:r>
    </w:p>
    <w:p w:rsidR="007C3C01" w:rsidRPr="007C3C01" w:rsidRDefault="007C3C01" w:rsidP="007C3C01">
      <w:pPr>
        <w:ind w:firstLine="426"/>
        <w:jc w:val="both"/>
        <w:rPr>
          <w:sz w:val="20"/>
          <w:szCs w:val="20"/>
        </w:rPr>
      </w:pPr>
      <w:r w:rsidRPr="007C3C01">
        <w:rPr>
          <w:sz w:val="20"/>
          <w:szCs w:val="20"/>
        </w:rPr>
        <w:t xml:space="preserve">Внеурочная деятельность организуется по направлениям развития личности: спортивно–оздоровительное, художественно–эстетическое, научно-познавательное, социальное, общеинтеллектуальное. </w:t>
      </w:r>
    </w:p>
    <w:p w:rsidR="007C3C01" w:rsidRPr="007C3C01" w:rsidRDefault="007C3C01" w:rsidP="007C3C01">
      <w:pPr>
        <w:ind w:firstLine="426"/>
        <w:jc w:val="both"/>
        <w:rPr>
          <w:sz w:val="20"/>
          <w:szCs w:val="20"/>
        </w:rPr>
      </w:pPr>
      <w:r w:rsidRPr="007C3C01">
        <w:rPr>
          <w:sz w:val="20"/>
          <w:szCs w:val="20"/>
        </w:rPr>
        <w:t>Формы организации внеурочной деятельности:</w:t>
      </w:r>
    </w:p>
    <w:p w:rsidR="007C3C01" w:rsidRPr="007C3C01" w:rsidRDefault="007C3C01" w:rsidP="007C3C01">
      <w:pPr>
        <w:ind w:firstLine="426"/>
        <w:jc w:val="both"/>
        <w:rPr>
          <w:sz w:val="20"/>
          <w:szCs w:val="20"/>
        </w:rPr>
      </w:pPr>
      <w:r w:rsidRPr="007C3C01">
        <w:rPr>
          <w:sz w:val="20"/>
          <w:szCs w:val="20"/>
        </w:rPr>
        <w:t xml:space="preserve">экскурсии, факультативы, кружки, секции, круглые столы, конференции, диспуты, олимпиады, соревнования, проекты, общественно-полезная практика, интеллектуальные клубы, библиотечные уроки, конкурсы, викторины, познавательные игры и т.д.   </w:t>
      </w:r>
    </w:p>
    <w:p w:rsidR="007C3C01" w:rsidRPr="007C3C01" w:rsidRDefault="007C3C01" w:rsidP="007C3C01">
      <w:pPr>
        <w:ind w:firstLine="426"/>
        <w:jc w:val="both"/>
        <w:rPr>
          <w:sz w:val="20"/>
          <w:szCs w:val="20"/>
        </w:rPr>
      </w:pPr>
      <w:r w:rsidRPr="007C3C01">
        <w:rPr>
          <w:sz w:val="20"/>
          <w:szCs w:val="20"/>
        </w:rPr>
        <w:t>Часы, отводимые на внеурочную деятельность, не учитываются при определении обязательной допустимой нагрузки обучающихся. Сумма недельных часов по внеурочной деятельности не должна превышать 5 часов в неделю на класс.</w:t>
      </w:r>
    </w:p>
    <w:p w:rsidR="007C3C01" w:rsidRPr="007C3C01" w:rsidRDefault="007C3C01" w:rsidP="007C3C01">
      <w:pPr>
        <w:ind w:firstLine="426"/>
        <w:jc w:val="both"/>
        <w:rPr>
          <w:sz w:val="20"/>
          <w:szCs w:val="20"/>
        </w:rPr>
      </w:pPr>
      <w:r w:rsidRPr="007C3C01">
        <w:rPr>
          <w:sz w:val="20"/>
          <w:szCs w:val="20"/>
        </w:rPr>
        <w:t>При организации  внеучебной  деятельности обучающихся задействованы  собственные педагоги.</w:t>
      </w:r>
    </w:p>
    <w:p w:rsidR="007C3C01" w:rsidRPr="007C3C01" w:rsidRDefault="007C3C01" w:rsidP="007C3C01">
      <w:pPr>
        <w:ind w:firstLine="426"/>
        <w:jc w:val="both"/>
        <w:rPr>
          <w:sz w:val="20"/>
          <w:szCs w:val="20"/>
        </w:rPr>
      </w:pPr>
    </w:p>
    <w:p w:rsidR="007C3C01" w:rsidRPr="007C3C01" w:rsidRDefault="007C3C01" w:rsidP="007C3C01">
      <w:pPr>
        <w:ind w:firstLine="426"/>
        <w:jc w:val="both"/>
        <w:rPr>
          <w:b/>
          <w:sz w:val="20"/>
          <w:szCs w:val="20"/>
          <w:u w:val="single"/>
        </w:rPr>
      </w:pPr>
      <w:r w:rsidRPr="007C3C01">
        <w:rPr>
          <w:b/>
          <w:sz w:val="20"/>
          <w:szCs w:val="20"/>
          <w:u w:val="single"/>
        </w:rPr>
        <w:t>1.2. Планируемые результаты освоения обучающимися основной образовательной программы основного общего образования</w:t>
      </w:r>
    </w:p>
    <w:p w:rsidR="007C3C01" w:rsidRPr="007C3C01" w:rsidRDefault="007C3C01" w:rsidP="007C3C01">
      <w:pPr>
        <w:ind w:firstLine="426"/>
        <w:jc w:val="both"/>
        <w:rPr>
          <w:b/>
          <w:sz w:val="20"/>
          <w:szCs w:val="20"/>
          <w:u w:val="single"/>
        </w:rPr>
      </w:pPr>
      <w:r w:rsidRPr="007C3C01">
        <w:rPr>
          <w:b/>
          <w:sz w:val="20"/>
          <w:szCs w:val="20"/>
          <w:u w:val="single"/>
        </w:rPr>
        <w:t>1.2.1. Общие положения</w:t>
      </w:r>
    </w:p>
    <w:p w:rsidR="007C3C01" w:rsidRPr="007C3C01" w:rsidRDefault="007C3C01" w:rsidP="007C3C01">
      <w:pPr>
        <w:ind w:firstLine="426"/>
        <w:jc w:val="both"/>
        <w:rPr>
          <w:sz w:val="20"/>
          <w:szCs w:val="20"/>
          <w:lang w:bidi="ru-RU"/>
        </w:rPr>
      </w:pPr>
      <w:r w:rsidRPr="007C3C01">
        <w:rPr>
          <w:sz w:val="20"/>
          <w:szCs w:val="20"/>
          <w:lang w:bidi="ru-RU"/>
        </w:rPr>
        <w:t xml:space="preserve">Требования к </w:t>
      </w:r>
      <w:r w:rsidRPr="007C3C01">
        <w:rPr>
          <w:b/>
          <w:bCs/>
          <w:sz w:val="20"/>
          <w:szCs w:val="20"/>
          <w:lang w:bidi="ru-RU"/>
        </w:rPr>
        <w:t xml:space="preserve">личностным результатам </w:t>
      </w:r>
      <w:r w:rsidRPr="007C3C01">
        <w:rPr>
          <w:sz w:val="20"/>
          <w:szCs w:val="20"/>
          <w:lang w:bidi="ru-RU"/>
        </w:rP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C3C01" w:rsidRPr="007C3C01" w:rsidRDefault="007C3C01" w:rsidP="007C3C01">
      <w:pPr>
        <w:ind w:firstLine="426"/>
        <w:jc w:val="both"/>
        <w:rPr>
          <w:sz w:val="20"/>
          <w:szCs w:val="20"/>
          <w:lang w:bidi="ru-RU"/>
        </w:rPr>
      </w:pPr>
      <w:r w:rsidRPr="007C3C01">
        <w:rPr>
          <w:sz w:val="20"/>
          <w:szCs w:val="20"/>
          <w:lang w:bidi="ru-RU"/>
        </w:rPr>
        <w:t xml:space="preserve">ФГОС ООО определяет содержательные приоритеты в раскрытии </w:t>
      </w:r>
      <w:r w:rsidRPr="007C3C01">
        <w:rPr>
          <w:i/>
          <w:iCs/>
          <w:sz w:val="20"/>
          <w:szCs w:val="20"/>
          <w:lang w:bidi="ru-RU"/>
        </w:rPr>
        <w:t>направлений воспитательного процесса</w:t>
      </w:r>
      <w:r w:rsidRPr="007C3C01">
        <w:rPr>
          <w:sz w:val="20"/>
          <w:szCs w:val="20"/>
          <w:lang w:bidi="ru-RU"/>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7C3C01" w:rsidRPr="007C3C01" w:rsidRDefault="007C3C01" w:rsidP="007C3C01">
      <w:pPr>
        <w:ind w:firstLine="426"/>
        <w:jc w:val="both"/>
        <w:rPr>
          <w:sz w:val="20"/>
          <w:szCs w:val="20"/>
          <w:lang w:bidi="ru-RU"/>
        </w:rPr>
      </w:pPr>
      <w:r w:rsidRPr="007C3C01">
        <w:rPr>
          <w:sz w:val="20"/>
          <w:szCs w:val="20"/>
          <w:lang w:bidi="ru-RU"/>
        </w:rPr>
        <w:lastRenderedPageBreak/>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3C01" w:rsidRPr="007C3C01" w:rsidRDefault="007C3C01" w:rsidP="007C3C01">
      <w:pPr>
        <w:ind w:firstLine="426"/>
        <w:jc w:val="both"/>
        <w:rPr>
          <w:sz w:val="20"/>
          <w:szCs w:val="20"/>
          <w:lang w:bidi="ru-RU"/>
        </w:rPr>
      </w:pPr>
      <w:r w:rsidRPr="007C3C01">
        <w:rPr>
          <w:sz w:val="20"/>
          <w:szCs w:val="20"/>
          <w:lang w:bidi="ru-RU"/>
        </w:rPr>
        <w:t>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7C3C01" w:rsidRPr="007C3C01" w:rsidRDefault="007C3C01" w:rsidP="007C3C01">
      <w:pPr>
        <w:ind w:firstLine="426"/>
        <w:jc w:val="both"/>
        <w:rPr>
          <w:sz w:val="20"/>
          <w:szCs w:val="20"/>
          <w:lang w:bidi="ru-RU"/>
        </w:rPr>
      </w:pPr>
      <w:r w:rsidRPr="007C3C01">
        <w:rPr>
          <w:sz w:val="20"/>
          <w:szCs w:val="20"/>
          <w:lang w:bidi="ru-RU"/>
        </w:rPr>
        <w:t>Метапредметные результаты включают:</w:t>
      </w:r>
    </w:p>
    <w:p w:rsidR="007C3C01" w:rsidRPr="007C3C01" w:rsidRDefault="007C3C01" w:rsidP="00F7380C">
      <w:pPr>
        <w:numPr>
          <w:ilvl w:val="0"/>
          <w:numId w:val="18"/>
        </w:numPr>
        <w:jc w:val="both"/>
        <w:rPr>
          <w:sz w:val="20"/>
          <w:szCs w:val="20"/>
          <w:lang w:bidi="ru-RU"/>
        </w:rPr>
      </w:pPr>
      <w:r w:rsidRPr="007C3C01">
        <w:rPr>
          <w:sz w:val="20"/>
          <w:szCs w:val="20"/>
          <w:lang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C3C01" w:rsidRPr="007C3C01" w:rsidRDefault="007C3C01" w:rsidP="00F7380C">
      <w:pPr>
        <w:numPr>
          <w:ilvl w:val="0"/>
          <w:numId w:val="18"/>
        </w:numPr>
        <w:jc w:val="both"/>
        <w:rPr>
          <w:sz w:val="20"/>
          <w:szCs w:val="20"/>
          <w:lang w:bidi="ru-RU"/>
        </w:rPr>
      </w:pPr>
      <w:r w:rsidRPr="007C3C01">
        <w:rPr>
          <w:sz w:val="20"/>
          <w:szCs w:val="20"/>
          <w:lang w:bidi="ru-RU"/>
        </w:rPr>
        <w:t>способность их использовать в учебной, познавательной и социальной практике;</w:t>
      </w:r>
    </w:p>
    <w:p w:rsidR="007C3C01" w:rsidRPr="007C3C01" w:rsidRDefault="007C3C01" w:rsidP="00F7380C">
      <w:pPr>
        <w:numPr>
          <w:ilvl w:val="0"/>
          <w:numId w:val="18"/>
        </w:numPr>
        <w:jc w:val="both"/>
        <w:rPr>
          <w:sz w:val="20"/>
          <w:szCs w:val="20"/>
          <w:lang w:bidi="ru-RU"/>
        </w:rPr>
      </w:pPr>
      <w:r w:rsidRPr="007C3C01">
        <w:rPr>
          <w:sz w:val="20"/>
          <w:szCs w:val="20"/>
          <w:lang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C3C01" w:rsidRPr="007C3C01" w:rsidRDefault="007C3C01" w:rsidP="00F7380C">
      <w:pPr>
        <w:numPr>
          <w:ilvl w:val="0"/>
          <w:numId w:val="18"/>
        </w:numPr>
        <w:jc w:val="both"/>
        <w:rPr>
          <w:sz w:val="20"/>
          <w:szCs w:val="20"/>
          <w:lang w:bidi="ru-RU"/>
        </w:rPr>
      </w:pPr>
      <w:r w:rsidRPr="007C3C01">
        <w:rPr>
          <w:sz w:val="20"/>
          <w:szCs w:val="20"/>
          <w:lang w:bidi="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C3C01" w:rsidRPr="007C3C01" w:rsidRDefault="007C3C01" w:rsidP="007C3C01">
      <w:pPr>
        <w:ind w:firstLine="426"/>
        <w:jc w:val="both"/>
        <w:rPr>
          <w:sz w:val="20"/>
          <w:szCs w:val="20"/>
          <w:lang w:bidi="ru-RU"/>
        </w:rPr>
      </w:pPr>
      <w:r w:rsidRPr="007C3C01">
        <w:rPr>
          <w:sz w:val="20"/>
          <w:szCs w:val="20"/>
          <w:lang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C3C01" w:rsidRPr="007C3C01" w:rsidRDefault="007C3C01" w:rsidP="007C3C01">
      <w:pPr>
        <w:ind w:firstLine="426"/>
        <w:jc w:val="both"/>
        <w:rPr>
          <w:sz w:val="20"/>
          <w:szCs w:val="20"/>
          <w:lang w:bidi="ru-RU"/>
        </w:rPr>
      </w:pPr>
      <w:r w:rsidRPr="007C3C01">
        <w:rPr>
          <w:sz w:val="20"/>
          <w:szCs w:val="20"/>
          <w:lang w:bidi="ru-RU"/>
        </w:rPr>
        <w:t>—универсальными учебными познавательными действиями;</w:t>
      </w:r>
    </w:p>
    <w:p w:rsidR="007C3C01" w:rsidRPr="007C3C01" w:rsidRDefault="007C3C01" w:rsidP="007C3C01">
      <w:pPr>
        <w:ind w:firstLine="426"/>
        <w:jc w:val="both"/>
        <w:rPr>
          <w:sz w:val="20"/>
          <w:szCs w:val="20"/>
          <w:lang w:bidi="ru-RU"/>
        </w:rPr>
      </w:pPr>
      <w:r w:rsidRPr="007C3C01">
        <w:rPr>
          <w:sz w:val="20"/>
          <w:szCs w:val="20"/>
          <w:lang w:bidi="ru-RU"/>
        </w:rPr>
        <w:t>—универсальными учебными коммуникативными действиями;</w:t>
      </w:r>
    </w:p>
    <w:p w:rsidR="007C3C01" w:rsidRPr="007C3C01" w:rsidRDefault="007C3C01" w:rsidP="007C3C01">
      <w:pPr>
        <w:ind w:firstLine="426"/>
        <w:jc w:val="both"/>
        <w:rPr>
          <w:sz w:val="20"/>
          <w:szCs w:val="20"/>
          <w:lang w:bidi="ru-RU"/>
        </w:rPr>
      </w:pPr>
      <w:r w:rsidRPr="007C3C01">
        <w:rPr>
          <w:sz w:val="20"/>
          <w:szCs w:val="20"/>
          <w:lang w:bidi="ru-RU"/>
        </w:rPr>
        <w:t>—универсальными регулятивными действиями.</w:t>
      </w:r>
    </w:p>
    <w:p w:rsidR="007C3C01" w:rsidRPr="007C3C01" w:rsidRDefault="007C3C01" w:rsidP="007C3C01">
      <w:pPr>
        <w:ind w:firstLine="426"/>
        <w:jc w:val="both"/>
        <w:rPr>
          <w:sz w:val="20"/>
          <w:szCs w:val="20"/>
          <w:lang w:bidi="ru-RU"/>
        </w:rPr>
      </w:pPr>
      <w:r w:rsidRPr="007C3C01">
        <w:rPr>
          <w:sz w:val="20"/>
          <w:szCs w:val="20"/>
          <w:lang w:bidi="ru-RU"/>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7C3C01" w:rsidRPr="007C3C01" w:rsidRDefault="007C3C01" w:rsidP="007C3C01">
      <w:pPr>
        <w:ind w:firstLine="426"/>
        <w:jc w:val="both"/>
        <w:rPr>
          <w:sz w:val="20"/>
          <w:szCs w:val="20"/>
          <w:lang w:bidi="ru-RU"/>
        </w:rPr>
      </w:pPr>
      <w:r w:rsidRPr="007C3C01">
        <w:rPr>
          <w:sz w:val="20"/>
          <w:szCs w:val="20"/>
          <w:lang w:bidi="ru-RU"/>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7C3C01" w:rsidRPr="007C3C01" w:rsidRDefault="007C3C01" w:rsidP="007C3C01">
      <w:pPr>
        <w:ind w:firstLine="426"/>
        <w:jc w:val="both"/>
        <w:rPr>
          <w:sz w:val="20"/>
          <w:szCs w:val="20"/>
          <w:lang w:bidi="ru-RU"/>
        </w:rPr>
      </w:pPr>
      <w:r w:rsidRPr="007C3C01">
        <w:rPr>
          <w:sz w:val="20"/>
          <w:szCs w:val="20"/>
          <w:lang w:bidi="ru-RU"/>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7C3C01" w:rsidRPr="007C3C01" w:rsidRDefault="007C3C01" w:rsidP="007C3C01">
      <w:pPr>
        <w:ind w:firstLine="426"/>
        <w:jc w:val="both"/>
        <w:rPr>
          <w:sz w:val="20"/>
          <w:szCs w:val="20"/>
          <w:lang w:bidi="ru-RU"/>
        </w:rPr>
      </w:pPr>
      <w:r w:rsidRPr="007C3C01">
        <w:rPr>
          <w:sz w:val="20"/>
          <w:szCs w:val="20"/>
          <w:lang w:bidi="ru-RU"/>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7C3C01" w:rsidRPr="007C3C01" w:rsidRDefault="007C3C01" w:rsidP="007C3C01">
      <w:pPr>
        <w:ind w:firstLine="426"/>
        <w:jc w:val="both"/>
        <w:rPr>
          <w:sz w:val="20"/>
          <w:szCs w:val="20"/>
          <w:lang w:bidi="ru-RU"/>
        </w:rPr>
      </w:pPr>
      <w:r w:rsidRPr="007C3C01">
        <w:rPr>
          <w:sz w:val="20"/>
          <w:szCs w:val="20"/>
          <w:lang w:bidi="ru-RU"/>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3C01" w:rsidRPr="007C3C01" w:rsidRDefault="007C3C01" w:rsidP="007C3C01">
      <w:pPr>
        <w:ind w:firstLine="426"/>
        <w:jc w:val="both"/>
        <w:rPr>
          <w:sz w:val="20"/>
          <w:szCs w:val="20"/>
          <w:lang w:bidi="ru-RU"/>
        </w:rPr>
      </w:pPr>
      <w:r w:rsidRPr="007C3C01">
        <w:rPr>
          <w:sz w:val="20"/>
          <w:szCs w:val="20"/>
          <w:lang w:bidi="ru-RU"/>
        </w:rPr>
        <w:t>Требования к предметным результатам:</w:t>
      </w:r>
    </w:p>
    <w:p w:rsidR="007C3C01" w:rsidRPr="007C3C01" w:rsidRDefault="007C3C01" w:rsidP="00F7380C">
      <w:pPr>
        <w:numPr>
          <w:ilvl w:val="0"/>
          <w:numId w:val="19"/>
        </w:numPr>
        <w:jc w:val="both"/>
        <w:rPr>
          <w:sz w:val="20"/>
          <w:szCs w:val="20"/>
          <w:lang w:bidi="ru-RU"/>
        </w:rPr>
      </w:pPr>
      <w:r w:rsidRPr="007C3C01">
        <w:rPr>
          <w:sz w:val="20"/>
          <w:szCs w:val="20"/>
          <w:lang w:bidi="ru-RU"/>
        </w:rPr>
        <w:t>сформулированы в деятельностной форме с усилением акцента на применение знаний и конкретные умения;</w:t>
      </w:r>
    </w:p>
    <w:p w:rsidR="007C3C01" w:rsidRPr="007C3C01" w:rsidRDefault="007C3C01" w:rsidP="00F7380C">
      <w:pPr>
        <w:numPr>
          <w:ilvl w:val="0"/>
          <w:numId w:val="19"/>
        </w:numPr>
        <w:jc w:val="both"/>
        <w:rPr>
          <w:sz w:val="20"/>
          <w:szCs w:val="20"/>
          <w:lang w:bidi="ru-RU"/>
        </w:rPr>
      </w:pPr>
      <w:r w:rsidRPr="007C3C01">
        <w:rPr>
          <w:sz w:val="20"/>
          <w:szCs w:val="20"/>
          <w:lang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C3C01" w:rsidRPr="007C3C01" w:rsidRDefault="007C3C01" w:rsidP="00F7380C">
      <w:pPr>
        <w:numPr>
          <w:ilvl w:val="0"/>
          <w:numId w:val="19"/>
        </w:numPr>
        <w:jc w:val="both"/>
        <w:rPr>
          <w:sz w:val="20"/>
          <w:szCs w:val="20"/>
          <w:lang w:bidi="ru-RU"/>
        </w:rPr>
      </w:pPr>
      <w:r w:rsidRPr="007C3C01">
        <w:rPr>
          <w:sz w:val="20"/>
          <w:szCs w:val="20"/>
          <w:lang w:bidi="ru-RU"/>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7C3C01" w:rsidRPr="007C3C01" w:rsidRDefault="007C3C01" w:rsidP="00F7380C">
      <w:pPr>
        <w:numPr>
          <w:ilvl w:val="0"/>
          <w:numId w:val="19"/>
        </w:numPr>
        <w:jc w:val="both"/>
        <w:rPr>
          <w:sz w:val="20"/>
          <w:szCs w:val="20"/>
          <w:lang w:bidi="ru-RU"/>
        </w:rPr>
      </w:pPr>
      <w:r w:rsidRPr="007C3C01">
        <w:rPr>
          <w:sz w:val="20"/>
          <w:szCs w:val="20"/>
          <w:lang w:bidi="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7C3C01" w:rsidRPr="007C3C01" w:rsidRDefault="007C3C01" w:rsidP="00F7380C">
      <w:pPr>
        <w:numPr>
          <w:ilvl w:val="0"/>
          <w:numId w:val="19"/>
        </w:numPr>
        <w:jc w:val="both"/>
        <w:rPr>
          <w:sz w:val="20"/>
          <w:szCs w:val="20"/>
          <w:lang w:bidi="ru-RU"/>
        </w:rPr>
      </w:pPr>
      <w:r w:rsidRPr="007C3C01">
        <w:rPr>
          <w:sz w:val="20"/>
          <w:szCs w:val="20"/>
          <w:lang w:bidi="ru-RU"/>
        </w:rPr>
        <w:t>усиливают акценты на изучение явлений и процессов современной России и мира в целом, современного состояния науки.</w:t>
      </w:r>
    </w:p>
    <w:p w:rsidR="007C3C01" w:rsidRPr="007C3C01" w:rsidRDefault="007C3C01" w:rsidP="007C3C01">
      <w:pPr>
        <w:ind w:firstLine="426"/>
        <w:jc w:val="both"/>
        <w:rPr>
          <w:b/>
          <w:sz w:val="20"/>
          <w:szCs w:val="20"/>
          <w:u w:val="single"/>
        </w:rPr>
      </w:pPr>
      <w:r w:rsidRPr="007C3C01">
        <w:rPr>
          <w:b/>
          <w:sz w:val="20"/>
          <w:szCs w:val="20"/>
          <w:u w:val="single"/>
        </w:rPr>
        <w:t>1.3. Система оценки достижения планируемых результатов освоения основной образовательной программы основного общего образования</w:t>
      </w:r>
    </w:p>
    <w:p w:rsidR="007C3C01" w:rsidRPr="007C3C01" w:rsidRDefault="007C3C01" w:rsidP="007C3C01">
      <w:pPr>
        <w:ind w:firstLine="426"/>
        <w:jc w:val="both"/>
        <w:rPr>
          <w:sz w:val="20"/>
          <w:szCs w:val="20"/>
        </w:rPr>
      </w:pPr>
      <w:r w:rsidRPr="007C3C01">
        <w:rPr>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МБОУ Тюнинская СОШ им. Н.И. Рыленкова и служит основой при разработке собственного "Положения об оценке образовательных достижений обучающихся".</w:t>
      </w:r>
    </w:p>
    <w:p w:rsidR="007C3C01" w:rsidRPr="007C3C01" w:rsidRDefault="007C3C01" w:rsidP="007C3C01">
      <w:pPr>
        <w:ind w:firstLine="426"/>
        <w:jc w:val="both"/>
        <w:rPr>
          <w:sz w:val="20"/>
          <w:szCs w:val="20"/>
          <w:lang w:bidi="ru-RU"/>
        </w:rPr>
      </w:pPr>
      <w:r w:rsidRPr="007C3C01">
        <w:rPr>
          <w:sz w:val="20"/>
          <w:szCs w:val="20"/>
          <w:lang w:bidi="ru-RU"/>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7C3C01" w:rsidRPr="007C3C01" w:rsidRDefault="007C3C01" w:rsidP="007C3C01">
      <w:pPr>
        <w:ind w:firstLine="426"/>
        <w:jc w:val="both"/>
        <w:rPr>
          <w:sz w:val="20"/>
          <w:szCs w:val="20"/>
          <w:lang w:bidi="ru-RU"/>
        </w:rPr>
      </w:pPr>
      <w:r w:rsidRPr="007C3C01">
        <w:rPr>
          <w:sz w:val="20"/>
          <w:szCs w:val="20"/>
          <w:lang w:bidi="ru-RU"/>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C3C01" w:rsidRPr="007C3C01" w:rsidRDefault="007C3C01" w:rsidP="007C3C01">
      <w:pPr>
        <w:ind w:firstLine="426"/>
        <w:jc w:val="both"/>
        <w:rPr>
          <w:sz w:val="20"/>
          <w:szCs w:val="20"/>
          <w:lang w:bidi="ru-RU"/>
        </w:rPr>
      </w:pPr>
      <w:r w:rsidRPr="007C3C01">
        <w:rPr>
          <w:sz w:val="20"/>
          <w:szCs w:val="20"/>
          <w:lang w:bidi="ru-RU"/>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C3C01">
        <w:rPr>
          <w:b/>
          <w:bCs/>
          <w:sz w:val="20"/>
          <w:szCs w:val="20"/>
          <w:lang w:bidi="ru-RU"/>
        </w:rPr>
        <w:t xml:space="preserve">функциями </w:t>
      </w:r>
      <w:r w:rsidRPr="007C3C01">
        <w:rPr>
          <w:sz w:val="20"/>
          <w:szCs w:val="20"/>
          <w:lang w:bidi="ru-RU"/>
        </w:rPr>
        <w:t xml:space="preserve">являются </w:t>
      </w:r>
      <w:r w:rsidRPr="007C3C01">
        <w:rPr>
          <w:b/>
          <w:bCs/>
          <w:i/>
          <w:iCs/>
          <w:sz w:val="20"/>
          <w:szCs w:val="20"/>
          <w:lang w:bidi="ru-RU"/>
        </w:rPr>
        <w:t>ориентация образовательного процесса</w:t>
      </w:r>
      <w:r w:rsidRPr="007C3C01">
        <w:rPr>
          <w:sz w:val="20"/>
          <w:szCs w:val="20"/>
          <w:lang w:bidi="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7C3C01">
        <w:rPr>
          <w:b/>
          <w:bCs/>
          <w:i/>
          <w:iCs/>
          <w:sz w:val="20"/>
          <w:szCs w:val="20"/>
          <w:lang w:bidi="ru-RU"/>
        </w:rPr>
        <w:t>обратной связи</w:t>
      </w:r>
      <w:r w:rsidRPr="007C3C01">
        <w:rPr>
          <w:sz w:val="20"/>
          <w:szCs w:val="20"/>
          <w:lang w:bidi="ru-RU"/>
        </w:rPr>
        <w:t xml:space="preserve">», позволяющей осуществлять </w:t>
      </w:r>
      <w:r w:rsidRPr="007C3C01">
        <w:rPr>
          <w:b/>
          <w:bCs/>
          <w:i/>
          <w:iCs/>
          <w:sz w:val="20"/>
          <w:szCs w:val="20"/>
          <w:lang w:bidi="ru-RU"/>
        </w:rPr>
        <w:t>управление образовательным процессом.</w:t>
      </w:r>
    </w:p>
    <w:p w:rsidR="007C3C01" w:rsidRPr="007C3C01" w:rsidRDefault="007C3C01" w:rsidP="007C3C01">
      <w:pPr>
        <w:ind w:firstLine="426"/>
        <w:jc w:val="both"/>
        <w:rPr>
          <w:sz w:val="20"/>
          <w:szCs w:val="20"/>
          <w:lang w:bidi="ru-RU"/>
        </w:rPr>
      </w:pPr>
      <w:r w:rsidRPr="007C3C01">
        <w:rPr>
          <w:b/>
          <w:bCs/>
          <w:sz w:val="20"/>
          <w:szCs w:val="20"/>
          <w:lang w:bidi="ru-RU"/>
        </w:rPr>
        <w:t xml:space="preserve">Основными направлениями и целями оценочной деятельности </w:t>
      </w:r>
      <w:r w:rsidRPr="007C3C01">
        <w:rPr>
          <w:sz w:val="20"/>
          <w:szCs w:val="20"/>
          <w:lang w:bidi="ru-RU"/>
        </w:rPr>
        <w:t>в образовательной организации являются:</w:t>
      </w:r>
    </w:p>
    <w:p w:rsidR="007C3C01" w:rsidRPr="007C3C01" w:rsidRDefault="007C3C01" w:rsidP="00F7380C">
      <w:pPr>
        <w:numPr>
          <w:ilvl w:val="0"/>
          <w:numId w:val="20"/>
        </w:numPr>
        <w:jc w:val="both"/>
        <w:rPr>
          <w:sz w:val="20"/>
          <w:szCs w:val="20"/>
          <w:lang w:bidi="ru-RU"/>
        </w:rPr>
      </w:pPr>
      <w:r w:rsidRPr="007C3C01">
        <w:rPr>
          <w:sz w:val="20"/>
          <w:szCs w:val="20"/>
          <w:lang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C3C01" w:rsidRPr="007C3C01" w:rsidRDefault="007C3C01" w:rsidP="00F7380C">
      <w:pPr>
        <w:numPr>
          <w:ilvl w:val="0"/>
          <w:numId w:val="20"/>
        </w:numPr>
        <w:jc w:val="both"/>
        <w:rPr>
          <w:sz w:val="20"/>
          <w:szCs w:val="20"/>
          <w:lang w:bidi="ru-RU"/>
        </w:rPr>
      </w:pPr>
      <w:r w:rsidRPr="007C3C01">
        <w:rPr>
          <w:sz w:val="20"/>
          <w:szCs w:val="20"/>
          <w:lang w:bidi="ru-RU"/>
        </w:rPr>
        <w:t>оценка результатов деятельности педагогических кадров как основа аттестационных процедур;</w:t>
      </w:r>
    </w:p>
    <w:p w:rsidR="007C3C01" w:rsidRPr="007C3C01" w:rsidRDefault="007C3C01" w:rsidP="00F7380C">
      <w:pPr>
        <w:numPr>
          <w:ilvl w:val="0"/>
          <w:numId w:val="20"/>
        </w:numPr>
        <w:jc w:val="both"/>
        <w:rPr>
          <w:sz w:val="20"/>
          <w:szCs w:val="20"/>
          <w:lang w:bidi="ru-RU"/>
        </w:rPr>
      </w:pPr>
      <w:r w:rsidRPr="007C3C01">
        <w:rPr>
          <w:sz w:val="20"/>
          <w:szCs w:val="20"/>
          <w:lang w:bidi="ru-RU"/>
        </w:rPr>
        <w:t>оценка результатов деятельности образовательной организации как основа аккредитационных процедур.</w:t>
      </w:r>
    </w:p>
    <w:p w:rsidR="007C3C01" w:rsidRPr="007C3C01" w:rsidRDefault="007C3C01" w:rsidP="007C3C01">
      <w:pPr>
        <w:ind w:firstLine="426"/>
        <w:jc w:val="both"/>
        <w:rPr>
          <w:sz w:val="20"/>
          <w:szCs w:val="20"/>
          <w:lang w:bidi="ru-RU"/>
        </w:rPr>
      </w:pPr>
      <w:r w:rsidRPr="007C3C01">
        <w:rPr>
          <w:b/>
          <w:bCs/>
          <w:sz w:val="20"/>
          <w:szCs w:val="20"/>
          <w:lang w:bidi="ru-RU"/>
        </w:rPr>
        <w:t>Основным объектом системы оценки</w:t>
      </w:r>
      <w:r w:rsidRPr="007C3C01">
        <w:rPr>
          <w:sz w:val="20"/>
          <w:szCs w:val="20"/>
          <w:lang w:bidi="ru-RU"/>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C3C01" w:rsidRPr="007C3C01" w:rsidRDefault="007C3C01" w:rsidP="007C3C01">
      <w:pPr>
        <w:ind w:firstLine="426"/>
        <w:jc w:val="both"/>
        <w:rPr>
          <w:sz w:val="20"/>
          <w:szCs w:val="20"/>
          <w:lang w:bidi="ru-RU"/>
        </w:rPr>
      </w:pPr>
      <w:r w:rsidRPr="007C3C01">
        <w:rPr>
          <w:sz w:val="20"/>
          <w:szCs w:val="20"/>
          <w:lang w:bidi="ru-RU"/>
        </w:rPr>
        <w:t>Система оценки включает процедуры внутренней и внешней оценки.</w:t>
      </w:r>
    </w:p>
    <w:p w:rsidR="007C3C01" w:rsidRPr="007C3C01" w:rsidRDefault="007C3C01" w:rsidP="007C3C01">
      <w:pPr>
        <w:ind w:firstLine="426"/>
        <w:jc w:val="both"/>
        <w:rPr>
          <w:sz w:val="20"/>
          <w:szCs w:val="20"/>
          <w:lang w:bidi="ru-RU"/>
        </w:rPr>
      </w:pPr>
      <w:r w:rsidRPr="007C3C01">
        <w:rPr>
          <w:b/>
          <w:bCs/>
          <w:sz w:val="20"/>
          <w:szCs w:val="20"/>
          <w:lang w:bidi="ru-RU"/>
        </w:rPr>
        <w:t xml:space="preserve">Внутренняя оценка </w:t>
      </w:r>
      <w:r w:rsidRPr="007C3C01">
        <w:rPr>
          <w:sz w:val="20"/>
          <w:szCs w:val="20"/>
          <w:lang w:bidi="ru-RU"/>
        </w:rPr>
        <w:t>включает:</w:t>
      </w:r>
    </w:p>
    <w:p w:rsidR="007C3C01" w:rsidRPr="007C3C01" w:rsidRDefault="007C3C01" w:rsidP="00F7380C">
      <w:pPr>
        <w:numPr>
          <w:ilvl w:val="0"/>
          <w:numId w:val="20"/>
        </w:numPr>
        <w:jc w:val="both"/>
        <w:rPr>
          <w:sz w:val="20"/>
          <w:szCs w:val="20"/>
          <w:lang w:bidi="ru-RU"/>
        </w:rPr>
      </w:pPr>
      <w:r w:rsidRPr="007C3C01">
        <w:rPr>
          <w:sz w:val="20"/>
          <w:szCs w:val="20"/>
          <w:lang w:bidi="ru-RU"/>
        </w:rPr>
        <w:t>стартовую диагностику,</w:t>
      </w:r>
    </w:p>
    <w:p w:rsidR="007C3C01" w:rsidRPr="007C3C01" w:rsidRDefault="007C3C01" w:rsidP="00F7380C">
      <w:pPr>
        <w:numPr>
          <w:ilvl w:val="0"/>
          <w:numId w:val="20"/>
        </w:numPr>
        <w:jc w:val="both"/>
        <w:rPr>
          <w:sz w:val="20"/>
          <w:szCs w:val="20"/>
          <w:lang w:bidi="ru-RU"/>
        </w:rPr>
      </w:pPr>
      <w:r w:rsidRPr="007C3C01">
        <w:rPr>
          <w:sz w:val="20"/>
          <w:szCs w:val="20"/>
          <w:lang w:bidi="ru-RU"/>
        </w:rPr>
        <w:t>текущую и тематическую оценку,</w:t>
      </w:r>
    </w:p>
    <w:p w:rsidR="007C3C01" w:rsidRPr="007C3C01" w:rsidRDefault="007C3C01" w:rsidP="00F7380C">
      <w:pPr>
        <w:numPr>
          <w:ilvl w:val="0"/>
          <w:numId w:val="20"/>
        </w:numPr>
        <w:jc w:val="both"/>
        <w:rPr>
          <w:sz w:val="20"/>
          <w:szCs w:val="20"/>
          <w:lang w:bidi="ru-RU"/>
        </w:rPr>
      </w:pPr>
      <w:r w:rsidRPr="007C3C01">
        <w:rPr>
          <w:sz w:val="20"/>
          <w:szCs w:val="20"/>
          <w:lang w:bidi="ru-RU"/>
        </w:rPr>
        <w:t>портфолио,</w:t>
      </w:r>
    </w:p>
    <w:p w:rsidR="007C3C01" w:rsidRPr="007C3C01" w:rsidRDefault="007C3C01" w:rsidP="00F7380C">
      <w:pPr>
        <w:numPr>
          <w:ilvl w:val="0"/>
          <w:numId w:val="20"/>
        </w:numPr>
        <w:jc w:val="both"/>
        <w:rPr>
          <w:sz w:val="20"/>
          <w:szCs w:val="20"/>
          <w:lang w:bidi="ru-RU"/>
        </w:rPr>
      </w:pPr>
      <w:r w:rsidRPr="007C3C01">
        <w:rPr>
          <w:sz w:val="20"/>
          <w:szCs w:val="20"/>
          <w:lang w:bidi="ru-RU"/>
        </w:rPr>
        <w:t>внутришкольный мониторинг образовательных достижений,</w:t>
      </w:r>
    </w:p>
    <w:p w:rsidR="007C3C01" w:rsidRPr="007C3C01" w:rsidRDefault="007C3C01" w:rsidP="00F7380C">
      <w:pPr>
        <w:numPr>
          <w:ilvl w:val="0"/>
          <w:numId w:val="20"/>
        </w:numPr>
        <w:jc w:val="both"/>
        <w:rPr>
          <w:sz w:val="20"/>
          <w:szCs w:val="20"/>
          <w:lang w:bidi="ru-RU"/>
        </w:rPr>
      </w:pPr>
      <w:r w:rsidRPr="007C3C01">
        <w:rPr>
          <w:sz w:val="20"/>
          <w:szCs w:val="20"/>
          <w:lang w:bidi="ru-RU"/>
        </w:rPr>
        <w:t>промежуточную и итоговую аттестацию обучающихся.</w:t>
      </w:r>
    </w:p>
    <w:p w:rsidR="007C3C01" w:rsidRPr="007C3C01" w:rsidRDefault="007C3C01" w:rsidP="007C3C01">
      <w:pPr>
        <w:ind w:firstLine="426"/>
        <w:jc w:val="both"/>
        <w:rPr>
          <w:sz w:val="20"/>
          <w:szCs w:val="20"/>
          <w:lang w:bidi="ru-RU"/>
        </w:rPr>
      </w:pPr>
      <w:r w:rsidRPr="007C3C01">
        <w:rPr>
          <w:sz w:val="20"/>
          <w:szCs w:val="20"/>
          <w:lang w:bidi="ru-RU"/>
        </w:rPr>
        <w:t xml:space="preserve">К </w:t>
      </w:r>
      <w:r w:rsidRPr="007C3C01">
        <w:rPr>
          <w:b/>
          <w:bCs/>
          <w:sz w:val="20"/>
          <w:szCs w:val="20"/>
          <w:lang w:bidi="ru-RU"/>
        </w:rPr>
        <w:t xml:space="preserve">внешним процедурам </w:t>
      </w:r>
      <w:r w:rsidRPr="007C3C01">
        <w:rPr>
          <w:sz w:val="20"/>
          <w:szCs w:val="20"/>
          <w:lang w:bidi="ru-RU"/>
        </w:rPr>
        <w:t>относятся:</w:t>
      </w:r>
    </w:p>
    <w:p w:rsidR="007C3C01" w:rsidRPr="007C3C01" w:rsidRDefault="007C3C01" w:rsidP="00F7380C">
      <w:pPr>
        <w:numPr>
          <w:ilvl w:val="0"/>
          <w:numId w:val="20"/>
        </w:numPr>
        <w:jc w:val="both"/>
        <w:rPr>
          <w:sz w:val="20"/>
          <w:szCs w:val="20"/>
          <w:lang w:bidi="ru-RU"/>
        </w:rPr>
      </w:pPr>
      <w:r w:rsidRPr="007C3C01">
        <w:rPr>
          <w:sz w:val="20"/>
          <w:szCs w:val="20"/>
          <w:lang w:bidi="ru-RU"/>
        </w:rPr>
        <w:t>государственная итоговая аттестация</w:t>
      </w:r>
    </w:p>
    <w:p w:rsidR="007C3C01" w:rsidRPr="007C3C01" w:rsidRDefault="007C3C01" w:rsidP="00F7380C">
      <w:pPr>
        <w:numPr>
          <w:ilvl w:val="0"/>
          <w:numId w:val="20"/>
        </w:numPr>
        <w:jc w:val="both"/>
        <w:rPr>
          <w:sz w:val="20"/>
          <w:szCs w:val="20"/>
          <w:lang w:bidi="ru-RU"/>
        </w:rPr>
      </w:pPr>
      <w:r w:rsidRPr="007C3C01">
        <w:rPr>
          <w:sz w:val="20"/>
          <w:szCs w:val="20"/>
          <w:lang w:bidi="ru-RU"/>
        </w:rPr>
        <w:t>независимая оценка качества образования</w:t>
      </w:r>
      <w:r w:rsidRPr="007C3C01">
        <w:rPr>
          <w:sz w:val="20"/>
          <w:szCs w:val="20"/>
          <w:vertAlign w:val="superscript"/>
          <w:lang w:bidi="ru-RU"/>
        </w:rPr>
        <w:t xml:space="preserve"> </w:t>
      </w:r>
      <w:r w:rsidRPr="007C3C01">
        <w:rPr>
          <w:sz w:val="20"/>
          <w:szCs w:val="20"/>
          <w:lang w:bidi="ru-RU"/>
        </w:rPr>
        <w:t xml:space="preserve"> и мониторинговые исследования</w:t>
      </w:r>
      <w:r w:rsidRPr="007C3C01">
        <w:rPr>
          <w:sz w:val="20"/>
          <w:szCs w:val="20"/>
          <w:vertAlign w:val="superscript"/>
          <w:lang w:bidi="ru-RU"/>
        </w:rPr>
        <w:t xml:space="preserve"> </w:t>
      </w:r>
      <w:r w:rsidRPr="007C3C01">
        <w:rPr>
          <w:sz w:val="20"/>
          <w:szCs w:val="20"/>
          <w:lang w:bidi="ru-RU"/>
        </w:rPr>
        <w:t>муниципального, регионального и федерального уровней.</w:t>
      </w:r>
    </w:p>
    <w:p w:rsidR="007C3C01" w:rsidRPr="007C3C01" w:rsidRDefault="007C3C01" w:rsidP="007C3C01">
      <w:pPr>
        <w:ind w:firstLine="426"/>
        <w:jc w:val="both"/>
        <w:rPr>
          <w:sz w:val="20"/>
          <w:szCs w:val="20"/>
          <w:lang w:bidi="ru-RU"/>
        </w:rPr>
      </w:pPr>
      <w:r w:rsidRPr="007C3C01">
        <w:rPr>
          <w:sz w:val="20"/>
          <w:szCs w:val="20"/>
          <w:lang w:bidi="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C3C01" w:rsidRPr="007C3C01" w:rsidRDefault="007C3C01" w:rsidP="007C3C01">
      <w:pPr>
        <w:ind w:firstLine="426"/>
        <w:jc w:val="both"/>
        <w:rPr>
          <w:sz w:val="20"/>
          <w:szCs w:val="20"/>
          <w:lang w:bidi="ru-RU"/>
        </w:rPr>
      </w:pPr>
      <w:r w:rsidRPr="007C3C01">
        <w:rPr>
          <w:b/>
          <w:bCs/>
          <w:sz w:val="20"/>
          <w:szCs w:val="20"/>
          <w:lang w:bidi="ru-RU"/>
        </w:rPr>
        <w:t xml:space="preserve">Системно-деятельностный подход </w:t>
      </w:r>
      <w:r w:rsidRPr="007C3C01">
        <w:rPr>
          <w:sz w:val="20"/>
          <w:szCs w:val="20"/>
          <w:lang w:bidi="ru-RU"/>
        </w:rPr>
        <w:t>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7C3C01" w:rsidRPr="007C3C01" w:rsidRDefault="007C3C01" w:rsidP="007C3C01">
      <w:pPr>
        <w:ind w:firstLine="426"/>
        <w:jc w:val="both"/>
        <w:rPr>
          <w:sz w:val="20"/>
          <w:szCs w:val="20"/>
          <w:lang w:bidi="ru-RU"/>
        </w:rPr>
      </w:pPr>
      <w:r w:rsidRPr="007C3C01">
        <w:rPr>
          <w:b/>
          <w:bCs/>
          <w:sz w:val="20"/>
          <w:szCs w:val="20"/>
          <w:lang w:bidi="ru-RU"/>
        </w:rPr>
        <w:t xml:space="preserve">Уровневый подход </w:t>
      </w:r>
      <w:r w:rsidRPr="007C3C01">
        <w:rPr>
          <w:sz w:val="20"/>
          <w:szCs w:val="20"/>
          <w:lang w:bidi="ru-RU"/>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7C3C01" w:rsidRPr="007C3C01" w:rsidRDefault="007C3C01" w:rsidP="007C3C01">
      <w:pPr>
        <w:ind w:firstLine="426"/>
        <w:jc w:val="both"/>
        <w:rPr>
          <w:sz w:val="20"/>
          <w:szCs w:val="20"/>
          <w:lang w:bidi="ru-RU"/>
        </w:rPr>
      </w:pPr>
      <w:r w:rsidRPr="007C3C01">
        <w:rPr>
          <w:sz w:val="20"/>
          <w:szCs w:val="20"/>
          <w:lang w:bidi="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7C3C01" w:rsidRPr="007C3C01" w:rsidRDefault="007C3C01" w:rsidP="007C3C01">
      <w:pPr>
        <w:ind w:firstLine="426"/>
        <w:jc w:val="both"/>
        <w:rPr>
          <w:sz w:val="20"/>
          <w:szCs w:val="20"/>
          <w:lang w:bidi="ru-RU"/>
        </w:rPr>
      </w:pPr>
      <w:r w:rsidRPr="007C3C01">
        <w:rPr>
          <w:b/>
          <w:bCs/>
          <w:sz w:val="20"/>
          <w:szCs w:val="20"/>
          <w:lang w:bidi="ru-RU"/>
        </w:rPr>
        <w:t xml:space="preserve">Комплексный подход </w:t>
      </w:r>
      <w:r w:rsidRPr="007C3C01">
        <w:rPr>
          <w:sz w:val="20"/>
          <w:szCs w:val="20"/>
          <w:lang w:bidi="ru-RU"/>
        </w:rPr>
        <w:t>к оценке образовательных достижений реализуется с помощью:</w:t>
      </w:r>
    </w:p>
    <w:p w:rsidR="007C3C01" w:rsidRPr="007C3C01" w:rsidRDefault="007C3C01" w:rsidP="00F7380C">
      <w:pPr>
        <w:numPr>
          <w:ilvl w:val="0"/>
          <w:numId w:val="20"/>
        </w:numPr>
        <w:jc w:val="both"/>
        <w:rPr>
          <w:sz w:val="20"/>
          <w:szCs w:val="20"/>
          <w:lang w:bidi="ru-RU"/>
        </w:rPr>
      </w:pPr>
      <w:r w:rsidRPr="007C3C01">
        <w:rPr>
          <w:sz w:val="20"/>
          <w:szCs w:val="20"/>
          <w:lang w:bidi="ru-RU"/>
        </w:rPr>
        <w:t>оценки предметных и метапредметных результатов;</w:t>
      </w:r>
    </w:p>
    <w:p w:rsidR="007C3C01" w:rsidRPr="007C3C01" w:rsidRDefault="007C3C01" w:rsidP="00F7380C">
      <w:pPr>
        <w:numPr>
          <w:ilvl w:val="0"/>
          <w:numId w:val="20"/>
        </w:numPr>
        <w:jc w:val="both"/>
        <w:rPr>
          <w:sz w:val="20"/>
          <w:szCs w:val="20"/>
          <w:lang w:bidi="ru-RU"/>
        </w:rPr>
      </w:pPr>
      <w:r w:rsidRPr="007C3C01">
        <w:rPr>
          <w:sz w:val="20"/>
          <w:szCs w:val="20"/>
          <w:lang w:bidi="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7C3C01" w:rsidRPr="007C3C01" w:rsidRDefault="007C3C01" w:rsidP="00F7380C">
      <w:pPr>
        <w:numPr>
          <w:ilvl w:val="0"/>
          <w:numId w:val="20"/>
        </w:numPr>
        <w:jc w:val="both"/>
        <w:rPr>
          <w:sz w:val="20"/>
          <w:szCs w:val="20"/>
          <w:lang w:bidi="ru-RU"/>
        </w:rPr>
      </w:pPr>
      <w:r w:rsidRPr="007C3C01">
        <w:rPr>
          <w:sz w:val="20"/>
          <w:szCs w:val="20"/>
          <w:lang w:bidi="ru-RU"/>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7C3C01" w:rsidRPr="007C3C01" w:rsidRDefault="007C3C01" w:rsidP="00F7380C">
      <w:pPr>
        <w:numPr>
          <w:ilvl w:val="0"/>
          <w:numId w:val="20"/>
        </w:numPr>
        <w:jc w:val="both"/>
        <w:rPr>
          <w:sz w:val="20"/>
          <w:szCs w:val="20"/>
          <w:lang w:bidi="ru-RU"/>
        </w:rPr>
      </w:pPr>
      <w:r w:rsidRPr="007C3C01">
        <w:rPr>
          <w:sz w:val="20"/>
          <w:szCs w:val="20"/>
          <w:lang w:bidi="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7C3C01" w:rsidRPr="007C3C01" w:rsidRDefault="007C3C01" w:rsidP="007C3C01">
      <w:pPr>
        <w:ind w:firstLine="426"/>
        <w:jc w:val="both"/>
        <w:rPr>
          <w:sz w:val="20"/>
          <w:szCs w:val="20"/>
          <w:lang w:bidi="ru-RU"/>
        </w:rPr>
      </w:pPr>
      <w:r w:rsidRPr="007C3C01">
        <w:rPr>
          <w:b/>
          <w:sz w:val="20"/>
          <w:szCs w:val="20"/>
          <w:u w:val="single"/>
        </w:rPr>
        <w:t xml:space="preserve">1.3.1. </w:t>
      </w:r>
      <w:bookmarkStart w:id="6" w:name="bookmark24"/>
      <w:r w:rsidRPr="007C3C01">
        <w:rPr>
          <w:b/>
          <w:sz w:val="20"/>
          <w:szCs w:val="20"/>
          <w:u w:val="single"/>
          <w:lang w:bidi="ru-RU"/>
        </w:rPr>
        <w:t>Особенности оценки метапредметных и предметных результатов</w:t>
      </w:r>
      <w:bookmarkEnd w:id="6"/>
    </w:p>
    <w:p w:rsidR="007C3C01" w:rsidRPr="007C3C01" w:rsidRDefault="007C3C01" w:rsidP="007C3C01">
      <w:pPr>
        <w:ind w:firstLine="426"/>
        <w:jc w:val="both"/>
        <w:rPr>
          <w:sz w:val="20"/>
          <w:szCs w:val="20"/>
          <w:lang w:bidi="ru-RU"/>
        </w:rPr>
      </w:pPr>
      <w:r w:rsidRPr="007C3C01">
        <w:rPr>
          <w:sz w:val="20"/>
          <w:szCs w:val="20"/>
          <w:lang w:bidi="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7C3C01" w:rsidRPr="007C3C01" w:rsidRDefault="007C3C01" w:rsidP="007C3C01">
      <w:pPr>
        <w:ind w:firstLine="426"/>
        <w:jc w:val="both"/>
        <w:rPr>
          <w:sz w:val="20"/>
          <w:szCs w:val="20"/>
          <w:lang w:bidi="ru-RU"/>
        </w:rPr>
      </w:pPr>
      <w:r w:rsidRPr="007C3C01">
        <w:rPr>
          <w:sz w:val="20"/>
          <w:szCs w:val="20"/>
          <w:lang w:bidi="ru-RU"/>
        </w:rPr>
        <w:t>Формирование метапредметных результатов обеспечивается совокупностью всех учебных предметов и внеурочной деятельности.</w:t>
      </w:r>
    </w:p>
    <w:p w:rsidR="007C3C01" w:rsidRPr="007C3C01" w:rsidRDefault="007C3C01" w:rsidP="007C3C01">
      <w:pPr>
        <w:ind w:firstLine="426"/>
        <w:jc w:val="both"/>
        <w:rPr>
          <w:sz w:val="20"/>
          <w:szCs w:val="20"/>
          <w:lang w:bidi="ru-RU"/>
        </w:rPr>
      </w:pPr>
      <w:r w:rsidRPr="007C3C01">
        <w:rPr>
          <w:sz w:val="20"/>
          <w:szCs w:val="20"/>
          <w:lang w:bidi="ru-RU"/>
        </w:rPr>
        <w:t>Основным объектом и предметом оценки метапредметных результатов является овладение:</w:t>
      </w:r>
    </w:p>
    <w:p w:rsidR="007C3C01" w:rsidRPr="007C3C01" w:rsidRDefault="007C3C01" w:rsidP="007C3C01">
      <w:pPr>
        <w:ind w:firstLine="426"/>
        <w:jc w:val="both"/>
        <w:rPr>
          <w:sz w:val="20"/>
          <w:szCs w:val="20"/>
          <w:lang w:bidi="ru-RU"/>
        </w:rPr>
      </w:pPr>
      <w:r w:rsidRPr="007C3C01">
        <w:rPr>
          <w:sz w:val="20"/>
          <w:szCs w:val="20"/>
          <w:lang w:bidi="ru-RU"/>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7C3C01" w:rsidRPr="007C3C01" w:rsidRDefault="007C3C01" w:rsidP="007C3C01">
      <w:pPr>
        <w:ind w:firstLine="426"/>
        <w:jc w:val="both"/>
        <w:rPr>
          <w:sz w:val="20"/>
          <w:szCs w:val="20"/>
          <w:lang w:bidi="ru-RU"/>
        </w:rPr>
      </w:pPr>
      <w:r w:rsidRPr="007C3C01">
        <w:rPr>
          <w:sz w:val="20"/>
          <w:szCs w:val="20"/>
          <w:lang w:bidi="ru-RU"/>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7C3C01" w:rsidRPr="007C3C01" w:rsidRDefault="007C3C01" w:rsidP="007C3C01">
      <w:pPr>
        <w:ind w:firstLine="426"/>
        <w:jc w:val="both"/>
        <w:rPr>
          <w:sz w:val="20"/>
          <w:szCs w:val="20"/>
          <w:lang w:bidi="ru-RU"/>
        </w:rPr>
      </w:pPr>
      <w:r w:rsidRPr="007C3C01">
        <w:rPr>
          <w:sz w:val="20"/>
          <w:szCs w:val="20"/>
          <w:lang w:bidi="ru-RU"/>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w:t>
      </w:r>
      <w:r w:rsidRPr="007C3C01">
        <w:rPr>
          <w:sz w:val="20"/>
          <w:szCs w:val="20"/>
          <w:lang w:bidi="ru-RU"/>
        </w:rPr>
        <w:lastRenderedPageBreak/>
        <w:t>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7C3C01" w:rsidRPr="007C3C01" w:rsidRDefault="007C3C01" w:rsidP="007C3C01">
      <w:pPr>
        <w:ind w:firstLine="426"/>
        <w:jc w:val="both"/>
        <w:rPr>
          <w:sz w:val="20"/>
          <w:szCs w:val="20"/>
          <w:lang w:bidi="ru-RU"/>
        </w:rPr>
      </w:pPr>
      <w:r w:rsidRPr="007C3C01">
        <w:rPr>
          <w:sz w:val="20"/>
          <w:szCs w:val="20"/>
          <w:lang w:bidi="ru-RU"/>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7C3C01">
        <w:rPr>
          <w:i/>
          <w:iCs/>
          <w:sz w:val="20"/>
          <w:szCs w:val="20"/>
          <w:lang w:bidi="ru-RU"/>
        </w:rPr>
        <w:t>.</w:t>
      </w:r>
    </w:p>
    <w:p w:rsidR="007C3C01" w:rsidRPr="007C3C01" w:rsidRDefault="007C3C01" w:rsidP="007C3C01">
      <w:pPr>
        <w:ind w:firstLine="426"/>
        <w:jc w:val="both"/>
        <w:rPr>
          <w:sz w:val="20"/>
          <w:szCs w:val="20"/>
          <w:lang w:bidi="ru-RU"/>
        </w:rPr>
      </w:pPr>
      <w:r w:rsidRPr="007C3C01">
        <w:rPr>
          <w:sz w:val="20"/>
          <w:szCs w:val="20"/>
          <w:lang w:bidi="ru-RU"/>
        </w:rPr>
        <w:t>Наиболее адекватными формами оценки являются:</w:t>
      </w:r>
    </w:p>
    <w:p w:rsidR="007C3C01" w:rsidRPr="007C3C01" w:rsidRDefault="007C3C01" w:rsidP="00F7380C">
      <w:pPr>
        <w:numPr>
          <w:ilvl w:val="0"/>
          <w:numId w:val="20"/>
        </w:numPr>
        <w:jc w:val="both"/>
        <w:rPr>
          <w:sz w:val="20"/>
          <w:szCs w:val="20"/>
          <w:lang w:bidi="ru-RU"/>
        </w:rPr>
      </w:pPr>
      <w:r w:rsidRPr="007C3C01">
        <w:rPr>
          <w:sz w:val="20"/>
          <w:szCs w:val="20"/>
          <w:lang w:bidi="ru-RU"/>
        </w:rPr>
        <w:t>для проверки читательской грамотности — письменная работа на межпредметной основе;</w:t>
      </w:r>
    </w:p>
    <w:p w:rsidR="007C3C01" w:rsidRPr="007C3C01" w:rsidRDefault="007C3C01" w:rsidP="00F7380C">
      <w:pPr>
        <w:numPr>
          <w:ilvl w:val="0"/>
          <w:numId w:val="20"/>
        </w:numPr>
        <w:jc w:val="both"/>
        <w:rPr>
          <w:sz w:val="20"/>
          <w:szCs w:val="20"/>
          <w:lang w:bidi="ru-RU"/>
        </w:rPr>
      </w:pPr>
      <w:r w:rsidRPr="007C3C01">
        <w:rPr>
          <w:sz w:val="20"/>
          <w:szCs w:val="20"/>
          <w:lang w:bidi="ru-RU"/>
        </w:rPr>
        <w:t>для проверки цифровой грамотности — практическая работа в сочетании с письменной (компьютеризованной) частью;</w:t>
      </w:r>
    </w:p>
    <w:p w:rsidR="007C3C01" w:rsidRPr="007C3C01" w:rsidRDefault="007C3C01" w:rsidP="00F7380C">
      <w:pPr>
        <w:numPr>
          <w:ilvl w:val="0"/>
          <w:numId w:val="20"/>
        </w:numPr>
        <w:jc w:val="both"/>
        <w:rPr>
          <w:sz w:val="20"/>
          <w:szCs w:val="20"/>
          <w:lang w:bidi="ru-RU"/>
        </w:rPr>
      </w:pPr>
      <w:r w:rsidRPr="007C3C01">
        <w:rPr>
          <w:sz w:val="20"/>
          <w:szCs w:val="20"/>
          <w:lang w:bidi="ru-RU"/>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7C3C01" w:rsidRPr="007C3C01" w:rsidRDefault="007C3C01" w:rsidP="007C3C01">
      <w:pPr>
        <w:ind w:firstLine="426"/>
        <w:jc w:val="both"/>
        <w:rPr>
          <w:sz w:val="20"/>
          <w:szCs w:val="20"/>
          <w:lang w:bidi="ru-RU"/>
        </w:rPr>
      </w:pPr>
      <w:r w:rsidRPr="007C3C01">
        <w:rPr>
          <w:sz w:val="20"/>
          <w:szCs w:val="20"/>
          <w:lang w:bidi="ru-RU"/>
        </w:rPr>
        <w:t>Каждый из перечисленных видов диагностики проводится с периодичностью не менее чем один раз в два года.</w:t>
      </w:r>
    </w:p>
    <w:p w:rsidR="007C3C01" w:rsidRPr="007C3C01" w:rsidRDefault="007C3C01" w:rsidP="007C3C01">
      <w:pPr>
        <w:ind w:firstLine="426"/>
        <w:jc w:val="both"/>
        <w:rPr>
          <w:sz w:val="20"/>
          <w:szCs w:val="20"/>
          <w:lang w:bidi="ru-RU"/>
        </w:rPr>
      </w:pPr>
      <w:r w:rsidRPr="007C3C01">
        <w:rPr>
          <w:sz w:val="20"/>
          <w:szCs w:val="20"/>
          <w:lang w:bidi="ru-RU"/>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7C3C01" w:rsidRPr="007C3C01" w:rsidRDefault="007C3C01" w:rsidP="007C3C01">
      <w:pPr>
        <w:ind w:firstLine="426"/>
        <w:jc w:val="both"/>
        <w:rPr>
          <w:sz w:val="20"/>
          <w:szCs w:val="20"/>
          <w:lang w:bidi="ru-RU"/>
        </w:rPr>
      </w:pPr>
      <w:r w:rsidRPr="007C3C01">
        <w:rPr>
          <w:bCs/>
          <w:sz w:val="20"/>
          <w:szCs w:val="20"/>
          <w:lang w:bidi="ru-RU"/>
        </w:rPr>
        <w:t xml:space="preserve">Итоговый проект </w:t>
      </w:r>
      <w:r w:rsidRPr="007C3C01">
        <w:rPr>
          <w:sz w:val="20"/>
          <w:szCs w:val="20"/>
          <w:lang w:bidi="ru-RU"/>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7C3C01" w:rsidRPr="007C3C01" w:rsidRDefault="007C3C01" w:rsidP="007C3C01">
      <w:pPr>
        <w:ind w:firstLine="426"/>
        <w:jc w:val="both"/>
        <w:rPr>
          <w:sz w:val="20"/>
          <w:szCs w:val="20"/>
          <w:lang w:bidi="ru-RU"/>
        </w:rPr>
      </w:pPr>
      <w:r w:rsidRPr="007C3C01">
        <w:rPr>
          <w:sz w:val="20"/>
          <w:szCs w:val="20"/>
          <w:lang w:bidi="ru-RU"/>
        </w:rPr>
        <w:t>Результатом (продуктом) проектной деятельности может быть одна из следующих работ:</w:t>
      </w:r>
    </w:p>
    <w:p w:rsidR="007C3C01" w:rsidRPr="007C3C01" w:rsidRDefault="007C3C01" w:rsidP="00F7380C">
      <w:pPr>
        <w:numPr>
          <w:ilvl w:val="0"/>
          <w:numId w:val="21"/>
        </w:numPr>
        <w:jc w:val="both"/>
        <w:rPr>
          <w:sz w:val="20"/>
          <w:szCs w:val="20"/>
          <w:lang w:bidi="ru-RU"/>
        </w:rPr>
      </w:pPr>
      <w:r w:rsidRPr="007C3C01">
        <w:rPr>
          <w:sz w:val="20"/>
          <w:szCs w:val="20"/>
          <w:lang w:bidi="ru-RU"/>
        </w:rPr>
        <w:t>письменная работа (эссе, реферат, аналитические материалы, обзорные материалы, отчеты о проведенных исследованиях, стендовый доклад и др.);</w:t>
      </w:r>
    </w:p>
    <w:p w:rsidR="007C3C01" w:rsidRPr="007C3C01" w:rsidRDefault="007C3C01" w:rsidP="00F7380C">
      <w:pPr>
        <w:numPr>
          <w:ilvl w:val="0"/>
          <w:numId w:val="21"/>
        </w:numPr>
        <w:jc w:val="both"/>
        <w:rPr>
          <w:sz w:val="20"/>
          <w:szCs w:val="20"/>
          <w:lang w:bidi="ru-RU"/>
        </w:rPr>
      </w:pPr>
      <w:r w:rsidRPr="007C3C01">
        <w:rPr>
          <w:sz w:val="20"/>
          <w:szCs w:val="20"/>
          <w:lang w:bidi="ru-RU"/>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C3C01" w:rsidRPr="007C3C01" w:rsidRDefault="007C3C01" w:rsidP="00F7380C">
      <w:pPr>
        <w:numPr>
          <w:ilvl w:val="0"/>
          <w:numId w:val="21"/>
        </w:numPr>
        <w:jc w:val="both"/>
        <w:rPr>
          <w:sz w:val="20"/>
          <w:szCs w:val="20"/>
          <w:lang w:bidi="ru-RU"/>
        </w:rPr>
      </w:pPr>
      <w:r w:rsidRPr="007C3C01">
        <w:rPr>
          <w:sz w:val="20"/>
          <w:szCs w:val="20"/>
          <w:lang w:bidi="ru-RU"/>
        </w:rPr>
        <w:t>материальный объект, макет, иное конструкторское изделие;</w:t>
      </w:r>
    </w:p>
    <w:p w:rsidR="007C3C01" w:rsidRPr="007C3C01" w:rsidRDefault="007C3C01" w:rsidP="00F7380C">
      <w:pPr>
        <w:numPr>
          <w:ilvl w:val="0"/>
          <w:numId w:val="21"/>
        </w:numPr>
        <w:jc w:val="both"/>
        <w:rPr>
          <w:sz w:val="20"/>
          <w:szCs w:val="20"/>
          <w:lang w:bidi="ru-RU"/>
        </w:rPr>
      </w:pPr>
      <w:r w:rsidRPr="007C3C01">
        <w:rPr>
          <w:sz w:val="20"/>
          <w:szCs w:val="20"/>
          <w:lang w:bidi="ru-RU"/>
        </w:rPr>
        <w:t>отчетные материалы по социальному проекту, которые могут включать как тексты, так и мультимедийные продукты.</w:t>
      </w:r>
    </w:p>
    <w:p w:rsidR="007C3C01" w:rsidRPr="007C3C01" w:rsidRDefault="007C3C01" w:rsidP="007C3C01">
      <w:pPr>
        <w:ind w:firstLine="426"/>
        <w:jc w:val="both"/>
        <w:rPr>
          <w:sz w:val="20"/>
          <w:szCs w:val="20"/>
          <w:lang w:bidi="ru-RU"/>
        </w:rPr>
      </w:pPr>
      <w:r w:rsidRPr="007C3C01">
        <w:rPr>
          <w:sz w:val="20"/>
          <w:szCs w:val="20"/>
          <w:lang w:bidi="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7C3C01" w:rsidRPr="007C3C01" w:rsidRDefault="007C3C01" w:rsidP="007C3C01">
      <w:pPr>
        <w:ind w:firstLine="426"/>
        <w:jc w:val="both"/>
        <w:rPr>
          <w:sz w:val="20"/>
          <w:szCs w:val="20"/>
          <w:lang w:bidi="ru-RU"/>
        </w:rPr>
      </w:pPr>
      <w:r w:rsidRPr="007C3C01">
        <w:rPr>
          <w:sz w:val="20"/>
          <w:szCs w:val="20"/>
          <w:lang w:bidi="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C3C01" w:rsidRPr="007C3C01" w:rsidRDefault="007C3C01" w:rsidP="007C3C01">
      <w:pPr>
        <w:ind w:firstLine="426"/>
        <w:jc w:val="both"/>
        <w:rPr>
          <w:sz w:val="20"/>
          <w:szCs w:val="20"/>
          <w:lang w:bidi="ru-RU"/>
        </w:rPr>
      </w:pPr>
      <w:r w:rsidRPr="007C3C01">
        <w:rPr>
          <w:sz w:val="20"/>
          <w:szCs w:val="20"/>
          <w:lang w:bidi="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7C3C01" w:rsidRPr="007C3C01" w:rsidRDefault="007C3C01" w:rsidP="007C3C01">
      <w:pPr>
        <w:ind w:firstLine="426"/>
        <w:jc w:val="both"/>
        <w:rPr>
          <w:sz w:val="20"/>
          <w:szCs w:val="20"/>
          <w:lang w:bidi="ru-RU"/>
        </w:rPr>
      </w:pPr>
      <w:r w:rsidRPr="007C3C01">
        <w:rPr>
          <w:sz w:val="20"/>
          <w:szCs w:val="20"/>
          <w:lang w:bidi="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C3C01" w:rsidRPr="007C3C01" w:rsidRDefault="007C3C01" w:rsidP="007C3C01">
      <w:pPr>
        <w:ind w:firstLine="426"/>
        <w:jc w:val="both"/>
        <w:rPr>
          <w:sz w:val="20"/>
          <w:szCs w:val="20"/>
          <w:lang w:bidi="ru-RU"/>
        </w:rPr>
      </w:pPr>
      <w:r w:rsidRPr="007C3C01">
        <w:rPr>
          <w:bCs/>
          <w:sz w:val="20"/>
          <w:szCs w:val="20"/>
          <w:lang w:bidi="ru-RU"/>
        </w:rPr>
        <w:t>Критерии</w:t>
      </w:r>
      <w:r w:rsidRPr="007C3C01">
        <w:rPr>
          <w:sz w:val="20"/>
          <w:szCs w:val="20"/>
          <w:lang w:bidi="ru-RU"/>
        </w:rPr>
        <w:t xml:space="preserve"> </w:t>
      </w:r>
      <w:r w:rsidRPr="007C3C01">
        <w:rPr>
          <w:bCs/>
          <w:sz w:val="20"/>
          <w:szCs w:val="20"/>
          <w:lang w:bidi="ru-RU"/>
        </w:rPr>
        <w:t xml:space="preserve">оценки проектной работы </w:t>
      </w:r>
      <w:r w:rsidRPr="007C3C01">
        <w:rPr>
          <w:sz w:val="20"/>
          <w:szCs w:val="20"/>
          <w:lang w:bidi="ru-RU"/>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7C3C01" w:rsidRPr="007C3C01" w:rsidRDefault="007C3C01" w:rsidP="00F7380C">
      <w:pPr>
        <w:numPr>
          <w:ilvl w:val="0"/>
          <w:numId w:val="22"/>
        </w:numPr>
        <w:jc w:val="both"/>
        <w:rPr>
          <w:sz w:val="20"/>
          <w:szCs w:val="20"/>
          <w:lang w:bidi="ru-RU"/>
        </w:rPr>
      </w:pPr>
      <w:r w:rsidRPr="007C3C01">
        <w:rPr>
          <w:bCs/>
          <w:sz w:val="20"/>
          <w:szCs w:val="20"/>
          <w:lang w:bidi="ru-RU"/>
        </w:rPr>
        <w:t>Способность к самостоятельному приобретению знаний и решению проблем</w:t>
      </w:r>
      <w:r w:rsidRPr="007C3C01">
        <w:rPr>
          <w:sz w:val="20"/>
          <w:szCs w:val="20"/>
          <w:lang w:bidi="ru-RU"/>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7C3C01" w:rsidRPr="007C3C01" w:rsidRDefault="007C3C01" w:rsidP="00F7380C">
      <w:pPr>
        <w:numPr>
          <w:ilvl w:val="0"/>
          <w:numId w:val="22"/>
        </w:numPr>
        <w:jc w:val="both"/>
        <w:rPr>
          <w:sz w:val="20"/>
          <w:szCs w:val="20"/>
          <w:lang w:bidi="ru-RU"/>
        </w:rPr>
      </w:pPr>
      <w:r w:rsidRPr="007C3C01">
        <w:rPr>
          <w:bCs/>
          <w:sz w:val="20"/>
          <w:szCs w:val="20"/>
          <w:lang w:bidi="ru-RU"/>
        </w:rPr>
        <w:t>Сформированность предметных знаний и способов действий</w:t>
      </w:r>
      <w:r w:rsidRPr="007C3C01">
        <w:rPr>
          <w:sz w:val="20"/>
          <w:szCs w:val="20"/>
          <w:lang w:bidi="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C3C01" w:rsidRPr="007C3C01" w:rsidRDefault="007C3C01" w:rsidP="00F7380C">
      <w:pPr>
        <w:numPr>
          <w:ilvl w:val="0"/>
          <w:numId w:val="22"/>
        </w:numPr>
        <w:jc w:val="both"/>
        <w:rPr>
          <w:sz w:val="20"/>
          <w:szCs w:val="20"/>
          <w:lang w:bidi="ru-RU"/>
        </w:rPr>
      </w:pPr>
      <w:r w:rsidRPr="007C3C01">
        <w:rPr>
          <w:bCs/>
          <w:sz w:val="20"/>
          <w:szCs w:val="20"/>
          <w:lang w:bidi="ru-RU"/>
        </w:rPr>
        <w:t>Сформированность регулятивных действий</w:t>
      </w:r>
      <w:r w:rsidRPr="007C3C01">
        <w:rPr>
          <w:sz w:val="20"/>
          <w:szCs w:val="20"/>
          <w:lang w:bidi="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C3C01" w:rsidRPr="007C3C01" w:rsidRDefault="007C3C01" w:rsidP="00F7380C">
      <w:pPr>
        <w:numPr>
          <w:ilvl w:val="0"/>
          <w:numId w:val="22"/>
        </w:numPr>
        <w:jc w:val="both"/>
        <w:rPr>
          <w:sz w:val="20"/>
          <w:szCs w:val="20"/>
          <w:lang w:bidi="ru-RU"/>
        </w:rPr>
      </w:pPr>
      <w:r w:rsidRPr="007C3C01">
        <w:rPr>
          <w:bCs/>
          <w:sz w:val="20"/>
          <w:szCs w:val="20"/>
          <w:lang w:bidi="ru-RU"/>
        </w:rPr>
        <w:t>Сформированность коммуникативных действий</w:t>
      </w:r>
      <w:r w:rsidRPr="007C3C01">
        <w:rPr>
          <w:sz w:val="20"/>
          <w:szCs w:val="20"/>
          <w:lang w:bidi="ru-RU"/>
        </w:rPr>
        <w:t>, проявляющаяся в умении ясно изложить и оформить выполненную работу, представить её результаты, аргументированно ответить на вопросы.</w:t>
      </w:r>
    </w:p>
    <w:p w:rsidR="007C3C01" w:rsidRPr="007C3C01" w:rsidRDefault="007C3C01" w:rsidP="007C3C01">
      <w:pPr>
        <w:ind w:firstLine="426"/>
        <w:jc w:val="both"/>
        <w:rPr>
          <w:sz w:val="20"/>
          <w:szCs w:val="20"/>
          <w:lang w:bidi="ru-RU"/>
        </w:rPr>
      </w:pPr>
      <w:bookmarkStart w:id="7" w:name="bookmark26"/>
      <w:r w:rsidRPr="007C3C01">
        <w:rPr>
          <w:sz w:val="20"/>
          <w:szCs w:val="20"/>
          <w:lang w:bidi="ru-RU"/>
        </w:rPr>
        <w:t>Особенности оценки предметных результатов</w:t>
      </w:r>
      <w:bookmarkEnd w:id="7"/>
    </w:p>
    <w:p w:rsidR="007C3C01" w:rsidRPr="007C3C01" w:rsidRDefault="007C3C01" w:rsidP="007C3C01">
      <w:pPr>
        <w:ind w:firstLine="426"/>
        <w:jc w:val="both"/>
        <w:rPr>
          <w:sz w:val="20"/>
          <w:szCs w:val="20"/>
          <w:lang w:bidi="ru-RU"/>
        </w:rPr>
      </w:pPr>
      <w:r w:rsidRPr="007C3C01">
        <w:rPr>
          <w:sz w:val="20"/>
          <w:szCs w:val="20"/>
          <w:lang w:bidi="ru-RU"/>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7C3C01">
        <w:rPr>
          <w:sz w:val="20"/>
          <w:szCs w:val="20"/>
          <w:lang w:bidi="en-US"/>
        </w:rPr>
        <w:t>I</w:t>
      </w:r>
      <w:r w:rsidRPr="007C3C01">
        <w:rPr>
          <w:sz w:val="20"/>
          <w:szCs w:val="20"/>
        </w:rPr>
        <w:t xml:space="preserve"> </w:t>
      </w:r>
      <w:r w:rsidRPr="007C3C01">
        <w:rPr>
          <w:sz w:val="20"/>
          <w:szCs w:val="20"/>
          <w:lang w:bidi="ru-RU"/>
        </w:rPr>
        <w:t xml:space="preserve">«Общие положения» и </w:t>
      </w:r>
      <w:r w:rsidRPr="007C3C01">
        <w:rPr>
          <w:sz w:val="20"/>
          <w:szCs w:val="20"/>
          <w:lang w:bidi="en-US"/>
        </w:rPr>
        <w:t>IV</w:t>
      </w:r>
      <w:r w:rsidRPr="007C3C01">
        <w:rPr>
          <w:sz w:val="20"/>
          <w:szCs w:val="20"/>
        </w:rPr>
        <w:t xml:space="preserve"> </w:t>
      </w:r>
      <w:r w:rsidRPr="007C3C01">
        <w:rPr>
          <w:sz w:val="20"/>
          <w:szCs w:val="20"/>
          <w:lang w:bidi="ru-RU"/>
        </w:rPr>
        <w:t>«Требования к результатам освоения программы основного общего образования».</w:t>
      </w:r>
    </w:p>
    <w:p w:rsidR="007C3C01" w:rsidRPr="007C3C01" w:rsidRDefault="007C3C01" w:rsidP="007C3C01">
      <w:pPr>
        <w:ind w:firstLine="426"/>
        <w:jc w:val="both"/>
        <w:rPr>
          <w:sz w:val="20"/>
          <w:szCs w:val="20"/>
          <w:lang w:bidi="ru-RU"/>
        </w:rPr>
      </w:pPr>
      <w:r w:rsidRPr="007C3C01">
        <w:rPr>
          <w:sz w:val="20"/>
          <w:szCs w:val="20"/>
          <w:lang w:bidi="ru-RU"/>
        </w:rPr>
        <w:t>Формирование предметных результатов обеспечивается каждым учебным предметом.</w:t>
      </w:r>
    </w:p>
    <w:p w:rsidR="007C3C01" w:rsidRPr="007C3C01" w:rsidRDefault="007C3C01" w:rsidP="007C3C01">
      <w:pPr>
        <w:ind w:firstLine="426"/>
        <w:jc w:val="both"/>
        <w:rPr>
          <w:sz w:val="20"/>
          <w:szCs w:val="20"/>
          <w:lang w:bidi="ru-RU"/>
        </w:rPr>
      </w:pPr>
      <w:r w:rsidRPr="007C3C01">
        <w:rPr>
          <w:sz w:val="20"/>
          <w:szCs w:val="20"/>
          <w:lang w:bidi="ru-RU"/>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w:t>
      </w:r>
      <w:r w:rsidRPr="007C3C01">
        <w:rPr>
          <w:sz w:val="20"/>
          <w:szCs w:val="20"/>
          <w:lang w:bidi="ru-RU"/>
        </w:rPr>
        <w:lastRenderedPageBreak/>
        <w:t>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7C3C01" w:rsidRPr="007C3C01" w:rsidRDefault="007C3C01" w:rsidP="007C3C01">
      <w:pPr>
        <w:ind w:firstLine="426"/>
        <w:jc w:val="both"/>
        <w:rPr>
          <w:sz w:val="20"/>
          <w:szCs w:val="20"/>
          <w:lang w:bidi="ru-RU"/>
        </w:rPr>
      </w:pPr>
      <w:r w:rsidRPr="007C3C01">
        <w:rPr>
          <w:sz w:val="20"/>
          <w:szCs w:val="20"/>
          <w:lang w:bidi="ru-RU"/>
        </w:rPr>
        <w:t xml:space="preserve">Для оценки предметных результатов предлагаются следующие критерии: </w:t>
      </w:r>
      <w:r w:rsidRPr="007C3C01">
        <w:rPr>
          <w:bCs/>
          <w:i/>
          <w:iCs/>
          <w:sz w:val="20"/>
          <w:szCs w:val="20"/>
          <w:lang w:bidi="ru-RU"/>
        </w:rPr>
        <w:t>знание и понимание</w:t>
      </w:r>
      <w:r w:rsidRPr="007C3C01">
        <w:rPr>
          <w:sz w:val="20"/>
          <w:szCs w:val="20"/>
          <w:lang w:bidi="ru-RU"/>
        </w:rPr>
        <w:t xml:space="preserve">, </w:t>
      </w:r>
      <w:r w:rsidRPr="007C3C01">
        <w:rPr>
          <w:bCs/>
          <w:i/>
          <w:iCs/>
          <w:sz w:val="20"/>
          <w:szCs w:val="20"/>
          <w:lang w:bidi="ru-RU"/>
        </w:rPr>
        <w:t>применение</w:t>
      </w:r>
      <w:r w:rsidRPr="007C3C01">
        <w:rPr>
          <w:sz w:val="20"/>
          <w:szCs w:val="20"/>
          <w:lang w:bidi="ru-RU"/>
        </w:rPr>
        <w:t xml:space="preserve">, </w:t>
      </w:r>
      <w:r w:rsidRPr="007C3C01">
        <w:rPr>
          <w:bCs/>
          <w:i/>
          <w:iCs/>
          <w:sz w:val="20"/>
          <w:szCs w:val="20"/>
          <w:lang w:bidi="ru-RU"/>
        </w:rPr>
        <w:t>функциональность</w:t>
      </w:r>
      <w:r w:rsidRPr="007C3C01">
        <w:rPr>
          <w:sz w:val="20"/>
          <w:szCs w:val="20"/>
          <w:lang w:bidi="ru-RU"/>
        </w:rPr>
        <w:t>.</w:t>
      </w:r>
    </w:p>
    <w:p w:rsidR="007C3C01" w:rsidRPr="007C3C01" w:rsidRDefault="007C3C01" w:rsidP="007C3C01">
      <w:pPr>
        <w:ind w:firstLine="426"/>
        <w:jc w:val="both"/>
        <w:rPr>
          <w:sz w:val="20"/>
          <w:szCs w:val="20"/>
          <w:lang w:bidi="ru-RU"/>
        </w:rPr>
      </w:pPr>
      <w:r w:rsidRPr="007C3C01">
        <w:rPr>
          <w:sz w:val="20"/>
          <w:szCs w:val="20"/>
          <w:lang w:bidi="ru-RU"/>
        </w:rPr>
        <w:t>Обобщенный критерий «</w:t>
      </w:r>
      <w:r w:rsidRPr="007C3C01">
        <w:rPr>
          <w:bCs/>
          <w:sz w:val="20"/>
          <w:szCs w:val="20"/>
          <w:lang w:bidi="ru-RU"/>
        </w:rPr>
        <w:t>Знание и понимание</w:t>
      </w:r>
      <w:r w:rsidRPr="007C3C01">
        <w:rPr>
          <w:sz w:val="20"/>
          <w:szCs w:val="20"/>
          <w:lang w:bidi="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7C3C01" w:rsidRPr="007C3C01" w:rsidRDefault="007C3C01" w:rsidP="007C3C01">
      <w:pPr>
        <w:ind w:firstLine="426"/>
        <w:jc w:val="both"/>
        <w:rPr>
          <w:sz w:val="20"/>
          <w:szCs w:val="20"/>
          <w:lang w:bidi="ru-RU"/>
        </w:rPr>
      </w:pPr>
      <w:r w:rsidRPr="007C3C01">
        <w:rPr>
          <w:sz w:val="20"/>
          <w:szCs w:val="20"/>
          <w:lang w:bidi="ru-RU"/>
        </w:rPr>
        <w:t>Обобщенный критерий «</w:t>
      </w:r>
      <w:r w:rsidRPr="007C3C01">
        <w:rPr>
          <w:bCs/>
          <w:sz w:val="20"/>
          <w:szCs w:val="20"/>
          <w:lang w:bidi="ru-RU"/>
        </w:rPr>
        <w:t>Применение</w:t>
      </w:r>
      <w:r w:rsidRPr="007C3C01">
        <w:rPr>
          <w:sz w:val="20"/>
          <w:szCs w:val="20"/>
          <w:lang w:bidi="ru-RU"/>
        </w:rPr>
        <w:t>» включает:</w:t>
      </w:r>
    </w:p>
    <w:p w:rsidR="007C3C01" w:rsidRPr="007C3C01" w:rsidRDefault="007C3C01" w:rsidP="007C3C01">
      <w:pPr>
        <w:ind w:firstLine="426"/>
        <w:jc w:val="both"/>
        <w:rPr>
          <w:sz w:val="20"/>
          <w:szCs w:val="20"/>
          <w:lang w:bidi="ru-RU"/>
        </w:rPr>
      </w:pPr>
      <w:r w:rsidRPr="007C3C01">
        <w:rPr>
          <w:sz w:val="20"/>
          <w:szCs w:val="20"/>
          <w:lang w:bidi="ru-RU"/>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7C3C01" w:rsidRPr="007C3C01" w:rsidRDefault="007C3C01" w:rsidP="007C3C01">
      <w:pPr>
        <w:ind w:firstLine="426"/>
        <w:jc w:val="both"/>
        <w:rPr>
          <w:sz w:val="20"/>
          <w:szCs w:val="20"/>
          <w:lang w:bidi="ru-RU"/>
        </w:rPr>
      </w:pPr>
      <w:r w:rsidRPr="007C3C01">
        <w:rPr>
          <w:sz w:val="20"/>
          <w:szCs w:val="20"/>
          <w:lang w:bidi="ru-RU"/>
        </w:rPr>
        <w:t xml:space="preserve">— использование </w:t>
      </w:r>
      <w:r w:rsidRPr="007C3C01">
        <w:rPr>
          <w:i/>
          <w:iCs/>
          <w:sz w:val="20"/>
          <w:szCs w:val="20"/>
          <w:lang w:bidi="ru-RU"/>
        </w:rPr>
        <w:t>специфических для предмета способов действий и видов деятельности</w:t>
      </w:r>
      <w:r w:rsidRPr="007C3C01">
        <w:rPr>
          <w:sz w:val="20"/>
          <w:szCs w:val="20"/>
          <w:lang w:bidi="ru-RU"/>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C3C01" w:rsidRPr="007C3C01" w:rsidRDefault="007C3C01" w:rsidP="007C3C01">
      <w:pPr>
        <w:ind w:firstLine="426"/>
        <w:jc w:val="both"/>
        <w:rPr>
          <w:sz w:val="20"/>
          <w:szCs w:val="20"/>
          <w:lang w:bidi="ru-RU"/>
        </w:rPr>
      </w:pPr>
      <w:r w:rsidRPr="007C3C01">
        <w:rPr>
          <w:sz w:val="20"/>
          <w:szCs w:val="20"/>
          <w:lang w:bidi="ru-RU"/>
        </w:rPr>
        <w:t>Обобщенный критерий «</w:t>
      </w:r>
      <w:r w:rsidRPr="007C3C01">
        <w:rPr>
          <w:bCs/>
          <w:sz w:val="20"/>
          <w:szCs w:val="20"/>
          <w:lang w:bidi="ru-RU"/>
        </w:rPr>
        <w:t>Функциональность</w:t>
      </w:r>
      <w:r w:rsidRPr="007C3C01">
        <w:rPr>
          <w:sz w:val="20"/>
          <w:szCs w:val="20"/>
          <w:lang w:bidi="ru-RU"/>
        </w:rPr>
        <w:t xml:space="preserve">» включает использование </w:t>
      </w:r>
      <w:r w:rsidRPr="007C3C01">
        <w:rPr>
          <w:i/>
          <w:iCs/>
          <w:sz w:val="20"/>
          <w:szCs w:val="20"/>
          <w:lang w:bidi="ru-RU"/>
        </w:rPr>
        <w:t>теоретического материала</w:t>
      </w:r>
      <w:r w:rsidRPr="007C3C01">
        <w:rPr>
          <w:sz w:val="20"/>
          <w:szCs w:val="20"/>
          <w:lang w:bidi="ru-RU"/>
        </w:rPr>
        <w:t xml:space="preserve">, </w:t>
      </w:r>
      <w:r w:rsidRPr="007C3C01">
        <w:rPr>
          <w:i/>
          <w:iCs/>
          <w:sz w:val="20"/>
          <w:szCs w:val="20"/>
          <w:lang w:bidi="ru-RU"/>
        </w:rPr>
        <w:t>методологического и процедурного знания</w:t>
      </w:r>
      <w:r w:rsidRPr="007C3C01">
        <w:rPr>
          <w:sz w:val="20"/>
          <w:szCs w:val="20"/>
          <w:lang w:bidi="ru-RU"/>
        </w:rPr>
        <w:t xml:space="preserve"> при решении </w:t>
      </w:r>
      <w:r w:rsidRPr="007C3C01">
        <w:rPr>
          <w:bCs/>
          <w:i/>
          <w:iCs/>
          <w:sz w:val="20"/>
          <w:szCs w:val="20"/>
          <w:lang w:bidi="ru-RU"/>
        </w:rPr>
        <w:t>внеучебных проблем</w:t>
      </w:r>
      <w:r w:rsidRPr="007C3C01">
        <w:rPr>
          <w:sz w:val="20"/>
          <w:szCs w:val="20"/>
          <w:lang w:bidi="ru-RU"/>
        </w:rPr>
        <w:t>, различающихся сложностью предметного содержания, читательских умений, контекста, а также сочетанием когнитивных операций.</w:t>
      </w:r>
    </w:p>
    <w:p w:rsidR="007C3C01" w:rsidRPr="007C3C01" w:rsidRDefault="007C3C01" w:rsidP="007C3C01">
      <w:pPr>
        <w:ind w:firstLine="426"/>
        <w:jc w:val="both"/>
        <w:rPr>
          <w:sz w:val="20"/>
          <w:szCs w:val="20"/>
          <w:lang w:bidi="ru-RU"/>
        </w:rPr>
      </w:pPr>
      <w:r w:rsidRPr="007C3C01">
        <w:rPr>
          <w:sz w:val="20"/>
          <w:szCs w:val="20"/>
          <w:lang w:bidi="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7C3C01" w:rsidRPr="007C3C01" w:rsidRDefault="007C3C01" w:rsidP="007C3C01">
      <w:pPr>
        <w:ind w:firstLine="426"/>
        <w:jc w:val="both"/>
        <w:rPr>
          <w:sz w:val="20"/>
          <w:szCs w:val="20"/>
          <w:lang w:bidi="ru-RU"/>
        </w:rPr>
      </w:pPr>
      <w:r w:rsidRPr="007C3C01">
        <w:rPr>
          <w:sz w:val="20"/>
          <w:szCs w:val="20"/>
          <w:lang w:bidi="ru-RU"/>
        </w:rPr>
        <w:t>При оценке сформированности предметных результатов по критерию «функциональность» разделяют:</w:t>
      </w:r>
    </w:p>
    <w:p w:rsidR="007C3C01" w:rsidRPr="007C3C01" w:rsidRDefault="007C3C01" w:rsidP="007C3C01">
      <w:pPr>
        <w:ind w:firstLine="426"/>
        <w:jc w:val="both"/>
        <w:rPr>
          <w:sz w:val="20"/>
          <w:szCs w:val="20"/>
          <w:lang w:bidi="ru-RU"/>
        </w:rPr>
      </w:pPr>
      <w:r w:rsidRPr="007C3C01">
        <w:rPr>
          <w:sz w:val="20"/>
          <w:szCs w:val="20"/>
          <w:lang w:bidi="ru-RU"/>
        </w:rPr>
        <w:t>—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7C3C01" w:rsidRPr="007C3C01" w:rsidRDefault="007C3C01" w:rsidP="007C3C01">
      <w:pPr>
        <w:ind w:firstLine="426"/>
        <w:jc w:val="both"/>
        <w:rPr>
          <w:sz w:val="20"/>
          <w:szCs w:val="20"/>
          <w:lang w:bidi="ru-RU"/>
        </w:rPr>
      </w:pPr>
      <w:r w:rsidRPr="007C3C01">
        <w:rPr>
          <w:sz w:val="20"/>
          <w:szCs w:val="20"/>
          <w:lang w:bidi="ru-RU"/>
        </w:rPr>
        <w:t>—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7C3C01" w:rsidRPr="007C3C01" w:rsidRDefault="007C3C01" w:rsidP="007C3C01">
      <w:pPr>
        <w:ind w:firstLine="426"/>
        <w:jc w:val="both"/>
        <w:rPr>
          <w:sz w:val="20"/>
          <w:szCs w:val="20"/>
          <w:lang w:bidi="ru-RU"/>
        </w:rPr>
      </w:pPr>
      <w:r w:rsidRPr="007C3C01">
        <w:rPr>
          <w:sz w:val="20"/>
          <w:szCs w:val="20"/>
          <w:lang w:bidi="ru-RU"/>
        </w:rPr>
        <w:t>—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7C3C01" w:rsidRPr="007C3C01" w:rsidRDefault="007C3C01" w:rsidP="007C3C01">
      <w:pPr>
        <w:ind w:firstLine="426"/>
        <w:jc w:val="both"/>
        <w:rPr>
          <w:sz w:val="20"/>
          <w:szCs w:val="20"/>
          <w:lang w:bidi="ru-RU"/>
        </w:rPr>
      </w:pPr>
      <w:r w:rsidRPr="007C3C01">
        <w:rPr>
          <w:sz w:val="20"/>
          <w:szCs w:val="20"/>
          <w:lang w:bidi="ru-RU"/>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7C3C01" w:rsidRPr="007C3C01" w:rsidRDefault="007C3C01" w:rsidP="007C3C01">
      <w:pPr>
        <w:ind w:firstLine="426"/>
        <w:jc w:val="both"/>
        <w:rPr>
          <w:sz w:val="20"/>
          <w:szCs w:val="20"/>
          <w:lang w:bidi="ru-RU"/>
        </w:rPr>
      </w:pPr>
      <w:r w:rsidRPr="007C3C01">
        <w:rPr>
          <w:sz w:val="20"/>
          <w:szCs w:val="20"/>
          <w:lang w:bidi="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7C3C01" w:rsidRPr="007C3C01" w:rsidRDefault="007C3C01" w:rsidP="007C3C01">
      <w:pPr>
        <w:ind w:firstLine="426"/>
        <w:jc w:val="both"/>
        <w:rPr>
          <w:sz w:val="20"/>
          <w:szCs w:val="20"/>
          <w:lang w:bidi="ru-RU"/>
        </w:rPr>
      </w:pPr>
      <w:r w:rsidRPr="007C3C01">
        <w:rPr>
          <w:sz w:val="20"/>
          <w:szCs w:val="20"/>
          <w:lang w:bidi="ru-RU"/>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C3C01" w:rsidRPr="007C3C01" w:rsidRDefault="007C3C01" w:rsidP="007C3C01">
      <w:pPr>
        <w:ind w:firstLine="426"/>
        <w:jc w:val="both"/>
        <w:rPr>
          <w:sz w:val="20"/>
          <w:szCs w:val="20"/>
          <w:lang w:bidi="ru-RU"/>
        </w:rPr>
      </w:pPr>
      <w:r w:rsidRPr="007C3C01">
        <w:rPr>
          <w:sz w:val="20"/>
          <w:szCs w:val="20"/>
          <w:lang w:bidi="ru-RU"/>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C3C01" w:rsidRPr="007C3C01" w:rsidRDefault="007C3C01" w:rsidP="007C3C01">
      <w:pPr>
        <w:ind w:firstLine="426"/>
        <w:jc w:val="both"/>
        <w:rPr>
          <w:sz w:val="20"/>
          <w:szCs w:val="20"/>
          <w:lang w:bidi="ru-RU"/>
        </w:rPr>
      </w:pPr>
      <w:r w:rsidRPr="007C3C01">
        <w:rPr>
          <w:sz w:val="20"/>
          <w:szCs w:val="20"/>
          <w:lang w:bidi="ru-RU"/>
        </w:rPr>
        <w:t>— график контрольных мероприятий.</w:t>
      </w:r>
    </w:p>
    <w:p w:rsidR="007C3C01" w:rsidRPr="007C3C01" w:rsidRDefault="007C3C01" w:rsidP="007C3C01">
      <w:pPr>
        <w:ind w:firstLine="426"/>
        <w:jc w:val="both"/>
        <w:rPr>
          <w:b/>
          <w:bCs/>
          <w:sz w:val="20"/>
          <w:szCs w:val="20"/>
          <w:lang w:bidi="ru-RU"/>
        </w:rPr>
      </w:pPr>
      <w:r w:rsidRPr="007C3C01">
        <w:rPr>
          <w:b/>
          <w:sz w:val="20"/>
          <w:szCs w:val="20"/>
          <w:u w:val="single"/>
        </w:rPr>
        <w:t>1.3.6. </w:t>
      </w:r>
      <w:r w:rsidRPr="007C3C01">
        <w:rPr>
          <w:b/>
          <w:bCs/>
          <w:sz w:val="20"/>
          <w:szCs w:val="20"/>
          <w:u w:val="single"/>
          <w:lang w:bidi="ru-RU"/>
        </w:rPr>
        <w:t>Организация и содержание оценочных процедур</w:t>
      </w:r>
    </w:p>
    <w:p w:rsidR="007C3C01" w:rsidRPr="007C3C01" w:rsidRDefault="007C3C01" w:rsidP="007C3C01">
      <w:pPr>
        <w:ind w:firstLine="426"/>
        <w:jc w:val="both"/>
        <w:rPr>
          <w:sz w:val="20"/>
          <w:szCs w:val="20"/>
          <w:lang w:bidi="ru-RU"/>
        </w:rPr>
      </w:pPr>
      <w:r w:rsidRPr="007C3C01">
        <w:rPr>
          <w:b/>
          <w:bCs/>
          <w:sz w:val="20"/>
          <w:szCs w:val="20"/>
          <w:lang w:bidi="ru-RU"/>
        </w:rPr>
        <w:t xml:space="preserve">Стартовая диагностика </w:t>
      </w:r>
      <w:r w:rsidRPr="007C3C01">
        <w:rPr>
          <w:sz w:val="20"/>
          <w:szCs w:val="20"/>
          <w:lang w:bidi="ru-RU"/>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7C3C01">
        <w:rPr>
          <w:b/>
          <w:bCs/>
          <w:i/>
          <w:iCs/>
          <w:sz w:val="20"/>
          <w:szCs w:val="20"/>
          <w:lang w:bidi="ru-RU"/>
        </w:rPr>
        <w:t>.</w:t>
      </w:r>
      <w:r w:rsidRPr="007C3C01">
        <w:rPr>
          <w:sz w:val="20"/>
          <w:szCs w:val="20"/>
          <w:lang w:bidi="ru-RU"/>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C3C01" w:rsidRPr="007C3C01" w:rsidRDefault="007C3C01" w:rsidP="007C3C01">
      <w:pPr>
        <w:ind w:firstLine="426"/>
        <w:jc w:val="both"/>
        <w:rPr>
          <w:sz w:val="20"/>
          <w:szCs w:val="20"/>
          <w:lang w:bidi="ru-RU"/>
        </w:rPr>
      </w:pPr>
      <w:r w:rsidRPr="007C3C01">
        <w:rPr>
          <w:b/>
          <w:bCs/>
          <w:sz w:val="20"/>
          <w:szCs w:val="20"/>
          <w:lang w:bidi="ru-RU"/>
        </w:rPr>
        <w:t xml:space="preserve">Текущая оценка </w:t>
      </w:r>
      <w:r w:rsidRPr="007C3C01">
        <w:rPr>
          <w:sz w:val="20"/>
          <w:szCs w:val="20"/>
          <w:lang w:bidi="ru-RU"/>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7C3C01">
        <w:rPr>
          <w:sz w:val="20"/>
          <w:szCs w:val="20"/>
          <w:lang w:bidi="ru-RU"/>
        </w:rPr>
        <w:lastRenderedPageBreak/>
        <w:t>накопленной оценки и служить основанием, например, для освобождения ученика от необходимости выполнять тематическую проверочную работу.</w:t>
      </w:r>
    </w:p>
    <w:p w:rsidR="007C3C01" w:rsidRPr="007C3C01" w:rsidRDefault="007C3C01" w:rsidP="007C3C01">
      <w:pPr>
        <w:ind w:firstLine="426"/>
        <w:jc w:val="both"/>
        <w:rPr>
          <w:sz w:val="20"/>
          <w:szCs w:val="20"/>
          <w:lang w:bidi="ru-RU"/>
        </w:rPr>
      </w:pPr>
      <w:r w:rsidRPr="007C3C01">
        <w:rPr>
          <w:b/>
          <w:bCs/>
          <w:sz w:val="20"/>
          <w:szCs w:val="20"/>
          <w:lang w:bidi="ru-RU"/>
        </w:rPr>
        <w:t xml:space="preserve">Тематическая оценка </w:t>
      </w:r>
      <w:r w:rsidRPr="007C3C01">
        <w:rPr>
          <w:sz w:val="20"/>
          <w:szCs w:val="20"/>
          <w:lang w:bidi="ru-RU"/>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C3C01" w:rsidRPr="007C3C01" w:rsidRDefault="007C3C01" w:rsidP="007C3C01">
      <w:pPr>
        <w:ind w:firstLine="426"/>
        <w:jc w:val="both"/>
        <w:rPr>
          <w:sz w:val="20"/>
          <w:szCs w:val="20"/>
          <w:lang w:bidi="ru-RU"/>
        </w:rPr>
      </w:pPr>
      <w:r w:rsidRPr="007C3C01">
        <w:rPr>
          <w:b/>
          <w:bCs/>
          <w:sz w:val="20"/>
          <w:szCs w:val="20"/>
          <w:lang w:bidi="ru-RU"/>
        </w:rPr>
        <w:t xml:space="preserve">Портфолио </w:t>
      </w:r>
      <w:r w:rsidRPr="007C3C01">
        <w:rPr>
          <w:sz w:val="20"/>
          <w:szCs w:val="20"/>
          <w:lang w:bidi="ru-RU"/>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C3C01" w:rsidRPr="007C3C01" w:rsidRDefault="007C3C01" w:rsidP="007C3C01">
      <w:pPr>
        <w:ind w:firstLine="426"/>
        <w:jc w:val="both"/>
        <w:rPr>
          <w:sz w:val="20"/>
          <w:szCs w:val="20"/>
          <w:lang w:bidi="ru-RU"/>
        </w:rPr>
      </w:pPr>
      <w:r w:rsidRPr="007C3C01">
        <w:rPr>
          <w:b/>
          <w:bCs/>
          <w:sz w:val="20"/>
          <w:szCs w:val="20"/>
          <w:lang w:bidi="ru-RU"/>
        </w:rPr>
        <w:t xml:space="preserve">Внутришкольный мониторинг </w:t>
      </w:r>
      <w:r w:rsidRPr="007C3C01">
        <w:rPr>
          <w:sz w:val="20"/>
          <w:szCs w:val="20"/>
          <w:lang w:bidi="ru-RU"/>
        </w:rPr>
        <w:t>представляет собой процедуры:</w:t>
      </w:r>
    </w:p>
    <w:p w:rsidR="007C3C01" w:rsidRPr="007C3C01" w:rsidRDefault="007C3C01" w:rsidP="00F7380C">
      <w:pPr>
        <w:numPr>
          <w:ilvl w:val="0"/>
          <w:numId w:val="20"/>
        </w:numPr>
        <w:jc w:val="both"/>
        <w:rPr>
          <w:sz w:val="20"/>
          <w:szCs w:val="20"/>
          <w:lang w:bidi="ru-RU"/>
        </w:rPr>
      </w:pPr>
      <w:r w:rsidRPr="007C3C01">
        <w:rPr>
          <w:sz w:val="20"/>
          <w:szCs w:val="20"/>
          <w:lang w:bidi="ru-RU"/>
        </w:rPr>
        <w:t>оценки уровня достижения предметных и метапредметных результатов;</w:t>
      </w:r>
    </w:p>
    <w:p w:rsidR="007C3C01" w:rsidRPr="007C3C01" w:rsidRDefault="007C3C01" w:rsidP="00F7380C">
      <w:pPr>
        <w:numPr>
          <w:ilvl w:val="0"/>
          <w:numId w:val="20"/>
        </w:numPr>
        <w:jc w:val="both"/>
        <w:rPr>
          <w:sz w:val="20"/>
          <w:szCs w:val="20"/>
          <w:lang w:bidi="ru-RU"/>
        </w:rPr>
      </w:pPr>
      <w:r w:rsidRPr="007C3C01">
        <w:rPr>
          <w:sz w:val="20"/>
          <w:szCs w:val="20"/>
          <w:lang w:bidi="ru-RU"/>
        </w:rPr>
        <w:t>оценки уровня функциональной грамотности;</w:t>
      </w:r>
    </w:p>
    <w:p w:rsidR="007C3C01" w:rsidRPr="007C3C01" w:rsidRDefault="007C3C01" w:rsidP="00F7380C">
      <w:pPr>
        <w:numPr>
          <w:ilvl w:val="0"/>
          <w:numId w:val="20"/>
        </w:numPr>
        <w:jc w:val="both"/>
        <w:rPr>
          <w:sz w:val="20"/>
          <w:szCs w:val="20"/>
          <w:lang w:bidi="ru-RU"/>
        </w:rPr>
      </w:pPr>
      <w:r w:rsidRPr="007C3C01">
        <w:rPr>
          <w:sz w:val="20"/>
          <w:szCs w:val="20"/>
          <w:lang w:bidi="ru-RU"/>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7C3C01" w:rsidRPr="007C3C01" w:rsidRDefault="007C3C01" w:rsidP="007C3C01">
      <w:pPr>
        <w:ind w:firstLine="426"/>
        <w:jc w:val="both"/>
        <w:rPr>
          <w:sz w:val="20"/>
          <w:szCs w:val="20"/>
          <w:lang w:bidi="ru-RU"/>
        </w:rPr>
      </w:pPr>
      <w:r w:rsidRPr="007C3C01">
        <w:rPr>
          <w:sz w:val="20"/>
          <w:szCs w:val="20"/>
          <w:lang w:bidi="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C3C01" w:rsidRPr="007C3C01" w:rsidRDefault="007C3C01" w:rsidP="007C3C01">
      <w:pPr>
        <w:ind w:firstLine="426"/>
        <w:jc w:val="both"/>
        <w:rPr>
          <w:sz w:val="20"/>
          <w:szCs w:val="20"/>
          <w:lang w:bidi="ru-RU"/>
        </w:rPr>
      </w:pPr>
      <w:r w:rsidRPr="007C3C01">
        <w:rPr>
          <w:b/>
          <w:bCs/>
          <w:sz w:val="20"/>
          <w:szCs w:val="20"/>
          <w:lang w:bidi="ru-RU"/>
        </w:rPr>
        <w:t xml:space="preserve">Промежуточная аттестация </w:t>
      </w:r>
      <w:r w:rsidRPr="007C3C01">
        <w:rPr>
          <w:sz w:val="20"/>
          <w:szCs w:val="20"/>
          <w:lang w:bidi="ru-RU"/>
        </w:rPr>
        <w:t>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C3C01" w:rsidRPr="007C3C01" w:rsidRDefault="007C3C01" w:rsidP="007C3C01">
      <w:pPr>
        <w:ind w:firstLine="426"/>
        <w:jc w:val="both"/>
        <w:rPr>
          <w:sz w:val="20"/>
          <w:szCs w:val="20"/>
          <w:lang w:bidi="ru-RU"/>
        </w:rPr>
      </w:pPr>
      <w:r w:rsidRPr="007C3C01">
        <w:rPr>
          <w:sz w:val="20"/>
          <w:szCs w:val="20"/>
          <w:lang w:bidi="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7C3C01" w:rsidRPr="007C3C01" w:rsidRDefault="007C3C01" w:rsidP="007C3C01">
      <w:pPr>
        <w:ind w:firstLine="426"/>
        <w:jc w:val="both"/>
        <w:rPr>
          <w:b/>
          <w:bCs/>
          <w:sz w:val="20"/>
          <w:szCs w:val="20"/>
          <w:lang w:bidi="ru-RU"/>
        </w:rPr>
      </w:pPr>
      <w:r w:rsidRPr="007C3C01">
        <w:rPr>
          <w:b/>
          <w:bCs/>
          <w:sz w:val="20"/>
          <w:szCs w:val="20"/>
          <w:lang w:bidi="ru-RU"/>
        </w:rPr>
        <w:t>Государственная итоговая аттестация</w:t>
      </w:r>
    </w:p>
    <w:p w:rsidR="007C3C01" w:rsidRPr="007C3C01" w:rsidRDefault="007C3C01" w:rsidP="007C3C01">
      <w:pPr>
        <w:ind w:firstLine="426"/>
        <w:jc w:val="both"/>
        <w:rPr>
          <w:sz w:val="20"/>
          <w:szCs w:val="20"/>
          <w:lang w:bidi="ru-RU"/>
        </w:rPr>
      </w:pPr>
      <w:r w:rsidRPr="007C3C01">
        <w:rPr>
          <w:sz w:val="20"/>
          <w:szCs w:val="20"/>
          <w:lang w:bidi="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7C3C01" w:rsidRPr="007C3C01" w:rsidRDefault="007C3C01" w:rsidP="007C3C01">
      <w:pPr>
        <w:ind w:firstLine="426"/>
        <w:jc w:val="both"/>
        <w:rPr>
          <w:sz w:val="20"/>
          <w:szCs w:val="20"/>
          <w:lang w:bidi="ru-RU"/>
        </w:rPr>
      </w:pPr>
      <w:r w:rsidRPr="007C3C01">
        <w:rPr>
          <w:sz w:val="20"/>
          <w:szCs w:val="20"/>
          <w:lang w:bidi="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7C3C01" w:rsidRPr="007C3C01" w:rsidRDefault="007C3C01" w:rsidP="007C3C01">
      <w:pPr>
        <w:ind w:firstLine="426"/>
        <w:jc w:val="both"/>
        <w:rPr>
          <w:sz w:val="20"/>
          <w:szCs w:val="20"/>
          <w:lang w:bidi="ru-RU"/>
        </w:rPr>
      </w:pPr>
      <w:r w:rsidRPr="007C3C01">
        <w:rPr>
          <w:sz w:val="20"/>
          <w:szCs w:val="20"/>
          <w:lang w:bidi="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7C3C01">
        <w:rPr>
          <w:i/>
          <w:iCs/>
          <w:sz w:val="20"/>
          <w:szCs w:val="20"/>
          <w:lang w:bidi="ru-RU"/>
        </w:rPr>
        <w:t>.</w:t>
      </w:r>
      <w:r w:rsidRPr="007C3C01">
        <w:rPr>
          <w:sz w:val="20"/>
          <w:szCs w:val="20"/>
          <w:lang w:bidi="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7C3C01" w:rsidRPr="007C3C01" w:rsidRDefault="007C3C01" w:rsidP="007C3C01">
      <w:pPr>
        <w:ind w:firstLine="426"/>
        <w:jc w:val="both"/>
        <w:rPr>
          <w:sz w:val="20"/>
          <w:szCs w:val="20"/>
          <w:lang w:bidi="ru-RU"/>
        </w:rPr>
      </w:pPr>
      <w:r w:rsidRPr="007C3C01">
        <w:rPr>
          <w:sz w:val="20"/>
          <w:szCs w:val="20"/>
          <w:lang w:bidi="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7C3C01" w:rsidRPr="007C3C01" w:rsidRDefault="007C3C01" w:rsidP="007C3C01">
      <w:pPr>
        <w:ind w:firstLine="426"/>
        <w:jc w:val="both"/>
        <w:rPr>
          <w:sz w:val="20"/>
          <w:szCs w:val="20"/>
          <w:lang w:bidi="ru-RU"/>
        </w:rPr>
      </w:pPr>
      <w:r w:rsidRPr="007C3C01">
        <w:rPr>
          <w:sz w:val="20"/>
          <w:szCs w:val="20"/>
          <w:lang w:bidi="ru-RU"/>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7C3C01" w:rsidRPr="007C3C01" w:rsidRDefault="007C3C01" w:rsidP="007C3C01">
      <w:pPr>
        <w:ind w:firstLine="426"/>
        <w:jc w:val="both"/>
        <w:rPr>
          <w:sz w:val="20"/>
          <w:szCs w:val="20"/>
          <w:lang w:bidi="ru-RU"/>
        </w:rPr>
      </w:pPr>
      <w:r w:rsidRPr="007C3C01">
        <w:rPr>
          <w:sz w:val="20"/>
          <w:szCs w:val="20"/>
          <w:lang w:bidi="ru-RU"/>
        </w:rPr>
        <w:t>Характеристика готовится на основании:</w:t>
      </w:r>
    </w:p>
    <w:p w:rsidR="007C3C01" w:rsidRPr="007C3C01" w:rsidRDefault="007C3C01" w:rsidP="00F7380C">
      <w:pPr>
        <w:numPr>
          <w:ilvl w:val="0"/>
          <w:numId w:val="20"/>
        </w:numPr>
        <w:jc w:val="both"/>
        <w:rPr>
          <w:sz w:val="20"/>
          <w:szCs w:val="20"/>
          <w:lang w:bidi="ru-RU"/>
        </w:rPr>
      </w:pPr>
      <w:r w:rsidRPr="007C3C01">
        <w:rPr>
          <w:sz w:val="20"/>
          <w:szCs w:val="20"/>
          <w:lang w:bidi="ru-RU"/>
        </w:rPr>
        <w:t>объективных показателей образовательных достижений обучающегося на уровне основного образования;</w:t>
      </w:r>
    </w:p>
    <w:p w:rsidR="007C3C01" w:rsidRPr="007C3C01" w:rsidRDefault="007C3C01" w:rsidP="00F7380C">
      <w:pPr>
        <w:numPr>
          <w:ilvl w:val="0"/>
          <w:numId w:val="20"/>
        </w:numPr>
        <w:jc w:val="both"/>
        <w:rPr>
          <w:sz w:val="20"/>
          <w:szCs w:val="20"/>
          <w:lang w:bidi="ru-RU"/>
        </w:rPr>
      </w:pPr>
      <w:r w:rsidRPr="007C3C01">
        <w:rPr>
          <w:sz w:val="20"/>
          <w:szCs w:val="20"/>
          <w:lang w:bidi="ru-RU"/>
        </w:rPr>
        <w:t>портфолио выпускника;</w:t>
      </w:r>
    </w:p>
    <w:p w:rsidR="007C3C01" w:rsidRPr="007C3C01" w:rsidRDefault="007C3C01" w:rsidP="00F7380C">
      <w:pPr>
        <w:numPr>
          <w:ilvl w:val="0"/>
          <w:numId w:val="20"/>
        </w:numPr>
        <w:jc w:val="both"/>
        <w:rPr>
          <w:sz w:val="20"/>
          <w:szCs w:val="20"/>
          <w:lang w:bidi="ru-RU"/>
        </w:rPr>
      </w:pPr>
      <w:r w:rsidRPr="007C3C01">
        <w:rPr>
          <w:sz w:val="20"/>
          <w:szCs w:val="20"/>
          <w:lang w:bidi="ru-RU"/>
        </w:rPr>
        <w:t>экспертных оценок классного руководителя и учителей, обучавших данного выпускника на уровне основного общего образования;</w:t>
      </w:r>
    </w:p>
    <w:p w:rsidR="007C3C01" w:rsidRPr="007C3C01" w:rsidRDefault="007C3C01" w:rsidP="00F7380C">
      <w:pPr>
        <w:numPr>
          <w:ilvl w:val="0"/>
          <w:numId w:val="20"/>
        </w:numPr>
        <w:jc w:val="both"/>
        <w:rPr>
          <w:sz w:val="20"/>
          <w:szCs w:val="20"/>
          <w:lang w:bidi="ru-RU"/>
        </w:rPr>
      </w:pPr>
      <w:r w:rsidRPr="007C3C01">
        <w:rPr>
          <w:sz w:val="20"/>
          <w:szCs w:val="20"/>
          <w:lang w:bidi="ru-RU"/>
        </w:rPr>
        <w:t>В характеристике выпускника:</w:t>
      </w:r>
    </w:p>
    <w:p w:rsidR="007C3C01" w:rsidRPr="007C3C01" w:rsidRDefault="007C3C01" w:rsidP="00F7380C">
      <w:pPr>
        <w:numPr>
          <w:ilvl w:val="0"/>
          <w:numId w:val="20"/>
        </w:numPr>
        <w:jc w:val="both"/>
        <w:rPr>
          <w:sz w:val="20"/>
          <w:szCs w:val="20"/>
          <w:lang w:bidi="ru-RU"/>
        </w:rPr>
      </w:pPr>
      <w:r w:rsidRPr="007C3C01">
        <w:rPr>
          <w:sz w:val="20"/>
          <w:szCs w:val="20"/>
          <w:lang w:bidi="ru-RU"/>
        </w:rPr>
        <w:t>отмечаются образовательные достижения обучающегося по освоению личностных, метапредметных и предметных результатов;</w:t>
      </w:r>
    </w:p>
    <w:p w:rsidR="007C3C01" w:rsidRPr="007C3C01" w:rsidRDefault="007C3C01" w:rsidP="00F7380C">
      <w:pPr>
        <w:numPr>
          <w:ilvl w:val="0"/>
          <w:numId w:val="20"/>
        </w:numPr>
        <w:jc w:val="both"/>
        <w:rPr>
          <w:sz w:val="20"/>
          <w:szCs w:val="20"/>
          <w:lang w:bidi="ru-RU"/>
        </w:rPr>
      </w:pPr>
      <w:r w:rsidRPr="007C3C01">
        <w:rPr>
          <w:sz w:val="20"/>
          <w:szCs w:val="20"/>
          <w:lang w:bidi="ru-RU"/>
        </w:rPr>
        <w:lastRenderedPageBreak/>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7C3C01" w:rsidRPr="007C3C01" w:rsidRDefault="007C3C01" w:rsidP="007C3C01">
      <w:pPr>
        <w:ind w:firstLine="426"/>
        <w:jc w:val="both"/>
        <w:rPr>
          <w:sz w:val="20"/>
          <w:szCs w:val="20"/>
          <w:lang w:bidi="ru-RU"/>
        </w:rPr>
      </w:pPr>
      <w:r w:rsidRPr="007C3C01">
        <w:rPr>
          <w:sz w:val="20"/>
          <w:szCs w:val="20"/>
          <w:lang w:bidi="ru-RU"/>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7C3C01" w:rsidRPr="007C3C01" w:rsidRDefault="007C3C01" w:rsidP="007C3C01">
      <w:pPr>
        <w:ind w:firstLine="426"/>
        <w:jc w:val="both"/>
        <w:rPr>
          <w:b/>
          <w:sz w:val="20"/>
          <w:szCs w:val="20"/>
          <w:u w:val="single"/>
        </w:rPr>
      </w:pPr>
      <w:r w:rsidRPr="007C3C01">
        <w:rPr>
          <w:b/>
          <w:sz w:val="20"/>
          <w:szCs w:val="20"/>
          <w:u w:val="single"/>
        </w:rPr>
        <w:t>2. СОДЕРЖАТЕЛЬНЫЙ РАЗДЕЛ</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ОБЩАЯ ХАРАКТЕРИСТИКА УЧЕБНОГО ПРЕДМЕТА</w:t>
      </w:r>
    </w:p>
    <w:p w:rsidR="007C3C01" w:rsidRPr="007C3C01" w:rsidRDefault="007C3C01" w:rsidP="007C3C01">
      <w:pPr>
        <w:ind w:firstLine="426"/>
        <w:jc w:val="both"/>
        <w:rPr>
          <w:sz w:val="20"/>
          <w:szCs w:val="20"/>
        </w:rPr>
      </w:pPr>
      <w:r w:rsidRPr="007C3C01">
        <w:rPr>
          <w:sz w:val="20"/>
          <w:szCs w:val="20"/>
        </w:rPr>
        <w:t>«РУССКИЙ ЯЗЫК»</w:t>
      </w:r>
    </w:p>
    <w:p w:rsidR="007C3C01" w:rsidRPr="007C3C01" w:rsidRDefault="007C3C01" w:rsidP="007C3C01">
      <w:pPr>
        <w:ind w:firstLine="426"/>
        <w:jc w:val="both"/>
        <w:rPr>
          <w:sz w:val="20"/>
          <w:szCs w:val="20"/>
        </w:rPr>
      </w:pPr>
      <w:r w:rsidRPr="007C3C01">
        <w:rPr>
          <w:sz w:val="20"/>
          <w:szCs w:val="20"/>
        </w:rPr>
        <w:t>Русский язык — государственный язык Российской Феде- рации, язык межнационального общения народов России, на- 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C3C01" w:rsidRPr="007C3C01" w:rsidRDefault="007C3C01" w:rsidP="007C3C01">
      <w:pPr>
        <w:ind w:firstLine="426"/>
        <w:jc w:val="both"/>
        <w:rPr>
          <w:sz w:val="20"/>
          <w:szCs w:val="20"/>
        </w:rPr>
      </w:pPr>
      <w:r w:rsidRPr="007C3C01">
        <w:rPr>
          <w:sz w:val="20"/>
          <w:szCs w:val="20"/>
        </w:rPr>
        <w:t>Высокая функциональная значимость русского языка и вы- полнение им функций государственного языка и языка меж-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7C3C01" w:rsidRPr="007C3C01" w:rsidRDefault="007C3C01" w:rsidP="007C3C01">
      <w:pPr>
        <w:ind w:firstLine="426"/>
        <w:jc w:val="both"/>
        <w:rPr>
          <w:sz w:val="20"/>
          <w:szCs w:val="20"/>
        </w:rPr>
      </w:pPr>
      <w:r w:rsidRPr="007C3C01">
        <w:rPr>
          <w:sz w:val="20"/>
          <w:szCs w:val="20"/>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 шим средством хранения и передачи информации, культурных традиций, истории русского и других народов России.</w:t>
      </w:r>
    </w:p>
    <w:p w:rsidR="007C3C01" w:rsidRPr="007C3C01" w:rsidRDefault="007C3C01" w:rsidP="007C3C01">
      <w:pPr>
        <w:ind w:firstLine="426"/>
        <w:jc w:val="both"/>
        <w:rPr>
          <w:sz w:val="20"/>
          <w:szCs w:val="20"/>
        </w:rPr>
      </w:pPr>
      <w:r w:rsidRPr="007C3C01">
        <w:rPr>
          <w:sz w:val="20"/>
          <w:szCs w:val="20"/>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C3C01" w:rsidRPr="007C3C01" w:rsidRDefault="007C3C01" w:rsidP="007C3C01">
      <w:pPr>
        <w:ind w:firstLine="426"/>
        <w:jc w:val="both"/>
        <w:rPr>
          <w:sz w:val="20"/>
          <w:szCs w:val="20"/>
        </w:rPr>
      </w:pPr>
      <w:r w:rsidRPr="007C3C01">
        <w:rPr>
          <w:sz w:val="20"/>
          <w:szCs w:val="20"/>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ЦЕЛИ ИЗУЧЕНИЯ УЧЕБНОГО ПРЕДМЕТА «РУССКИЙ ЯЗЫК»</w:t>
      </w:r>
    </w:p>
    <w:p w:rsidR="007C3C01" w:rsidRPr="007C3C01" w:rsidRDefault="007C3C01" w:rsidP="007C3C01">
      <w:pPr>
        <w:ind w:firstLine="426"/>
        <w:jc w:val="both"/>
        <w:rPr>
          <w:sz w:val="20"/>
          <w:szCs w:val="20"/>
        </w:rPr>
      </w:pPr>
      <w:r w:rsidRPr="007C3C01">
        <w:rPr>
          <w:sz w:val="20"/>
          <w:szCs w:val="20"/>
        </w:rPr>
        <w:t>Целями изучения русского языка по программам основного общего образования являются:</w:t>
      </w:r>
    </w:p>
    <w:p w:rsidR="007C3C01" w:rsidRPr="007C3C01" w:rsidRDefault="007C3C01" w:rsidP="007C3C01">
      <w:pPr>
        <w:ind w:firstLine="426"/>
        <w:jc w:val="both"/>
        <w:rPr>
          <w:sz w:val="20"/>
          <w:szCs w:val="20"/>
        </w:rPr>
      </w:pPr>
      <w:r w:rsidRPr="007C3C01">
        <w:rPr>
          <w:sz w:val="20"/>
          <w:szCs w:val="20"/>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 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C3C01" w:rsidRPr="007C3C01" w:rsidRDefault="007C3C01" w:rsidP="007C3C01">
      <w:pPr>
        <w:ind w:firstLine="426"/>
        <w:jc w:val="both"/>
        <w:rPr>
          <w:sz w:val="20"/>
          <w:szCs w:val="20"/>
        </w:rPr>
      </w:pPr>
      <w:r w:rsidRPr="007C3C01">
        <w:rPr>
          <w:sz w:val="20"/>
          <w:szCs w:val="20"/>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C3C01" w:rsidRPr="007C3C01" w:rsidRDefault="007C3C01" w:rsidP="007C3C01">
      <w:pPr>
        <w:ind w:firstLine="426"/>
        <w:jc w:val="both"/>
        <w:rPr>
          <w:sz w:val="20"/>
          <w:szCs w:val="20"/>
        </w:rPr>
      </w:pPr>
      <w:r w:rsidRPr="007C3C01">
        <w:rPr>
          <w:sz w:val="20"/>
          <w:szCs w:val="20"/>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7C3C01" w:rsidRPr="007C3C01" w:rsidRDefault="007C3C01" w:rsidP="007C3C01">
      <w:pPr>
        <w:ind w:firstLine="426"/>
        <w:jc w:val="both"/>
        <w:rPr>
          <w:sz w:val="20"/>
          <w:szCs w:val="20"/>
        </w:rPr>
      </w:pPr>
      <w:r w:rsidRPr="007C3C01">
        <w:rPr>
          <w:sz w:val="20"/>
          <w:szCs w:val="20"/>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 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7C3C01" w:rsidRPr="007C3C01" w:rsidRDefault="007C3C01" w:rsidP="007C3C01">
      <w:pPr>
        <w:ind w:firstLine="426"/>
        <w:jc w:val="both"/>
        <w:rPr>
          <w:sz w:val="20"/>
          <w:szCs w:val="20"/>
        </w:rPr>
      </w:pPr>
      <w:r w:rsidRPr="007C3C01">
        <w:rPr>
          <w:sz w:val="20"/>
          <w:szCs w:val="20"/>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7C3C01" w:rsidRPr="007C3C01" w:rsidRDefault="007C3C01" w:rsidP="007C3C01">
      <w:pPr>
        <w:ind w:firstLine="426"/>
        <w:jc w:val="both"/>
        <w:rPr>
          <w:sz w:val="20"/>
          <w:szCs w:val="20"/>
        </w:rPr>
      </w:pPr>
      <w:r w:rsidRPr="007C3C01">
        <w:rPr>
          <w:sz w:val="20"/>
          <w:szCs w:val="20"/>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МЕСТО УЧЕБНОГО ПРЕДМЕТА «РУССКИЙ ЯЗЫК» В УЧЕБНОМ ПЛАНЕ</w:t>
      </w:r>
    </w:p>
    <w:p w:rsidR="007C3C01" w:rsidRPr="007C3C01" w:rsidRDefault="007C3C01" w:rsidP="007C3C01">
      <w:pPr>
        <w:ind w:firstLine="426"/>
        <w:jc w:val="both"/>
        <w:rPr>
          <w:sz w:val="20"/>
          <w:szCs w:val="20"/>
        </w:rPr>
      </w:pPr>
      <w:r w:rsidRPr="007C3C01">
        <w:rPr>
          <w:sz w:val="20"/>
          <w:szCs w:val="20"/>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7C3C01" w:rsidRPr="007C3C01" w:rsidRDefault="007C3C01" w:rsidP="007C3C01">
      <w:pPr>
        <w:ind w:firstLine="426"/>
        <w:jc w:val="both"/>
        <w:rPr>
          <w:sz w:val="20"/>
          <w:szCs w:val="20"/>
        </w:rPr>
      </w:pPr>
      <w:r w:rsidRPr="007C3C01">
        <w:rPr>
          <w:sz w:val="20"/>
          <w:szCs w:val="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7C3C01" w:rsidRPr="007C3C01" w:rsidRDefault="007C3C01" w:rsidP="007C3C01">
      <w:pPr>
        <w:ind w:firstLine="426"/>
        <w:jc w:val="both"/>
        <w:rPr>
          <w:sz w:val="20"/>
          <w:szCs w:val="20"/>
        </w:rPr>
      </w:pPr>
      <w:r w:rsidRPr="007C3C01">
        <w:rPr>
          <w:sz w:val="20"/>
          <w:szCs w:val="20"/>
        </w:rPr>
        <w:lastRenderedPageBreak/>
        <w:t>В пределах одного класса последовательность изучения тем, представленных в содержании каждого класса, может варьироваться.</w:t>
      </w:r>
    </w:p>
    <w:p w:rsidR="007C3C01" w:rsidRPr="007C3C01" w:rsidRDefault="007C3C01" w:rsidP="007C3C01">
      <w:pPr>
        <w:ind w:firstLine="426"/>
        <w:jc w:val="both"/>
        <w:rPr>
          <w:sz w:val="20"/>
          <w:szCs w:val="20"/>
        </w:rPr>
      </w:pPr>
      <w:r w:rsidRPr="007C3C01">
        <w:rPr>
          <w:sz w:val="20"/>
          <w:szCs w:val="20"/>
        </w:rPr>
        <w:t>Учебным  планом   на   изучение   русского   языка   отводится</w:t>
      </w:r>
    </w:p>
    <w:p w:rsidR="007C3C01" w:rsidRPr="007C3C01" w:rsidRDefault="007C3C01" w:rsidP="007C3C01">
      <w:pPr>
        <w:ind w:firstLine="426"/>
        <w:jc w:val="both"/>
        <w:rPr>
          <w:sz w:val="20"/>
          <w:szCs w:val="20"/>
        </w:rPr>
      </w:pPr>
      <w:r w:rsidRPr="007C3C01">
        <w:rPr>
          <w:sz w:val="20"/>
          <w:szCs w:val="20"/>
        </w:rPr>
        <w:t>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bookmarkStart w:id="8" w:name="bookmark45"/>
    </w:p>
    <w:p w:rsidR="007C3C01" w:rsidRPr="007C3C01" w:rsidRDefault="007C3C01" w:rsidP="007C3C01">
      <w:pPr>
        <w:pStyle w:val="aff0"/>
        <w:pBdr>
          <w:bottom w:val="single" w:sz="12" w:space="1" w:color="auto"/>
        </w:pBdr>
        <w:rPr>
          <w:rFonts w:ascii="Times New Roman" w:hAnsi="Times New Roman" w:cs="Times New Roman"/>
          <w:color w:val="auto"/>
        </w:rPr>
      </w:pPr>
      <w:r w:rsidRPr="007C3C01">
        <w:rPr>
          <w:rFonts w:ascii="Times New Roman" w:hAnsi="Times New Roman" w:cs="Times New Roman"/>
          <w:color w:val="auto"/>
        </w:rPr>
        <w:t>СОДЕРЖАНИЕ УЧЕБНОГО ПРЕДМЕТА «РУССКИЙ ЯЗЫК»</w:t>
      </w:r>
      <w:bookmarkEnd w:id="8"/>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bookmarkStart w:id="9" w:name="bookmark47"/>
      <w:r w:rsidRPr="007C3C01">
        <w:rPr>
          <w:rFonts w:ascii="Times New Roman" w:hAnsi="Times New Roman" w:cs="Times New Roman"/>
          <w:color w:val="auto"/>
        </w:rPr>
        <w:t>5 КЛАСС</w:t>
      </w:r>
      <w:bookmarkEnd w:id="9"/>
    </w:p>
    <w:p w:rsidR="007C3C01" w:rsidRPr="007C3C01" w:rsidRDefault="007C3C01" w:rsidP="007C3C01">
      <w:pPr>
        <w:pStyle w:val="aff0"/>
        <w:rPr>
          <w:rFonts w:ascii="Times New Roman" w:hAnsi="Times New Roman" w:cs="Times New Roman"/>
          <w:color w:val="auto"/>
        </w:rPr>
      </w:pPr>
      <w:bookmarkStart w:id="10" w:name="bookmark49"/>
      <w:r w:rsidRPr="007C3C01">
        <w:rPr>
          <w:rFonts w:ascii="Times New Roman" w:hAnsi="Times New Roman" w:cs="Times New Roman"/>
          <w:color w:val="auto"/>
        </w:rPr>
        <w:t>Общие сведения о языке</w:t>
      </w:r>
      <w:bookmarkEnd w:id="10"/>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Богатство и выразительность русского языка.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Лингвистика как наука о языке.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разделы лингвистики.</w:t>
      </w:r>
    </w:p>
    <w:p w:rsidR="007C3C01" w:rsidRPr="007C3C01" w:rsidRDefault="007C3C01" w:rsidP="007C3C01">
      <w:pPr>
        <w:pStyle w:val="aff0"/>
        <w:rPr>
          <w:rFonts w:ascii="Times New Roman" w:hAnsi="Times New Roman" w:cs="Times New Roman"/>
          <w:color w:val="auto"/>
        </w:rPr>
      </w:pPr>
      <w:bookmarkStart w:id="11" w:name="bookmark51"/>
      <w:r w:rsidRPr="007C3C01">
        <w:rPr>
          <w:rFonts w:ascii="Times New Roman" w:hAnsi="Times New Roman" w:cs="Times New Roman"/>
          <w:color w:val="auto"/>
        </w:rPr>
        <w:t>Язык и речь</w:t>
      </w:r>
      <w:bookmarkEnd w:id="11"/>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и речь. Речь устная и письменная, монологическая и диалогическая, полилог.</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речевой деятельности (говорение, слушание, чтение, письмо), их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Устный пересказ прочитанного или прослушанного текста, в том числе с изменением лица рассказчика.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Участие в диалоге на лингвистические темы (в рамках изученного) и темы на основе жизненных наблюдений.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Речевые формулы приветствия, прощания, просьбы, благодарности.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Сочинения различных видов с опорой на жизненный и читательский опыт, сюжетную картину (в том числе сочинения- миниатюры).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аудирования: выборочное, ознакомительное, детальное.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чтения: изучающее, ознакомительное, просмотровое, поисковое.</w:t>
      </w:r>
    </w:p>
    <w:p w:rsidR="007C3C01" w:rsidRPr="007C3C01" w:rsidRDefault="007C3C01" w:rsidP="007C3C01">
      <w:pPr>
        <w:pStyle w:val="aff0"/>
        <w:rPr>
          <w:rFonts w:ascii="Times New Roman" w:hAnsi="Times New Roman" w:cs="Times New Roman"/>
          <w:color w:val="auto"/>
        </w:rPr>
      </w:pPr>
      <w:bookmarkStart w:id="12" w:name="bookmark53"/>
      <w:r w:rsidRPr="007C3C01">
        <w:rPr>
          <w:rFonts w:ascii="Times New Roman" w:hAnsi="Times New Roman" w:cs="Times New Roman"/>
          <w:color w:val="auto"/>
        </w:rPr>
        <w:t>Текст</w:t>
      </w:r>
      <w:bookmarkEnd w:id="12"/>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и его основные признаки. Тема и главная мысль текста. Микротема текста. Ключевые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Функционально-смысловые типы речи: описание, повествование, рассуждение; их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Композиционная структура текста. Абзац как средство членения текста на композиционно-смысловые части.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связи предложений и частей текста: формы слова, однокоренные слова, синонимы, антонимы, личные местоимения, повтор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 как тип речи. Рассказ.</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Информационная переработка текста: простой и сложный план текста.</w:t>
      </w:r>
    </w:p>
    <w:p w:rsidR="007C3C01" w:rsidRPr="007C3C01" w:rsidRDefault="007C3C01" w:rsidP="007C3C01">
      <w:pPr>
        <w:pStyle w:val="aff0"/>
        <w:rPr>
          <w:rFonts w:ascii="Times New Roman" w:hAnsi="Times New Roman" w:cs="Times New Roman"/>
          <w:color w:val="auto"/>
        </w:rPr>
      </w:pPr>
      <w:bookmarkStart w:id="13" w:name="bookmark5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Функциональные разновидности языка</w:t>
      </w:r>
      <w:bookmarkEnd w:id="13"/>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представление о функциональных разновидностях языка (о разговорной речи, функциональных стилях, языке художественной литературы).</w:t>
      </w:r>
    </w:p>
    <w:p w:rsidR="007C3C01" w:rsidRPr="007C3C01" w:rsidRDefault="007C3C01" w:rsidP="007C3C01">
      <w:pPr>
        <w:pStyle w:val="aff0"/>
        <w:rPr>
          <w:rFonts w:ascii="Times New Roman" w:hAnsi="Times New Roman" w:cs="Times New Roman"/>
          <w:color w:val="auto"/>
        </w:rPr>
      </w:pPr>
      <w:bookmarkStart w:id="14" w:name="bookmark5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СИСТЕМА ЯЗЫКА</w:t>
      </w:r>
      <w:bookmarkEnd w:id="14"/>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Фонетика. Графика. Орфоэпия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Фонетика и графика как разделы лингвистики.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Звук как единица языка. Смыслоразличительная роль звука.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 гласных звуков.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 согласных звуков.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Изменение звуков в речевом потоке. Элементы фонетической транскрипции.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Слог. Ударение. Свойства русского ударения.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Соотношение звуков и букв.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Фонетический анализ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Способы обозначения [й’], мягкости согласных.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выразительные средства фонетики.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Прописные и строчные буквы.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Интонация, её функции. Основные элементы интонации.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Орфография как раздел лингвистики.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«орфограмма». Буквенные и небуквенные орфограммы.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разделительных </w:t>
      </w:r>
      <w:r w:rsidRPr="007C3C01">
        <w:rPr>
          <w:rFonts w:ascii="Times New Roman" w:hAnsi="Times New Roman" w:cs="Times New Roman"/>
          <w:b/>
          <w:bCs/>
          <w:i/>
          <w:iCs/>
          <w:color w:val="auto"/>
          <w:sz w:val="20"/>
          <w:szCs w:val="20"/>
        </w:rPr>
        <w:t>ъ</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Лексикология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Лексикология как раздел лингвистики.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Слова однозначные и многозначные. Прямое и переносное значения слова. Тематические группы слов. Обозначение родовых и видовых понятий.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Синонимы. Антонимы. Омонимы. Паронимы.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Лексический анализ слов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Морфемика. Орфография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Морфемика как раздел лингвистики.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Морфема как минимальная значимая единица языка. Основа слова. Виды морфем (корень, приставка, суффикс, окончание).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Чередование звуков в морфемах (в том числе чередование гласных с нулём звука).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Морфемный анализ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Уместное использование слов с суффиксами оценки в собственной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корней с безударными проверяемыми, непроверяемыми гласными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корней с проверяемыми, непроверяемыми, непроизносимыми согласными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ё</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после шипящих в корне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неизменяемых на письме приставок и приставок на </w:t>
      </w:r>
      <w:r w:rsidRPr="007C3C01">
        <w:rPr>
          <w:rFonts w:ascii="Times New Roman" w:hAnsi="Times New Roman" w:cs="Times New Roman"/>
          <w:b/>
          <w:bCs/>
          <w:i/>
          <w:iCs/>
          <w:color w:val="auto"/>
          <w:sz w:val="20"/>
          <w:szCs w:val="20"/>
        </w:rPr>
        <w:t>-з</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с</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ы</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после приставок.</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ы</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после </w:t>
      </w:r>
      <w:r w:rsidRPr="007C3C01">
        <w:rPr>
          <w:rFonts w:ascii="Times New Roman" w:hAnsi="Times New Roman" w:cs="Times New Roman"/>
          <w:b/>
          <w:bCs/>
          <w:i/>
          <w:iCs/>
          <w:color w:val="auto"/>
          <w:sz w:val="20"/>
          <w:szCs w:val="20"/>
        </w:rPr>
        <w:t>ц</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Морфология. Культура речи. Орфография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Морфология как раздел грамматики. Грамматическое значение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Части речи как лексико-грамматические разряды слов. Система частей речи в русском языке. Самостоятельные и служебные части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Имя существительное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 число, падеж имени существительного.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Имена существительные общего рода.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Имена существительные, имеющие форму только единственного или только множественного числа.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Типы склонения имён существительных. Разносклоняемые имена существительные. Несклоняемые имена существительные.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произношения, нормы постановки ударения, нормы словоизменения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собственных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 xml:space="preserve"> на конце имён существительных после шипящих.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безударных окончаний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е</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ё</w:t>
      </w:r>
      <w:r w:rsidRPr="007C3C01">
        <w:rPr>
          <w:rFonts w:ascii="Times New Roman" w:hAnsi="Times New Roman" w:cs="Times New Roman"/>
          <w:color w:val="auto"/>
          <w:sz w:val="20"/>
          <w:szCs w:val="20"/>
        </w:rPr>
        <w:t xml:space="preserve">) после шипящих и </w:t>
      </w:r>
      <w:r w:rsidRPr="007C3C01">
        <w:rPr>
          <w:rFonts w:ascii="Times New Roman" w:hAnsi="Times New Roman" w:cs="Times New Roman"/>
          <w:b/>
          <w:bCs/>
          <w:i/>
          <w:iCs/>
          <w:color w:val="auto"/>
          <w:sz w:val="20"/>
          <w:szCs w:val="20"/>
        </w:rPr>
        <w:t>ц</w:t>
      </w:r>
      <w:r w:rsidRPr="007C3C01">
        <w:rPr>
          <w:rFonts w:ascii="Times New Roman" w:hAnsi="Times New Roman" w:cs="Times New Roman"/>
          <w:color w:val="auto"/>
          <w:sz w:val="20"/>
          <w:szCs w:val="20"/>
        </w:rPr>
        <w:t xml:space="preserve"> в суффиксах и окончаниях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суффиксов </w:t>
      </w:r>
      <w:r w:rsidRPr="007C3C01">
        <w:rPr>
          <w:rFonts w:ascii="Times New Roman" w:hAnsi="Times New Roman" w:cs="Times New Roman"/>
          <w:b/>
          <w:bCs/>
          <w:color w:val="auto"/>
          <w:sz w:val="20"/>
          <w:szCs w:val="20"/>
        </w:rPr>
        <w:t>-</w:t>
      </w:r>
      <w:r w:rsidRPr="007C3C01">
        <w:rPr>
          <w:rFonts w:ascii="Times New Roman" w:hAnsi="Times New Roman" w:cs="Times New Roman"/>
          <w:b/>
          <w:bCs/>
          <w:i/>
          <w:iCs/>
          <w:color w:val="auto"/>
          <w:sz w:val="20"/>
          <w:szCs w:val="20"/>
        </w:rPr>
        <w:t>чик</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b/>
          <w:bCs/>
          <w:color w:val="auto"/>
          <w:sz w:val="20"/>
          <w:szCs w:val="20"/>
        </w:rPr>
        <w:t>-</w:t>
      </w:r>
      <w:r w:rsidRPr="007C3C01">
        <w:rPr>
          <w:rFonts w:ascii="Times New Roman" w:hAnsi="Times New Roman" w:cs="Times New Roman"/>
          <w:b/>
          <w:bCs/>
          <w:i/>
          <w:iCs/>
          <w:color w:val="auto"/>
          <w:sz w:val="20"/>
          <w:szCs w:val="20"/>
        </w:rPr>
        <w:t>щик</w:t>
      </w:r>
      <w:r w:rsidRPr="007C3C01">
        <w:rPr>
          <w:rFonts w:ascii="Times New Roman" w:hAnsi="Times New Roman" w:cs="Times New Roman"/>
          <w:b/>
          <w:bCs/>
          <w:color w:val="auto"/>
          <w:sz w:val="20"/>
          <w:szCs w:val="20"/>
        </w:rPr>
        <w:t>-</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ек</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b/>
          <w:bCs/>
          <w:color w:val="auto"/>
          <w:sz w:val="20"/>
          <w:szCs w:val="20"/>
        </w:rPr>
        <w:t>-</w:t>
      </w:r>
      <w:r w:rsidRPr="007C3C01">
        <w:rPr>
          <w:rFonts w:ascii="Times New Roman" w:hAnsi="Times New Roman" w:cs="Times New Roman"/>
          <w:b/>
          <w:bCs/>
          <w:i/>
          <w:iCs/>
          <w:color w:val="auto"/>
          <w:sz w:val="20"/>
          <w:szCs w:val="20"/>
        </w:rPr>
        <w:t>ик</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w:t>
      </w:r>
      <w:r w:rsidRPr="007C3C01">
        <w:rPr>
          <w:rFonts w:ascii="Times New Roman" w:hAnsi="Times New Roman" w:cs="Times New Roman"/>
          <w:b/>
          <w:bCs/>
          <w:i/>
          <w:iCs/>
          <w:color w:val="auto"/>
          <w:sz w:val="20"/>
          <w:szCs w:val="20"/>
        </w:rPr>
        <w:t>чик</w:t>
      </w:r>
      <w:r w:rsidRPr="007C3C01">
        <w:rPr>
          <w:rFonts w:ascii="Times New Roman" w:hAnsi="Times New Roman" w:cs="Times New Roman"/>
          <w:b/>
          <w:bCs/>
          <w:color w:val="auto"/>
          <w:sz w:val="20"/>
          <w:szCs w:val="20"/>
        </w:rPr>
        <w:t>-</w:t>
      </w:r>
      <w:r w:rsidRPr="007C3C01">
        <w:rPr>
          <w:rFonts w:ascii="Times New Roman" w:hAnsi="Times New Roman" w:cs="Times New Roman"/>
          <w:color w:val="auto"/>
          <w:sz w:val="20"/>
          <w:szCs w:val="20"/>
        </w:rPr>
        <w:t>)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корней с чередованием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лаг</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лож</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w:t>
      </w:r>
      <w:r w:rsidRPr="007C3C01">
        <w:rPr>
          <w:rFonts w:ascii="Times New Roman" w:hAnsi="Times New Roman" w:cs="Times New Roman"/>
          <w:b/>
          <w:bCs/>
          <w:i/>
          <w:iCs/>
          <w:color w:val="auto"/>
          <w:sz w:val="20"/>
          <w:szCs w:val="20"/>
        </w:rPr>
        <w:t>раст</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ращ</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рос</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гар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гор</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зар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зор</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-клан-</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-клон-</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-скак-</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-скоч-.</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именами существительными.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Имя прилагательное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Имена прилагательные полные и краткие, их синтаксические функции.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Склонение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словоизменения, произношения имён прилагательных, постановки ударения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безударных окончаний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е</w:t>
      </w:r>
      <w:r w:rsidRPr="007C3C01">
        <w:rPr>
          <w:rFonts w:ascii="Times New Roman" w:hAnsi="Times New Roman" w:cs="Times New Roman"/>
          <w:color w:val="auto"/>
          <w:sz w:val="20"/>
          <w:szCs w:val="20"/>
        </w:rPr>
        <w:t xml:space="preserve"> после шипящих и </w:t>
      </w:r>
      <w:r w:rsidRPr="007C3C01">
        <w:rPr>
          <w:rFonts w:ascii="Times New Roman" w:hAnsi="Times New Roman" w:cs="Times New Roman"/>
          <w:b/>
          <w:bCs/>
          <w:i/>
          <w:iCs/>
          <w:color w:val="auto"/>
          <w:sz w:val="20"/>
          <w:szCs w:val="20"/>
        </w:rPr>
        <w:t>ц</w:t>
      </w:r>
      <w:r w:rsidRPr="007C3C01">
        <w:rPr>
          <w:rFonts w:ascii="Times New Roman" w:hAnsi="Times New Roman" w:cs="Times New Roman"/>
          <w:color w:val="auto"/>
          <w:sz w:val="20"/>
          <w:szCs w:val="20"/>
        </w:rPr>
        <w:t xml:space="preserve"> в суффиксах и окончаниях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кратких форм имён прилагательных с основой на шипящий.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именами прилагательными.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Глагол</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Глаголы совершенного и несовершенного вида, возвратные и невозвратные.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Инфинитив и его грамматические свойства. Основа инфинитива, основа настоящего (будущего простого) времени глагола.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Спряжение глагола.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словоизменения глаголов, постановки ударения в глагольных формах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корней с чередованием </w:t>
      </w:r>
      <w:r w:rsidRPr="007C3C01">
        <w:rPr>
          <w:rFonts w:ascii="Times New Roman" w:hAnsi="Times New Roman" w:cs="Times New Roman"/>
          <w:b/>
          <w:bCs/>
          <w:i/>
          <w:iCs/>
          <w:color w:val="auto"/>
          <w:sz w:val="20"/>
          <w:szCs w:val="20"/>
        </w:rPr>
        <w:t>е</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и</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w:t>
      </w:r>
      <w:r w:rsidRPr="007C3C01">
        <w:rPr>
          <w:rFonts w:ascii="Times New Roman" w:hAnsi="Times New Roman" w:cs="Times New Roman"/>
          <w:b/>
          <w:bCs/>
          <w:i/>
          <w:iCs/>
          <w:color w:val="auto"/>
          <w:sz w:val="20"/>
          <w:szCs w:val="20"/>
        </w:rPr>
        <w:t>бер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бир</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блест</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блист</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дер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дир</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жег</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жиг</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мер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мир</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пер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пир</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стел</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стил</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тер</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тир</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Использование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 xml:space="preserve"> как показателя грамматической формы в инфинитиве, в форме 2-го лица единственного числа после шипящих.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-тся</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-ться</w:t>
      </w:r>
      <w:r w:rsidRPr="007C3C01">
        <w:rPr>
          <w:rFonts w:ascii="Times New Roman" w:hAnsi="Times New Roman" w:cs="Times New Roman"/>
          <w:color w:val="auto"/>
          <w:sz w:val="20"/>
          <w:szCs w:val="20"/>
        </w:rPr>
        <w:t xml:space="preserve"> в глаголах, суффиксов </w:t>
      </w:r>
      <w:r w:rsidRPr="007C3C01">
        <w:rPr>
          <w:rFonts w:ascii="Times New Roman" w:hAnsi="Times New Roman" w:cs="Times New Roman"/>
          <w:b/>
          <w:bCs/>
          <w:i/>
          <w:iCs/>
          <w:color w:val="auto"/>
          <w:sz w:val="20"/>
          <w:szCs w:val="20"/>
        </w:rPr>
        <w:t>-ова</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ева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-ыва-</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-ива-</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Правописание безударных личных окончаний глагола.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гласной перед суффиксом </w:t>
      </w:r>
      <w:r w:rsidRPr="007C3C01">
        <w:rPr>
          <w:rFonts w:ascii="Times New Roman" w:hAnsi="Times New Roman" w:cs="Times New Roman"/>
          <w:b/>
          <w:bCs/>
          <w:i/>
          <w:iCs/>
          <w:color w:val="auto"/>
          <w:sz w:val="20"/>
          <w:szCs w:val="20"/>
        </w:rPr>
        <w:t>-л-</w:t>
      </w:r>
      <w:r w:rsidRPr="007C3C01">
        <w:rPr>
          <w:rFonts w:ascii="Times New Roman" w:hAnsi="Times New Roman" w:cs="Times New Roman"/>
          <w:color w:val="auto"/>
          <w:sz w:val="20"/>
          <w:szCs w:val="20"/>
        </w:rPr>
        <w:t xml:space="preserve"> в формах прошедшего времени глагола.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глаголами.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Синтаксис. Культура речи. Пунктуация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Синтаксис как раздел грамматики. Словосочетание и предложение как единицы синтаксиса.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анализ словосочетания.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Тире между подлежащим и сказуемым.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союзами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однако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зато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 xml:space="preserve"> (в значении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 xml:space="preserve"> (в значении </w:t>
      </w:r>
      <w:r w:rsidRPr="007C3C01">
        <w:rPr>
          <w:rFonts w:ascii="Times New Roman" w:hAnsi="Times New Roman" w:cs="Times New Roman"/>
          <w:b/>
          <w:bCs/>
          <w:i/>
          <w:iCs/>
          <w:color w:val="auto"/>
          <w:sz w:val="20"/>
          <w:szCs w:val="20"/>
        </w:rPr>
        <w:t>но</w:t>
      </w:r>
      <w:r w:rsidRPr="007C3C01">
        <w:rPr>
          <w:rFonts w:ascii="Times New Roman" w:hAnsi="Times New Roman" w:cs="Times New Roman"/>
          <w:color w:val="auto"/>
          <w:sz w:val="20"/>
          <w:szCs w:val="20"/>
        </w:rPr>
        <w:t>). Предложения с обобщающим словом при однородных членах.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с обращением, особенности интонации. Обращение и средства его выражения.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анализ простого и простого осложнённого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Пунктуационное оформление предложений, осложнённых однородными членами, связанными бессоюзной связью, одиночным союзом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союзами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однако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зато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 xml:space="preserve"> (в значении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 xml:space="preserve"> (в значении </w:t>
      </w:r>
      <w:r w:rsidRPr="007C3C01">
        <w:rPr>
          <w:rFonts w:ascii="Times New Roman" w:hAnsi="Times New Roman" w:cs="Times New Roman"/>
          <w:b/>
          <w:bCs/>
          <w:i/>
          <w:iCs/>
          <w:color w:val="auto"/>
          <w:sz w:val="20"/>
          <w:szCs w:val="20"/>
        </w:rPr>
        <w:t>но</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Пунктуационное оформление сложных предложений, состоящих из частей, связанных бессоюзной связью и союзами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однако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зато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с прямой речью.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Пунктуационное оформление предложений с прямой речью.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Пунктуационное оформление диалога на письме.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Пунктуация как раздел лингвистики.</w:t>
      </w:r>
    </w:p>
    <w:p w:rsidR="007C3C01" w:rsidRPr="007C3C01" w:rsidRDefault="007C3C01" w:rsidP="007C3C01">
      <w:pPr>
        <w:rPr>
          <w:sz w:val="20"/>
          <w:szCs w:val="20"/>
        </w:rPr>
      </w:pPr>
      <w:bookmarkStart w:id="15" w:name="bookmark5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6 КЛАСС</w:t>
      </w:r>
      <w:bookmarkEnd w:id="15"/>
    </w:p>
    <w:p w:rsidR="007C3C01" w:rsidRPr="007C3C01" w:rsidRDefault="007C3C01" w:rsidP="007C3C01">
      <w:pPr>
        <w:pStyle w:val="aff0"/>
        <w:rPr>
          <w:rFonts w:ascii="Times New Roman" w:hAnsi="Times New Roman" w:cs="Times New Roman"/>
          <w:color w:val="auto"/>
        </w:rPr>
      </w:pPr>
      <w:bookmarkStart w:id="16" w:name="bookmark6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Общие сведения о языке</w:t>
      </w:r>
      <w:bookmarkEnd w:id="16"/>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 государственный язык Российской Федерации и язык межнационального общения.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литературном языке.</w:t>
      </w:r>
    </w:p>
    <w:p w:rsidR="007C3C01" w:rsidRPr="007C3C01" w:rsidRDefault="007C3C01" w:rsidP="007C3C01">
      <w:pPr>
        <w:pStyle w:val="aff0"/>
        <w:rPr>
          <w:rFonts w:ascii="Times New Roman" w:hAnsi="Times New Roman" w:cs="Times New Roman"/>
          <w:color w:val="auto"/>
        </w:rPr>
      </w:pPr>
      <w:bookmarkStart w:id="17" w:name="bookmark63"/>
      <w:r w:rsidRPr="007C3C01">
        <w:rPr>
          <w:rFonts w:ascii="Times New Roman" w:hAnsi="Times New Roman" w:cs="Times New Roman"/>
          <w:color w:val="auto"/>
        </w:rPr>
        <w:t>Язык и речь</w:t>
      </w:r>
      <w:bookmarkEnd w:id="17"/>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Монолог-описание, монолог-повествование, монолог-рассуждение; сообщение на лингвистическую тему.</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диалога: побуждение к действию, обмен мнениями.</w:t>
      </w:r>
    </w:p>
    <w:p w:rsidR="007C3C01" w:rsidRPr="007C3C01" w:rsidRDefault="007C3C01" w:rsidP="007C3C01">
      <w:pPr>
        <w:rPr>
          <w:sz w:val="20"/>
          <w:szCs w:val="20"/>
        </w:rPr>
      </w:pPr>
      <w:bookmarkStart w:id="18" w:name="bookmark6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Текст</w:t>
      </w:r>
      <w:bookmarkEnd w:id="18"/>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как тип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внешности человека.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помещения.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природы.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местности.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действий.</w:t>
      </w:r>
    </w:p>
    <w:p w:rsidR="007C3C01" w:rsidRPr="007C3C01" w:rsidRDefault="007C3C01" w:rsidP="007C3C01">
      <w:pPr>
        <w:pStyle w:val="aff0"/>
        <w:rPr>
          <w:rFonts w:ascii="Times New Roman" w:hAnsi="Times New Roman" w:cs="Times New Roman"/>
          <w:color w:val="auto"/>
        </w:rPr>
      </w:pPr>
      <w:bookmarkStart w:id="19" w:name="bookmark67"/>
      <w:r w:rsidRPr="007C3C01">
        <w:rPr>
          <w:rFonts w:ascii="Times New Roman" w:hAnsi="Times New Roman" w:cs="Times New Roman"/>
          <w:color w:val="auto"/>
        </w:rPr>
        <w:t>Функциональные разновидности языка</w:t>
      </w:r>
      <w:bookmarkEnd w:id="19"/>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Официально-деловой стиль. Заявление. Расписка. Научный стиль. Словарная статья. Научное сообщение.</w:t>
      </w:r>
    </w:p>
    <w:p w:rsidR="007C3C01" w:rsidRPr="007C3C01" w:rsidRDefault="007C3C01" w:rsidP="007C3C01">
      <w:pPr>
        <w:rPr>
          <w:sz w:val="20"/>
          <w:szCs w:val="20"/>
        </w:rPr>
      </w:pPr>
      <w:bookmarkStart w:id="20" w:name="bookmark6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СИСТЕМА ЯЗЫКА</w:t>
      </w:r>
      <w:bookmarkEnd w:id="20"/>
      <w:r w:rsidRPr="007C3C01">
        <w:rPr>
          <w:rFonts w:ascii="Times New Roman" w:hAnsi="Times New Roman" w:cs="Times New Roman"/>
        </w:rPr>
        <w:tab/>
      </w:r>
    </w:p>
    <w:p w:rsidR="007C3C01" w:rsidRPr="007C3C01" w:rsidRDefault="007C3C01" w:rsidP="007C3C01">
      <w:pPr>
        <w:rPr>
          <w:sz w:val="20"/>
          <w:szCs w:val="20"/>
        </w:rPr>
      </w:pPr>
      <w:bookmarkStart w:id="21" w:name="bookmark7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Лексикология. Культура речи</w:t>
      </w:r>
      <w:bookmarkEnd w:id="21"/>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Лексика русского языка с точки зрения её происхождения: исконно русские и заимствованные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Лексика русского языка с точки зрения принадлежности к активному и пассивному запасу: неологизмы, устаревшие слова (историзмы и архаизмы).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Стилистические пласты лексики: стилистически нейтральная, высокая и сниженная лексика.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Лексический анализ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Фразеологизмы. Их признаки и значение.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лексических средств в соответствии с ситуацией общения.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своей и чужой речи с точки зрения точного, уместного и выразительного словоупотребления.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Эпитеты, метафоры, олицетворения.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Лексические словари.</w:t>
      </w:r>
    </w:p>
    <w:p w:rsidR="007C3C01" w:rsidRPr="007C3C01" w:rsidRDefault="007C3C01" w:rsidP="007C3C01">
      <w:pPr>
        <w:pStyle w:val="aff0"/>
        <w:rPr>
          <w:rFonts w:ascii="Times New Roman" w:hAnsi="Times New Roman" w:cs="Times New Roman"/>
          <w:color w:val="auto"/>
        </w:rPr>
      </w:pPr>
      <w:bookmarkStart w:id="22" w:name="bookmark7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Словообразование. Культура речи. Орфография</w:t>
      </w:r>
      <w:bookmarkEnd w:id="22"/>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Формообразующие и словообразующие морфемы.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Производящая основа.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Морфемный и словообразовательный анализ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сложных и сложносокращённых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правописания корня -</w:t>
      </w:r>
      <w:r w:rsidRPr="007C3C01">
        <w:rPr>
          <w:rFonts w:ascii="Times New Roman" w:hAnsi="Times New Roman" w:cs="Times New Roman"/>
          <w:b/>
          <w:bCs/>
          <w:i/>
          <w:iCs/>
          <w:color w:val="auto"/>
          <w:sz w:val="20"/>
          <w:szCs w:val="20"/>
        </w:rPr>
        <w:t>кас</w:t>
      </w:r>
      <w:r w:rsidRPr="007C3C01">
        <w:rPr>
          <w:rFonts w:ascii="Times New Roman" w:hAnsi="Times New Roman" w:cs="Times New Roman"/>
          <w:color w:val="auto"/>
          <w:sz w:val="20"/>
          <w:szCs w:val="20"/>
        </w:rPr>
        <w:t>- — -</w:t>
      </w:r>
      <w:r w:rsidRPr="007C3C01">
        <w:rPr>
          <w:rFonts w:ascii="Times New Roman" w:hAnsi="Times New Roman" w:cs="Times New Roman"/>
          <w:b/>
          <w:bCs/>
          <w:i/>
          <w:iCs/>
          <w:color w:val="auto"/>
          <w:sz w:val="20"/>
          <w:szCs w:val="20"/>
        </w:rPr>
        <w:t>кос</w:t>
      </w:r>
      <w:r w:rsidRPr="007C3C01">
        <w:rPr>
          <w:rFonts w:ascii="Times New Roman" w:hAnsi="Times New Roman" w:cs="Times New Roman"/>
          <w:color w:val="auto"/>
          <w:sz w:val="20"/>
          <w:szCs w:val="20"/>
        </w:rPr>
        <w:t xml:space="preserve">- с чередованием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гласных в приставках </w:t>
      </w:r>
      <w:r w:rsidRPr="007C3C01">
        <w:rPr>
          <w:rFonts w:ascii="Times New Roman" w:hAnsi="Times New Roman" w:cs="Times New Roman"/>
          <w:b/>
          <w:bCs/>
          <w:i/>
          <w:iCs/>
          <w:color w:val="auto"/>
          <w:sz w:val="20"/>
          <w:szCs w:val="20"/>
        </w:rPr>
        <w:t>пре</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при</w:t>
      </w:r>
      <w:r w:rsidRPr="007C3C01">
        <w:rPr>
          <w:rFonts w:ascii="Times New Roman" w:hAnsi="Times New Roman" w:cs="Times New Roman"/>
          <w:color w:val="auto"/>
          <w:sz w:val="20"/>
          <w:szCs w:val="20"/>
        </w:rPr>
        <w:t>-.</w:t>
      </w:r>
    </w:p>
    <w:p w:rsidR="007C3C01" w:rsidRPr="007C3C01" w:rsidRDefault="007C3C01" w:rsidP="007C3C01">
      <w:pPr>
        <w:pStyle w:val="aff0"/>
        <w:rPr>
          <w:rFonts w:ascii="Times New Roman" w:hAnsi="Times New Roman" w:cs="Times New Roman"/>
        </w:rPr>
      </w:pPr>
      <w:bookmarkStart w:id="23" w:name="bookmark75"/>
      <w:r w:rsidRPr="007C3C01">
        <w:rPr>
          <w:rFonts w:ascii="Times New Roman" w:hAnsi="Times New Roman" w:cs="Times New Roman"/>
        </w:rPr>
        <w:t>Морфология. Культура речи. Орфография</w:t>
      </w:r>
      <w:bookmarkEnd w:id="23"/>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Имя существительное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словообразования.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произношения имён существительных, нормы постановки ударения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словоизменения имён существительных.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слитного и дефисного написания </w:t>
      </w:r>
      <w:r w:rsidRPr="007C3C01">
        <w:rPr>
          <w:rFonts w:ascii="Times New Roman" w:hAnsi="Times New Roman" w:cs="Times New Roman"/>
          <w:b/>
          <w:bCs/>
          <w:i/>
          <w:iCs/>
          <w:color w:val="auto"/>
          <w:sz w:val="20"/>
          <w:szCs w:val="20"/>
        </w:rPr>
        <w:t>пол</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полу</w:t>
      </w:r>
      <w:r w:rsidRPr="007C3C01">
        <w:rPr>
          <w:rFonts w:ascii="Times New Roman" w:hAnsi="Times New Roman" w:cs="Times New Roman"/>
          <w:color w:val="auto"/>
          <w:sz w:val="20"/>
          <w:szCs w:val="20"/>
        </w:rPr>
        <w:t>- со словами.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Имя прилагательное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Качественные, относительные и притяжательные имена прилагательные.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Степени сравнения качественных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Словообразование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w:t>
      </w:r>
      <w:r w:rsidRPr="007C3C01">
        <w:rPr>
          <w:rFonts w:ascii="Times New Roman" w:hAnsi="Times New Roman" w:cs="Times New Roman"/>
          <w:b/>
          <w:bCs/>
          <w:i/>
          <w:iCs/>
          <w:color w:val="auto"/>
          <w:sz w:val="20"/>
          <w:szCs w:val="20"/>
        </w:rPr>
        <w:t>н</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нн</w:t>
      </w:r>
      <w:r w:rsidRPr="007C3C01">
        <w:rPr>
          <w:rFonts w:ascii="Times New Roman" w:hAnsi="Times New Roman" w:cs="Times New Roman"/>
          <w:color w:val="auto"/>
          <w:sz w:val="20"/>
          <w:szCs w:val="20"/>
        </w:rPr>
        <w:t xml:space="preserve"> в именах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суффиксов -</w:t>
      </w:r>
      <w:r w:rsidRPr="007C3C01">
        <w:rPr>
          <w:rFonts w:ascii="Times New Roman" w:hAnsi="Times New Roman" w:cs="Times New Roman"/>
          <w:b/>
          <w:bCs/>
          <w:i/>
          <w:iCs/>
          <w:color w:val="auto"/>
          <w:sz w:val="20"/>
          <w:szCs w:val="20"/>
        </w:rPr>
        <w:t>к</w:t>
      </w:r>
      <w:r w:rsidRPr="007C3C01">
        <w:rPr>
          <w:rFonts w:ascii="Times New Roman" w:hAnsi="Times New Roman" w:cs="Times New Roman"/>
          <w:color w:val="auto"/>
          <w:sz w:val="20"/>
          <w:szCs w:val="20"/>
        </w:rPr>
        <w:t>- и -</w:t>
      </w:r>
      <w:r w:rsidRPr="007C3C01">
        <w:rPr>
          <w:rFonts w:ascii="Times New Roman" w:hAnsi="Times New Roman" w:cs="Times New Roman"/>
          <w:b/>
          <w:bCs/>
          <w:i/>
          <w:iCs/>
          <w:color w:val="auto"/>
          <w:sz w:val="20"/>
          <w:szCs w:val="20"/>
        </w:rPr>
        <w:t>ск</w:t>
      </w:r>
      <w:r w:rsidRPr="007C3C01">
        <w:rPr>
          <w:rFonts w:ascii="Times New Roman" w:hAnsi="Times New Roman" w:cs="Times New Roman"/>
          <w:color w:val="auto"/>
          <w:sz w:val="20"/>
          <w:szCs w:val="20"/>
        </w:rPr>
        <w:t>-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сложных имён прилагательных.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произношения имён прилагательных, нормы ударения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Имя числительное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грамматическое значение имени числительного. Синтаксические функции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имён числительных по значению: количественные (целые, дробные, собирательные), порядковые числительные.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имён числительных по строению: простые, сложные, составные числительные.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Словообразование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Склонение количественных и порядковых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образование форм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употребление собирательных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имён числительных в научных текстах, деловой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имён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правописания имён числительных: написание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Местоимение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грамматическое значение местоимения. Синтаксические функции местоимений.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Склонение местоимений.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Словообразование местоимений.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местоимений.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правописания местоимений: правописание местоимений с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ни</w:t>
      </w:r>
      <w:r w:rsidRPr="007C3C01">
        <w:rPr>
          <w:rFonts w:ascii="Times New Roman" w:hAnsi="Times New Roman" w:cs="Times New Roman"/>
          <w:color w:val="auto"/>
          <w:sz w:val="20"/>
          <w:szCs w:val="20"/>
        </w:rPr>
        <w:t>; слитное, раздельное и дефисное написание местоимений.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Глагол</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Переходные и непереходные глаголы.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Разноспрягаемые глаголы.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Безличные глаголы. Использование личных глаголов в безличном значении.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Изъявительное, условное и повелительное наклонения глагола.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ударения в глагольных формах (в рамках изученного).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Нормы словоизменения глаголов.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Видо-временная соотнесённость глагольных форм в тексте.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глаголов.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Использование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 xml:space="preserve"> как показателя грамматической формы в повелительном наклонении глагола.</w:t>
      </w:r>
    </w:p>
    <w:p w:rsidR="007C3C01" w:rsidRPr="007C3C01" w:rsidRDefault="007C3C01" w:rsidP="007C3C01">
      <w:pPr>
        <w:rPr>
          <w:sz w:val="20"/>
          <w:szCs w:val="20"/>
        </w:rPr>
      </w:pPr>
      <w:bookmarkStart w:id="24" w:name="bookmark7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7 КЛАСС</w:t>
      </w:r>
      <w:bookmarkEnd w:id="24"/>
    </w:p>
    <w:p w:rsidR="007C3C01" w:rsidRPr="007C3C01" w:rsidRDefault="007C3C01" w:rsidP="007C3C01">
      <w:pPr>
        <w:pStyle w:val="aff0"/>
        <w:rPr>
          <w:rFonts w:ascii="Times New Roman" w:hAnsi="Times New Roman" w:cs="Times New Roman"/>
          <w:color w:val="auto"/>
        </w:rPr>
      </w:pPr>
      <w:bookmarkStart w:id="25" w:name="bookmark7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Общие сведения о языке</w:t>
      </w:r>
      <w:bookmarkEnd w:id="25"/>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как развивающееся явление. Взаимосвязь языка, культуры и истории народа.</w:t>
      </w:r>
    </w:p>
    <w:p w:rsidR="007C3C01" w:rsidRPr="007C3C01" w:rsidRDefault="007C3C01" w:rsidP="007C3C01">
      <w:pPr>
        <w:pStyle w:val="aff0"/>
        <w:rPr>
          <w:rFonts w:ascii="Times New Roman" w:hAnsi="Times New Roman" w:cs="Times New Roman"/>
          <w:color w:val="auto"/>
        </w:rPr>
      </w:pPr>
      <w:bookmarkStart w:id="26" w:name="bookmark81"/>
      <w:r w:rsidRPr="007C3C01">
        <w:rPr>
          <w:rFonts w:ascii="Times New Roman" w:hAnsi="Times New Roman" w:cs="Times New Roman"/>
          <w:color w:val="auto"/>
        </w:rPr>
        <w:t>Язык и речь</w:t>
      </w:r>
      <w:bookmarkEnd w:id="26"/>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Монолог-описание, монолог-рассуждение, монолог-повествование.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диалога: побуждение к действию, обмен мнениями, запрос информации, сообщение информации.</w:t>
      </w:r>
    </w:p>
    <w:p w:rsidR="007C3C01" w:rsidRPr="007C3C01" w:rsidRDefault="007C3C01" w:rsidP="007C3C01">
      <w:pPr>
        <w:pStyle w:val="aff0"/>
        <w:rPr>
          <w:rFonts w:ascii="Times New Roman" w:hAnsi="Times New Roman" w:cs="Times New Roman"/>
          <w:color w:val="auto"/>
        </w:rPr>
      </w:pPr>
      <w:bookmarkStart w:id="27" w:name="bookmark83"/>
      <w:r w:rsidRPr="007C3C01">
        <w:rPr>
          <w:rFonts w:ascii="Times New Roman" w:hAnsi="Times New Roman" w:cs="Times New Roman"/>
          <w:color w:val="auto"/>
        </w:rPr>
        <w:t>Текст</w:t>
      </w:r>
      <w:bookmarkEnd w:id="27"/>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как речевое произведение. Основные признаки текста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текста. Абзац.</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Информационная переработка текста: план текста (простой, сложный; назывной, вопросный, тезисный); главная и второстепенная информация текста.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Способы и средства связи предложений в тексте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Языковые средства выразительности в тексте: фонетические (звукопись), словообразовательные, лексические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Рассуждение как функционально-смысловой тип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Структурные особенности текста-рассуждения.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C3C01" w:rsidRPr="007C3C01" w:rsidRDefault="007C3C01" w:rsidP="007C3C01">
      <w:pPr>
        <w:pStyle w:val="aff0"/>
        <w:rPr>
          <w:rFonts w:ascii="Times New Roman" w:hAnsi="Times New Roman" w:cs="Times New Roman"/>
          <w:color w:val="auto"/>
        </w:rPr>
      </w:pPr>
      <w:bookmarkStart w:id="28" w:name="bookmark8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Функциональные разновидности языка</w:t>
      </w:r>
      <w:bookmarkEnd w:id="28"/>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Публицистический стиль. Сфера употребления, функции, языковые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Жанры публицистического стиля (репортаж, заметка, интервью).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языковых средств выразительности в текстах публицистического стиля.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Официально-деловой стиль. Сфера употребления, функции, языковые особенности. Инструкция.</w:t>
      </w:r>
    </w:p>
    <w:p w:rsidR="007C3C01" w:rsidRPr="007C3C01" w:rsidRDefault="007C3C01" w:rsidP="007C3C01">
      <w:pPr>
        <w:rPr>
          <w:sz w:val="20"/>
          <w:szCs w:val="20"/>
        </w:rPr>
      </w:pPr>
      <w:bookmarkStart w:id="29" w:name="bookmark8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СИСТЕМА ЯЗЫКА</w:t>
      </w:r>
      <w:bookmarkEnd w:id="29"/>
    </w:p>
    <w:p w:rsidR="007C3C01" w:rsidRPr="007C3C01" w:rsidRDefault="007C3C01" w:rsidP="007C3C01">
      <w:pPr>
        <w:pStyle w:val="aff0"/>
        <w:rPr>
          <w:rFonts w:ascii="Times New Roman" w:hAnsi="Times New Roman" w:cs="Times New Roman"/>
          <w:color w:val="auto"/>
        </w:rPr>
      </w:pPr>
      <w:bookmarkStart w:id="30" w:name="bookmark8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Морфология. Культура речи</w:t>
      </w:r>
      <w:bookmarkEnd w:id="30"/>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Морфология как раздел науки о языке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Причастие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Причастия как особая группа слов. Признаки глагола и имени прилагательного в причастии.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Причастие в составе словосочетаний. Причастный оборот.</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причастий.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причастия в речи. Созвучные причастия и имена прилагательные (</w:t>
      </w:r>
      <w:r w:rsidRPr="007C3C01">
        <w:rPr>
          <w:rFonts w:ascii="Times New Roman" w:hAnsi="Times New Roman" w:cs="Times New Roman"/>
          <w:b/>
          <w:bCs/>
          <w:i/>
          <w:iCs/>
          <w:color w:val="auto"/>
          <w:sz w:val="20"/>
          <w:szCs w:val="20"/>
        </w:rPr>
        <w:t>висящий</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висячий</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горящий</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горячий</w:t>
      </w:r>
      <w:r w:rsidRPr="007C3C01">
        <w:rPr>
          <w:rFonts w:ascii="Times New Roman" w:hAnsi="Times New Roman" w:cs="Times New Roman"/>
          <w:color w:val="auto"/>
          <w:sz w:val="20"/>
          <w:szCs w:val="20"/>
        </w:rPr>
        <w:t xml:space="preserve">). Употребление причастий с суффиксом </w:t>
      </w:r>
      <w:r w:rsidRPr="007C3C01">
        <w:rPr>
          <w:rFonts w:ascii="Times New Roman" w:hAnsi="Times New Roman" w:cs="Times New Roman"/>
          <w:b/>
          <w:bCs/>
          <w:color w:val="auto"/>
          <w:sz w:val="20"/>
          <w:szCs w:val="20"/>
        </w:rPr>
        <w:t>-</w:t>
      </w:r>
      <w:r w:rsidRPr="007C3C01">
        <w:rPr>
          <w:rFonts w:ascii="Times New Roman" w:hAnsi="Times New Roman" w:cs="Times New Roman"/>
          <w:b/>
          <w:bCs/>
          <w:i/>
          <w:iCs/>
          <w:color w:val="auto"/>
          <w:sz w:val="20"/>
          <w:szCs w:val="20"/>
        </w:rPr>
        <w:t>ся</w:t>
      </w:r>
      <w:r w:rsidRPr="007C3C01">
        <w:rPr>
          <w:rFonts w:ascii="Times New Roman" w:hAnsi="Times New Roman" w:cs="Times New Roman"/>
          <w:color w:val="auto"/>
          <w:sz w:val="20"/>
          <w:szCs w:val="20"/>
        </w:rPr>
        <w:t xml:space="preserve">. Согласование причастий в словосочетаниях типа </w:t>
      </w:r>
      <w:r w:rsidRPr="007C3C01">
        <w:rPr>
          <w:rFonts w:ascii="Times New Roman" w:hAnsi="Times New Roman" w:cs="Times New Roman"/>
          <w:i/>
          <w:iCs/>
          <w:color w:val="auto"/>
          <w:sz w:val="20"/>
          <w:szCs w:val="20"/>
        </w:rPr>
        <w:t>прич</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сущ</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Ударение в некоторых формах причастий.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падежных окончаний причастий. Правописание гласных в суффиксах причастий. Правописание </w:t>
      </w:r>
      <w:r w:rsidRPr="007C3C01">
        <w:rPr>
          <w:rFonts w:ascii="Times New Roman" w:hAnsi="Times New Roman" w:cs="Times New Roman"/>
          <w:b/>
          <w:bCs/>
          <w:i/>
          <w:iCs/>
          <w:color w:val="auto"/>
          <w:sz w:val="20"/>
          <w:szCs w:val="20"/>
        </w:rPr>
        <w:t>н</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нн</w:t>
      </w:r>
      <w:r w:rsidRPr="007C3C01">
        <w:rPr>
          <w:rFonts w:ascii="Times New Roman" w:hAnsi="Times New Roman" w:cs="Times New Roman"/>
          <w:color w:val="auto"/>
          <w:sz w:val="20"/>
          <w:szCs w:val="20"/>
        </w:rPr>
        <w:t xml:space="preserve"> в суффиксах причастий и отглагольных имён прилагательных. Правописание окончаний причастий. 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причастиями.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Знаки препинания в предложениях с причастным оборотом.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Деепричастие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Деепричастия как особая группа слов. Признаки глагола и наречия в деепричастии. Синтаксическая функция деепричастия, роль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Деепричастия совершенного и несовершенного вида.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Деепричастие в составе словосочетаний. Деепричастный оборот.</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деепричастий.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Постановка ударения в деепричастиях.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гласных в суффиксах деепричастий. 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деепричастиями.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построение предложений с одиночными деепричастиями и деепричастными оборотами.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Знаки препинания в предложениях с одиночным деепричастием и деепричастным оборотом.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Наречие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грамматическое значение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наречий по значению. Простая и составная формы сравнительной и превосходной степеней сравнения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Словообразование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Синтаксические свойства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Морфологический анализ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ударения в наречиях, нормы произношения наречий. Нормы образования степеней сравнения наречий.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наречий в тексте.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Правописание наречий: слитное, раздельное, дефисное написание; 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наречиями; </w:t>
      </w:r>
      <w:r w:rsidRPr="007C3C01">
        <w:rPr>
          <w:rFonts w:ascii="Times New Roman" w:hAnsi="Times New Roman" w:cs="Times New Roman"/>
          <w:b/>
          <w:bCs/>
          <w:i/>
          <w:iCs/>
          <w:color w:val="auto"/>
          <w:sz w:val="20"/>
          <w:szCs w:val="20"/>
        </w:rPr>
        <w:t>н</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 xml:space="preserve">нн </w:t>
      </w:r>
      <w:r w:rsidRPr="007C3C01">
        <w:rPr>
          <w:rFonts w:ascii="Times New Roman" w:hAnsi="Times New Roman" w:cs="Times New Roman"/>
          <w:color w:val="auto"/>
          <w:sz w:val="20"/>
          <w:szCs w:val="20"/>
        </w:rPr>
        <w:t>в наречиях на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е</w:t>
      </w:r>
      <w:r w:rsidRPr="007C3C01">
        <w:rPr>
          <w:rFonts w:ascii="Times New Roman" w:hAnsi="Times New Roman" w:cs="Times New Roman"/>
          <w:color w:val="auto"/>
          <w:sz w:val="20"/>
          <w:szCs w:val="20"/>
        </w:rPr>
        <w:t>); правописание суффиксов -</w:t>
      </w:r>
      <w:r w:rsidRPr="007C3C01">
        <w:rPr>
          <w:rFonts w:ascii="Times New Roman" w:hAnsi="Times New Roman" w:cs="Times New Roman"/>
          <w:b/>
          <w:bCs/>
          <w:i/>
          <w:iCs/>
          <w:color w:val="auto"/>
          <w:sz w:val="20"/>
          <w:szCs w:val="20"/>
        </w:rPr>
        <w:t>а</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наречий с приставками </w:t>
      </w:r>
      <w:r w:rsidRPr="007C3C01">
        <w:rPr>
          <w:rFonts w:ascii="Times New Roman" w:hAnsi="Times New Roman" w:cs="Times New Roman"/>
          <w:b/>
          <w:bCs/>
          <w:i/>
          <w:iCs/>
          <w:color w:val="auto"/>
          <w:sz w:val="20"/>
          <w:szCs w:val="20"/>
        </w:rPr>
        <w:t>из-</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до-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с-</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за-</w:t>
      </w:r>
      <w:r w:rsidRPr="007C3C01">
        <w:rPr>
          <w:rFonts w:ascii="Times New Roman" w:hAnsi="Times New Roman" w:cs="Times New Roman"/>
          <w:color w:val="auto"/>
          <w:sz w:val="20"/>
          <w:szCs w:val="20"/>
        </w:rPr>
        <w:t xml:space="preserve">; употребление </w:t>
      </w:r>
      <w:r w:rsidRPr="007C3C01">
        <w:rPr>
          <w:rFonts w:ascii="Times New Roman" w:hAnsi="Times New Roman" w:cs="Times New Roman"/>
          <w:b/>
          <w:bCs/>
          <w:i/>
          <w:iCs/>
          <w:color w:val="auto"/>
          <w:sz w:val="20"/>
          <w:szCs w:val="20"/>
        </w:rPr>
        <w:t>ь</w:t>
      </w:r>
      <w:r w:rsidRPr="007C3C01">
        <w:rPr>
          <w:rFonts w:ascii="Times New Roman" w:hAnsi="Times New Roman" w:cs="Times New Roman"/>
          <w:color w:val="auto"/>
          <w:sz w:val="20"/>
          <w:szCs w:val="20"/>
        </w:rPr>
        <w:t xml:space="preserve"> после шипящих на конце наречий; правописание суффиксов наречий -</w:t>
      </w:r>
      <w:r w:rsidRPr="007C3C01">
        <w:rPr>
          <w:rFonts w:ascii="Times New Roman" w:hAnsi="Times New Roman" w:cs="Times New Roman"/>
          <w:b/>
          <w:bCs/>
          <w:i/>
          <w:iCs/>
          <w:color w:val="auto"/>
          <w:sz w:val="20"/>
          <w:szCs w:val="20"/>
        </w:rPr>
        <w:t>о</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е</w:t>
      </w:r>
      <w:r w:rsidRPr="007C3C01">
        <w:rPr>
          <w:rFonts w:ascii="Times New Roman" w:hAnsi="Times New Roman" w:cs="Times New Roman"/>
          <w:color w:val="auto"/>
          <w:sz w:val="20"/>
          <w:szCs w:val="20"/>
        </w:rPr>
        <w:t xml:space="preserve"> после шипящих.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Слова категории состояния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Служебные части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Общая характеристика служебных частей речи. Отличие самостоятельных частей речи от служебных.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Предлог</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Предлог как служебная часть речи. Грамматические функции предлогов.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предлогов по происхождению: предлоги производные и непроизводные. Разряды предлогов по строению: предлоги простые и составные.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предлогов.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предлогов в речи в соответствии с их значением и стилистическими особенностями.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употребления имён существительных и местоимений с предлогами. Правильное использование предлогов </w:t>
      </w:r>
      <w:r w:rsidRPr="007C3C01">
        <w:rPr>
          <w:rFonts w:ascii="Times New Roman" w:hAnsi="Times New Roman" w:cs="Times New Roman"/>
          <w:b/>
          <w:bCs/>
          <w:i/>
          <w:iCs/>
          <w:color w:val="auto"/>
          <w:sz w:val="20"/>
          <w:szCs w:val="20"/>
        </w:rPr>
        <w:t>из</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с</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на</w:t>
      </w:r>
      <w:r w:rsidRPr="007C3C01">
        <w:rPr>
          <w:rFonts w:ascii="Times New Roman" w:hAnsi="Times New Roman" w:cs="Times New Roman"/>
          <w:color w:val="auto"/>
          <w:sz w:val="20"/>
          <w:szCs w:val="20"/>
        </w:rPr>
        <w:t xml:space="preserve">. Правильное образование предложно-падежных форм с предлогами </w:t>
      </w:r>
      <w:r w:rsidRPr="007C3C01">
        <w:rPr>
          <w:rFonts w:ascii="Times New Roman" w:hAnsi="Times New Roman" w:cs="Times New Roman"/>
          <w:b/>
          <w:bCs/>
          <w:i/>
          <w:iCs/>
          <w:color w:val="auto"/>
          <w:sz w:val="20"/>
          <w:szCs w:val="20"/>
        </w:rPr>
        <w:t>по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благодаря</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согласно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вопреки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наперерез</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производных предлогов.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Союз</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Союз как служебная часть речи. Союз как средство связи однородных членов предложения и частей сложного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союзов.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Правописание союзов.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Знаки препинания в сложных союзных предложениях. Знаки препинания в предложениях с союзом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 связывающим однородные члены и части сложного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Частица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Частица как служебная часть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частиц по значению и употреблению: формообразующие, отрицательные, модальные.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частиц.</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Смысловые различия частиц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ни</w:t>
      </w:r>
      <w:r w:rsidRPr="007C3C01">
        <w:rPr>
          <w:rFonts w:ascii="Times New Roman" w:hAnsi="Times New Roman" w:cs="Times New Roman"/>
          <w:color w:val="auto"/>
          <w:sz w:val="20"/>
          <w:szCs w:val="20"/>
        </w:rPr>
        <w:t xml:space="preserve">. Использование частиц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и </w:t>
      </w:r>
      <w:r w:rsidRPr="007C3C01">
        <w:rPr>
          <w:rFonts w:ascii="Times New Roman" w:hAnsi="Times New Roman" w:cs="Times New Roman"/>
          <w:b/>
          <w:bCs/>
          <w:i/>
          <w:iCs/>
          <w:color w:val="auto"/>
          <w:sz w:val="20"/>
          <w:szCs w:val="20"/>
        </w:rPr>
        <w:t>ни</w:t>
      </w:r>
      <w:r w:rsidRPr="007C3C01">
        <w:rPr>
          <w:rFonts w:ascii="Times New Roman" w:hAnsi="Times New Roman" w:cs="Times New Roman"/>
          <w:color w:val="auto"/>
          <w:sz w:val="20"/>
          <w:szCs w:val="20"/>
        </w:rPr>
        <w:t xml:space="preserve"> в письменной речи. Различение приставки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и частицы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Слитное и раздельное написание </w:t>
      </w:r>
      <w:r w:rsidRPr="007C3C01">
        <w:rPr>
          <w:rFonts w:ascii="Times New Roman" w:hAnsi="Times New Roman" w:cs="Times New Roman"/>
          <w:b/>
          <w:bCs/>
          <w:i/>
          <w:iCs/>
          <w:color w:val="auto"/>
          <w:sz w:val="20"/>
          <w:szCs w:val="20"/>
        </w:rPr>
        <w:t>не</w:t>
      </w:r>
      <w:r w:rsidRPr="007C3C01">
        <w:rPr>
          <w:rFonts w:ascii="Times New Roman" w:hAnsi="Times New Roman" w:cs="Times New Roman"/>
          <w:color w:val="auto"/>
          <w:sz w:val="20"/>
          <w:szCs w:val="20"/>
        </w:rPr>
        <w:t xml:space="preserve"> с разными частями речи (обобщение). Правописание частиц </w:t>
      </w:r>
      <w:r w:rsidRPr="007C3C01">
        <w:rPr>
          <w:rFonts w:ascii="Times New Roman" w:hAnsi="Times New Roman" w:cs="Times New Roman"/>
          <w:b/>
          <w:bCs/>
          <w:i/>
          <w:iCs/>
          <w:color w:val="auto"/>
          <w:sz w:val="20"/>
          <w:szCs w:val="20"/>
        </w:rPr>
        <w:t>бы</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ли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же</w:t>
      </w:r>
      <w:r w:rsidRPr="007C3C01">
        <w:rPr>
          <w:rFonts w:ascii="Times New Roman" w:hAnsi="Times New Roman" w:cs="Times New Roman"/>
          <w:color w:val="auto"/>
          <w:sz w:val="20"/>
          <w:szCs w:val="20"/>
        </w:rPr>
        <w:t xml:space="preserve"> с другими словами. Дефисное написание частиц -</w:t>
      </w:r>
      <w:r w:rsidRPr="007C3C01">
        <w:rPr>
          <w:rFonts w:ascii="Times New Roman" w:hAnsi="Times New Roman" w:cs="Times New Roman"/>
          <w:b/>
          <w:bCs/>
          <w:i/>
          <w:iCs/>
          <w:color w:val="auto"/>
          <w:sz w:val="20"/>
          <w:szCs w:val="20"/>
        </w:rPr>
        <w:t>то</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таки</w:t>
      </w:r>
      <w:r w:rsidRPr="007C3C01">
        <w:rPr>
          <w:rFonts w:ascii="Times New Roman" w:hAnsi="Times New Roman" w:cs="Times New Roman"/>
          <w:color w:val="auto"/>
          <w:sz w:val="20"/>
          <w:szCs w:val="20"/>
        </w:rPr>
        <w:t>, -</w:t>
      </w:r>
      <w:r w:rsidRPr="007C3C01">
        <w:rPr>
          <w:rFonts w:ascii="Times New Roman" w:hAnsi="Times New Roman" w:cs="Times New Roman"/>
          <w:b/>
          <w:bCs/>
          <w:i/>
          <w:iCs/>
          <w:color w:val="auto"/>
          <w:sz w:val="20"/>
          <w:szCs w:val="20"/>
        </w:rPr>
        <w:t>ка</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Междометия и звукоподражательные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Междометия как особая группа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Разряды междометий по значению (выражающие чувства, побуждающие к действию, этикетные междометия); междометия производные и непроизводные.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Морфологический анализ междометий.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Звукоподражательные слова.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Омонимия слов разных частей речи. Грамматическая омонимия. Использование грамматических омонимов в речи.</w:t>
      </w:r>
    </w:p>
    <w:p w:rsidR="007C3C01" w:rsidRPr="007C3C01" w:rsidRDefault="007C3C01" w:rsidP="007C3C01">
      <w:pPr>
        <w:rPr>
          <w:sz w:val="20"/>
          <w:szCs w:val="20"/>
        </w:rPr>
      </w:pPr>
      <w:bookmarkStart w:id="31" w:name="bookmark9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8 КЛАСС</w:t>
      </w:r>
      <w:bookmarkEnd w:id="31"/>
    </w:p>
    <w:p w:rsidR="007C3C01" w:rsidRPr="007C3C01" w:rsidRDefault="007C3C01" w:rsidP="007C3C01">
      <w:pPr>
        <w:pStyle w:val="aff0"/>
        <w:rPr>
          <w:rFonts w:ascii="Times New Roman" w:hAnsi="Times New Roman" w:cs="Times New Roman"/>
          <w:color w:val="auto"/>
        </w:rPr>
      </w:pPr>
      <w:bookmarkStart w:id="32" w:name="bookmark9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Общие сведения о языке</w:t>
      </w:r>
      <w:bookmarkEnd w:id="32"/>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в кругу других славянских языков.</w:t>
      </w:r>
    </w:p>
    <w:p w:rsidR="007C3C01" w:rsidRPr="007C3C01" w:rsidRDefault="007C3C01" w:rsidP="007C3C01">
      <w:pPr>
        <w:rPr>
          <w:sz w:val="20"/>
          <w:szCs w:val="20"/>
        </w:rPr>
      </w:pPr>
      <w:bookmarkStart w:id="33" w:name="bookmark9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Язык и речь</w:t>
      </w:r>
      <w:bookmarkEnd w:id="33"/>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Монолог-описание, монолог-рассуждение, монолог-повествование; выступление с научным сообщением.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w:t>
      </w:r>
    </w:p>
    <w:p w:rsidR="007C3C01" w:rsidRPr="007C3C01" w:rsidRDefault="007C3C01" w:rsidP="007C3C01">
      <w:pPr>
        <w:rPr>
          <w:sz w:val="20"/>
          <w:szCs w:val="20"/>
        </w:rPr>
      </w:pPr>
      <w:bookmarkStart w:id="34" w:name="bookmark9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Текст</w:t>
      </w:r>
      <w:bookmarkEnd w:id="34"/>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и его основные признаки.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функционально-смысловых типов речи (повествование, описание, рассуждение).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C3C01" w:rsidRPr="007C3C01" w:rsidRDefault="007C3C01" w:rsidP="007C3C01">
      <w:pPr>
        <w:rPr>
          <w:sz w:val="20"/>
          <w:szCs w:val="20"/>
        </w:rPr>
      </w:pPr>
      <w:bookmarkStart w:id="35" w:name="bookmark9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Функциональные разновидности языка</w:t>
      </w:r>
      <w:bookmarkEnd w:id="35"/>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Официально-деловой стиль. Сфера употребления, функции, языковые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Жанры официально-делового стиля (заявление, объяснительная записка, автобиография, характеристика).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Научный стиль. Сфера употребления, функции, языковые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C3C01" w:rsidRPr="007C3C01" w:rsidRDefault="007C3C01" w:rsidP="007C3C01">
      <w:pPr>
        <w:pStyle w:val="aff0"/>
        <w:rPr>
          <w:rFonts w:ascii="Times New Roman" w:hAnsi="Times New Roman" w:cs="Times New Roman"/>
          <w:color w:val="auto"/>
        </w:rPr>
      </w:pPr>
      <w:bookmarkStart w:id="36" w:name="bookmark101"/>
      <w:r w:rsidRPr="007C3C01">
        <w:rPr>
          <w:rFonts w:ascii="Times New Roman" w:hAnsi="Times New Roman" w:cs="Times New Roman"/>
          <w:color w:val="auto"/>
        </w:rPr>
        <w:t>СИСТЕМА ЯЗЫКА</w:t>
      </w:r>
      <w:bookmarkEnd w:id="36"/>
    </w:p>
    <w:p w:rsidR="007C3C01" w:rsidRPr="007C3C01" w:rsidRDefault="007C3C01" w:rsidP="007C3C01">
      <w:pPr>
        <w:pStyle w:val="aff0"/>
        <w:rPr>
          <w:rFonts w:ascii="Times New Roman" w:hAnsi="Times New Roman" w:cs="Times New Roman"/>
          <w:color w:val="auto"/>
        </w:rPr>
      </w:pPr>
      <w:bookmarkStart w:id="37" w:name="bookmark10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Синтаксис. Культура речи. Пунктуация</w:t>
      </w:r>
      <w:bookmarkEnd w:id="37"/>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Синтаксис как раздел лингвистики.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Словосочетание и предложение как единицы синтаксиса.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Пунктуация. Функции знаков препинания.</w:t>
      </w:r>
    </w:p>
    <w:p w:rsidR="007C3C01" w:rsidRPr="007C3C01" w:rsidRDefault="007C3C01" w:rsidP="007C3C01">
      <w:pPr>
        <w:pStyle w:val="aff0"/>
        <w:rPr>
          <w:rFonts w:ascii="Times New Roman" w:hAnsi="Times New Roman" w:cs="Times New Roman"/>
          <w:color w:val="auto"/>
        </w:rPr>
      </w:pPr>
      <w:bookmarkStart w:id="38" w:name="bookmark105"/>
      <w:r w:rsidRPr="007C3C01">
        <w:rPr>
          <w:rFonts w:ascii="Times New Roman" w:hAnsi="Times New Roman" w:cs="Times New Roman"/>
          <w:color w:val="auto"/>
        </w:rPr>
        <w:t>Словосочетание</w:t>
      </w:r>
      <w:bookmarkEnd w:id="38"/>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признаки словосочетания.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словосочетаний по морфологическим свойствам главного слова: глагольные, именные, наречные.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Типы подчинительной связи слов в словосочетании: согласование, управление, примыкание.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анализ словосочетаний.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Грамматическая синонимия словосочетаний.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построения словосочетаний.</w:t>
      </w:r>
    </w:p>
    <w:p w:rsidR="007C3C01" w:rsidRPr="007C3C01" w:rsidRDefault="007C3C01" w:rsidP="007C3C01">
      <w:pPr>
        <w:pStyle w:val="aff0"/>
        <w:rPr>
          <w:rFonts w:ascii="Times New Roman" w:hAnsi="Times New Roman" w:cs="Times New Roman"/>
          <w:color w:val="auto"/>
        </w:rPr>
      </w:pPr>
      <w:bookmarkStart w:id="39" w:name="bookmark107"/>
      <w:r w:rsidRPr="007C3C01">
        <w:rPr>
          <w:rFonts w:ascii="Times New Roman" w:hAnsi="Times New Roman" w:cs="Times New Roman"/>
          <w:color w:val="auto"/>
        </w:rPr>
        <w:t>Предложение</w:t>
      </w:r>
      <w:bookmarkEnd w:id="39"/>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Предложение. Основные признаки предложения: смысловая и интонационная законченность, грамматическая оформлен- ность.</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языковых форм выражения побуждения в побудительных предложениях.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оформления предложения в устной и письменной речи (интонация, логическое ударение, знаки препинания).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предложений по количеству грамматических основ (простые, сложные).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простых предложений по наличию главных членов (двусоставные, односоставные).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предложений по наличию второстепенных членов (распространённые, нераспространённые).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полные и неполные.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неполных предложений в диалогической речи, соблюдение в устной речи интонации неполного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Грамматические, интонационные и пунктуационные особенности предложений со словами </w:t>
      </w:r>
      <w:r w:rsidRPr="007C3C01">
        <w:rPr>
          <w:rFonts w:ascii="Times New Roman" w:hAnsi="Times New Roman" w:cs="Times New Roman"/>
          <w:b/>
          <w:bCs/>
          <w:i/>
          <w:iCs/>
          <w:color w:val="auto"/>
          <w:sz w:val="20"/>
          <w:szCs w:val="20"/>
        </w:rPr>
        <w:t>да</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нет</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построения простого предложения, использования инверсии.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Двусоставное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Главные члены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Подлежащее и сказуемое как главные члены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Способы выражения подлежащего.</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сказуемого (простое глагольное, составное глагольное, составное именное) и способы его выражения.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Тире между подлежащим и сказуемым.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согласования сказуемого с подлежащим, выраженным словосочетанием, сложносокращёнными словами, словами </w:t>
      </w:r>
      <w:r w:rsidRPr="007C3C01">
        <w:rPr>
          <w:rFonts w:ascii="Times New Roman" w:hAnsi="Times New Roman" w:cs="Times New Roman"/>
          <w:b/>
          <w:bCs/>
          <w:i/>
          <w:iCs/>
          <w:color w:val="auto"/>
          <w:sz w:val="20"/>
          <w:szCs w:val="20"/>
        </w:rPr>
        <w:t>большинство</w:t>
      </w:r>
      <w:r w:rsidRPr="007C3C01">
        <w:rPr>
          <w:rFonts w:ascii="Times New Roman" w:hAnsi="Times New Roman" w:cs="Times New Roman"/>
          <w:color w:val="auto"/>
          <w:sz w:val="20"/>
          <w:szCs w:val="20"/>
        </w:rPr>
        <w:t xml:space="preserve"> — </w:t>
      </w:r>
      <w:r w:rsidRPr="007C3C01">
        <w:rPr>
          <w:rFonts w:ascii="Times New Roman" w:hAnsi="Times New Roman" w:cs="Times New Roman"/>
          <w:b/>
          <w:bCs/>
          <w:i/>
          <w:iCs/>
          <w:color w:val="auto"/>
          <w:sz w:val="20"/>
          <w:szCs w:val="20"/>
        </w:rPr>
        <w:t>меньшинство</w:t>
      </w:r>
      <w:r w:rsidRPr="007C3C01">
        <w:rPr>
          <w:rFonts w:ascii="Times New Roman" w:hAnsi="Times New Roman" w:cs="Times New Roman"/>
          <w:color w:val="auto"/>
          <w:sz w:val="20"/>
          <w:szCs w:val="20"/>
        </w:rPr>
        <w:t>, количественными сочетаниями.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Второстепенные члены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Второстепенные члены предложения, их виды.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как второстепенный член предложения. Определения согласованные и несогласованные.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Приложение как особый вид определения.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Дополнение как второстепенный член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Дополнения прямые и косвенные.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Односоставные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Односоставные предложения, их грамматические признаки.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Грамматические различия односоставных предложений и двусоставных неполных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односоставных предложений: назывные, определённо личные, неопределённо-личные, обобщённо-личные, безличные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Синтаксическая синонимия односоставных и двусоставных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односоставных предложений в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Простое осложнённое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Предложения с однородными членами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Однородные члены предложения, их признаки, средства связи.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Союзная и бессоюзная связь однородных членов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Однородные и неоднородные определения.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Предложения с обобщающими словами при однородных членах.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построения предложений с однородными членами, связанными двойными союзами </w:t>
      </w:r>
      <w:r w:rsidRPr="007C3C01">
        <w:rPr>
          <w:rFonts w:ascii="Times New Roman" w:hAnsi="Times New Roman" w:cs="Times New Roman"/>
          <w:b/>
          <w:bCs/>
          <w:i/>
          <w:iCs/>
          <w:color w:val="auto"/>
          <w:sz w:val="20"/>
          <w:szCs w:val="20"/>
        </w:rPr>
        <w:t>не только... но и</w:t>
      </w:r>
      <w:r w:rsidRPr="007C3C01">
        <w:rPr>
          <w:rFonts w:ascii="Times New Roman" w:hAnsi="Times New Roman" w:cs="Times New Roman"/>
          <w:i/>
          <w:iCs/>
          <w:color w:val="auto"/>
          <w:sz w:val="20"/>
          <w:szCs w:val="20"/>
        </w:rPr>
        <w:t xml:space="preserve">, </w:t>
      </w:r>
      <w:r w:rsidRPr="007C3C01">
        <w:rPr>
          <w:rFonts w:ascii="Times New Roman" w:hAnsi="Times New Roman" w:cs="Times New Roman"/>
          <w:b/>
          <w:bCs/>
          <w:i/>
          <w:iCs/>
          <w:color w:val="auto"/>
          <w:sz w:val="20"/>
          <w:szCs w:val="20"/>
        </w:rPr>
        <w:t>как. так 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знаков препинания в предложениях с однородными членами, связанными попарно, с помощью повторяющихся союзов (</w:t>
      </w:r>
      <w:r w:rsidRPr="007C3C01">
        <w:rPr>
          <w:rFonts w:ascii="Times New Roman" w:hAnsi="Times New Roman" w:cs="Times New Roman"/>
          <w:b/>
          <w:bCs/>
          <w:i/>
          <w:iCs/>
          <w:color w:val="auto"/>
          <w:sz w:val="20"/>
          <w:szCs w:val="20"/>
        </w:rPr>
        <w:t>и... 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или... или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либо... либо</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ни... ни</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то... то</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знаков препинания в предложениях с обобщающими словами при однородных членах.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постановки знаков препинания в простом и сложном предложениях с союзом </w:t>
      </w:r>
      <w:r w:rsidRPr="007C3C01">
        <w:rPr>
          <w:rFonts w:ascii="Times New Roman" w:hAnsi="Times New Roman" w:cs="Times New Roman"/>
          <w:b/>
          <w:bCs/>
          <w:i/>
          <w:iCs/>
          <w:color w:val="auto"/>
          <w:sz w:val="20"/>
          <w:szCs w:val="20"/>
        </w:rPr>
        <w:t>и</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Предложения с обособленными членами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Уточняющие члены предложения, пояснительные и присоединительные конструкции.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Предложения с обращениями, вводными и вставными конструкциями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Обращение. Основные функции обращения. Распространённое и нераспространённое обращение.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Вводные конструкции.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Вставные конструкции.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Омонимия членов предложения и вводных слов, словосочетаний и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знаков препинания в предложениях с вводными и вставными конструкциями, обращениями и междометиями.</w:t>
      </w:r>
    </w:p>
    <w:p w:rsidR="007C3C01" w:rsidRPr="007C3C01" w:rsidRDefault="007C3C01" w:rsidP="007C3C01">
      <w:pPr>
        <w:pStyle w:val="aff0"/>
        <w:rPr>
          <w:rFonts w:ascii="Times New Roman" w:hAnsi="Times New Roman" w:cs="Times New Roman"/>
          <w:color w:val="auto"/>
        </w:rPr>
      </w:pPr>
      <w:bookmarkStart w:id="40" w:name="bookmark109"/>
      <w:r w:rsidRPr="007C3C01">
        <w:rPr>
          <w:rFonts w:ascii="Times New Roman" w:hAnsi="Times New Roman" w:cs="Times New Roman"/>
          <w:color w:val="auto"/>
        </w:rPr>
        <w:t>9 КЛАСС</w:t>
      </w:r>
      <w:bookmarkEnd w:id="40"/>
    </w:p>
    <w:p w:rsidR="007C3C01" w:rsidRPr="007C3C01" w:rsidRDefault="007C3C01" w:rsidP="007C3C01">
      <w:pPr>
        <w:pStyle w:val="aff0"/>
        <w:rPr>
          <w:rFonts w:ascii="Times New Roman" w:hAnsi="Times New Roman" w:cs="Times New Roman"/>
          <w:color w:val="auto"/>
        </w:rPr>
      </w:pPr>
      <w:bookmarkStart w:id="41" w:name="bookmark11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Общие сведения о языке</w:t>
      </w:r>
      <w:bookmarkEnd w:id="41"/>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русского языка в Российской Федерации.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в современном мире.</w:t>
      </w:r>
    </w:p>
    <w:p w:rsidR="007C3C01" w:rsidRPr="007C3C01" w:rsidRDefault="007C3C01" w:rsidP="007C3C01">
      <w:pPr>
        <w:pStyle w:val="aff0"/>
        <w:rPr>
          <w:rFonts w:ascii="Times New Roman" w:hAnsi="Times New Roman" w:cs="Times New Roman"/>
          <w:color w:val="auto"/>
        </w:rPr>
      </w:pPr>
      <w:bookmarkStart w:id="42" w:name="bookmark11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Язык и речь</w:t>
      </w:r>
      <w:bookmarkEnd w:id="42"/>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Речь устная и письменная, монологическая и диалогическая, полилог (повторение).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речевой деятельности: говорение, письмо, аудирование, чтение (повторение).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аудирования: выборочное, ознакомительное, детальное.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чтения: изучающее, ознакомительное, просмотровое, поисковое.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Подробное, сжатое, выборочное изложение прочитанного или прослушанного текста.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Приёмы работы с учебной книгой, лингвистическими словарями, справочной литературой.</w:t>
      </w:r>
    </w:p>
    <w:p w:rsidR="007C3C01" w:rsidRPr="007C3C01" w:rsidRDefault="007C3C01" w:rsidP="007C3C01">
      <w:pPr>
        <w:pStyle w:val="aff0"/>
        <w:rPr>
          <w:rFonts w:ascii="Times New Roman" w:hAnsi="Times New Roman" w:cs="Times New Roman"/>
          <w:color w:val="auto"/>
        </w:rPr>
      </w:pPr>
      <w:bookmarkStart w:id="43" w:name="bookmark11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Текст</w:t>
      </w:r>
      <w:bookmarkEnd w:id="43"/>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употребления языковых средств выразительности в текстах, принадлежащих к различным функционально - смысловым типам речи.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Информационная переработка текста.</w:t>
      </w:r>
    </w:p>
    <w:p w:rsidR="007C3C01" w:rsidRPr="007C3C01" w:rsidRDefault="007C3C01" w:rsidP="007C3C01">
      <w:pPr>
        <w:pStyle w:val="aff0"/>
        <w:rPr>
          <w:rFonts w:ascii="Times New Roman" w:hAnsi="Times New Roman" w:cs="Times New Roman"/>
          <w:color w:val="auto"/>
        </w:rPr>
      </w:pPr>
      <w:bookmarkStart w:id="44" w:name="bookmark11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Функциональные разновидности языка</w:t>
      </w:r>
      <w:bookmarkEnd w:id="44"/>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7C3C01" w:rsidRPr="007C3C01" w:rsidRDefault="007C3C01" w:rsidP="007C3C01">
      <w:pPr>
        <w:pStyle w:val="aff0"/>
        <w:rPr>
          <w:rFonts w:ascii="Times New Roman" w:hAnsi="Times New Roman" w:cs="Times New Roman"/>
          <w:color w:val="auto"/>
        </w:rPr>
      </w:pPr>
      <w:bookmarkStart w:id="45" w:name="bookmark11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Синтаксис. Культура речи. Пунктуация</w:t>
      </w:r>
      <w:bookmarkEnd w:id="45"/>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Сложное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сложном предложении (повторение).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Классификация сложных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Смысловое, структурное и интонационное единство частей сложного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Сложносочинённое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сложносочинённом предложении, его строении.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сложносочинённых предложений. Средства связи частей сложносочинённого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Интонационные особенности сложносочинённых предложений с разными смысловыми отношениями между частями.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построения сложносочинённого предложения; нормы постановки знаков препинания в сложных предложениях (обобщение).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и пунктуационный анализ сложносочинённых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Сложноподчинённое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сложноподчинённом предложении. Главная и придаточная части предложения.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Союзы и союзные слова. Различия подчинительных союзов и союзных слов.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Грамматическая синонимия сложноподчинённых предложений и простых предложений с обособленными членами.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7C3C01">
        <w:rPr>
          <w:rFonts w:ascii="Times New Roman" w:hAnsi="Times New Roman" w:cs="Times New Roman"/>
          <w:b/>
          <w:bCs/>
          <w:i/>
          <w:iCs/>
          <w:color w:val="auto"/>
          <w:sz w:val="20"/>
          <w:szCs w:val="20"/>
        </w:rPr>
        <w:t>чтобы</w:t>
      </w:r>
      <w:r w:rsidRPr="007C3C01">
        <w:rPr>
          <w:rFonts w:ascii="Times New Roman" w:hAnsi="Times New Roman" w:cs="Times New Roman"/>
          <w:color w:val="auto"/>
          <w:sz w:val="20"/>
          <w:szCs w:val="20"/>
        </w:rPr>
        <w:t xml:space="preserve">, союзными словами </w:t>
      </w:r>
      <w:r w:rsidRPr="007C3C01">
        <w:rPr>
          <w:rFonts w:ascii="Times New Roman" w:hAnsi="Times New Roman" w:cs="Times New Roman"/>
          <w:b/>
          <w:bCs/>
          <w:i/>
          <w:iCs/>
          <w:color w:val="auto"/>
          <w:sz w:val="20"/>
          <w:szCs w:val="20"/>
        </w:rPr>
        <w:t>какой</w:t>
      </w:r>
      <w:r w:rsidRPr="007C3C01">
        <w:rPr>
          <w:rFonts w:ascii="Times New Roman" w:hAnsi="Times New Roman" w:cs="Times New Roman"/>
          <w:color w:val="auto"/>
          <w:sz w:val="20"/>
          <w:szCs w:val="20"/>
        </w:rPr>
        <w:t xml:space="preserve">, </w:t>
      </w:r>
      <w:r w:rsidRPr="007C3C01">
        <w:rPr>
          <w:rFonts w:ascii="Times New Roman" w:hAnsi="Times New Roman" w:cs="Times New Roman"/>
          <w:b/>
          <w:bCs/>
          <w:i/>
          <w:iCs/>
          <w:color w:val="auto"/>
          <w:sz w:val="20"/>
          <w:szCs w:val="20"/>
        </w:rPr>
        <w:t>который</w:t>
      </w:r>
      <w:r w:rsidRPr="007C3C01">
        <w:rPr>
          <w:rFonts w:ascii="Times New Roman" w:hAnsi="Times New Roman" w:cs="Times New Roman"/>
          <w:color w:val="auto"/>
          <w:sz w:val="20"/>
          <w:szCs w:val="20"/>
        </w:rPr>
        <w:t>. Типичные грамматические ошибки при построении сложноподчинённых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Сложноподчинённые предложения с несколькими придаточными. Однородное, неоднородное и последовательное подчинение придаточных частей.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постановки знаков препинания в сложноподчинённых предложениях.</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и пунктуационный анализ сложноподчинённых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Бессоюзное сложное предложение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бессоюзном сложном предложении.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Бессоюзные сложные предложения со значением перечисления. Запятая и точка с запятой в бессоюзном сложном предложении.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Бессоюзные сложные предложения со значением причины, пояснения, дополнения. Двоеточие в бессоюзном сложном предложении.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и пунктуационный анализ бессоюзных сложных предложений.</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Сложные предложения с разными видами союзной и бессоюзной связи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Типы сложных предложений с разными видами связи.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Синтаксический и пунктуационный анализ сложных предложений с разными видами союзной и бессоюзной связи.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Прямая и косвенная речь</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Прямая и косвенная речь. Синонимия предложений с прямой и косвенной речью.</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Цитирование. Способы включения цитат в высказывание.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Применение знаний по синтаксису и пунктуации в практике правописания.</w:t>
      </w:r>
    </w:p>
    <w:p w:rsidR="007C3C01" w:rsidRPr="007C3C01" w:rsidRDefault="007C3C01" w:rsidP="007C3C01">
      <w:pPr>
        <w:rPr>
          <w:sz w:val="20"/>
          <w:szCs w:val="20"/>
        </w:rPr>
      </w:pPr>
      <w:bookmarkStart w:id="46" w:name="bookmark121"/>
    </w:p>
    <w:p w:rsidR="007C3C01" w:rsidRPr="007C3C01" w:rsidRDefault="007C3C01" w:rsidP="007C3C01">
      <w:pPr>
        <w:pStyle w:val="32"/>
        <w:pBdr>
          <w:bottom w:val="single" w:sz="12" w:space="1" w:color="auto"/>
        </w:pBdr>
        <w:spacing w:after="0" w:line="240" w:lineRule="auto"/>
        <w:rPr>
          <w:rFonts w:ascii="Times New Roman" w:hAnsi="Times New Roman" w:cs="Times New Roman"/>
          <w:color w:val="auto"/>
          <w:sz w:val="20"/>
          <w:szCs w:val="20"/>
        </w:rPr>
      </w:pPr>
      <w:bookmarkStart w:id="47" w:name="bookmark214"/>
      <w:bookmarkStart w:id="48" w:name="_Toc105502778"/>
      <w:bookmarkEnd w:id="46"/>
      <w:r w:rsidRPr="007C3C01">
        <w:rPr>
          <w:rFonts w:ascii="Times New Roman" w:hAnsi="Times New Roman" w:cs="Times New Roman"/>
          <w:color w:val="auto"/>
          <w:sz w:val="20"/>
          <w:szCs w:val="20"/>
        </w:rPr>
        <w:t>2.1.2. ЛИТЕРАТУРА</w:t>
      </w:r>
      <w:bookmarkEnd w:id="47"/>
      <w:bookmarkEnd w:id="48"/>
    </w:p>
    <w:p w:rsidR="007C3C01" w:rsidRPr="007C3C01" w:rsidRDefault="007C3C01" w:rsidP="007C3C01">
      <w:pPr>
        <w:rPr>
          <w:sz w:val="20"/>
          <w:szCs w:val="20"/>
        </w:rPr>
      </w:pPr>
    </w:p>
    <w:p w:rsidR="007C3C01" w:rsidRPr="007C3C01" w:rsidRDefault="007C3C01" w:rsidP="007C3C01">
      <w:pPr>
        <w:pStyle w:val="aff0"/>
        <w:rPr>
          <w:rFonts w:ascii="Times New Roman" w:hAnsi="Times New Roman" w:cs="Times New Roman"/>
          <w:color w:val="auto"/>
        </w:rPr>
      </w:pPr>
      <w:bookmarkStart w:id="49" w:name="bookmark218"/>
      <w:r w:rsidRPr="007C3C01">
        <w:rPr>
          <w:rFonts w:ascii="Times New Roman" w:hAnsi="Times New Roman" w:cs="Times New Roman"/>
          <w:color w:val="auto"/>
        </w:rPr>
        <w:t>ОБЩАЯ ХАРАКТЕРИСТИКА УЧЕБНОГО ПРЕДМЕТА «ЛИТЕРАТУРА»</w:t>
      </w:r>
      <w:bookmarkEnd w:id="49"/>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w:t>
      </w:r>
      <w:r w:rsidRPr="007C3C01">
        <w:rPr>
          <w:rFonts w:ascii="Times New Roman" w:hAnsi="Times New Roman" w:cs="Times New Roman"/>
          <w:color w:val="auto"/>
          <w:sz w:val="20"/>
          <w:szCs w:val="20"/>
        </w:rPr>
        <w:lastRenderedPageBreak/>
        <w:t>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7C3C01" w:rsidRPr="007C3C01" w:rsidRDefault="007C3C01" w:rsidP="007C3C01">
      <w:pPr>
        <w:pStyle w:val="aff0"/>
        <w:rPr>
          <w:rFonts w:ascii="Times New Roman" w:hAnsi="Times New Roman" w:cs="Times New Roman"/>
          <w:color w:val="auto"/>
        </w:rPr>
      </w:pPr>
      <w:bookmarkStart w:id="50" w:name="bookmark22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ЦЕЛИ ИЗУЧЕНИЯ ПРЕДМЕТА «ЛИТЕРАТУРА»</w:t>
      </w:r>
      <w:bookmarkEnd w:id="50"/>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7C3C01" w:rsidRPr="007C3C01" w:rsidRDefault="007C3C01" w:rsidP="007C3C01">
      <w:pPr>
        <w:pStyle w:val="aff0"/>
        <w:rPr>
          <w:rFonts w:ascii="Times New Roman" w:hAnsi="Times New Roman" w:cs="Times New Roman"/>
          <w:color w:val="auto"/>
        </w:rPr>
      </w:pPr>
      <w:bookmarkStart w:id="51" w:name="bookmark22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МЕСТО УЧЕБНОГО ПРЕДМЕТА «ЛИТЕРАТУРА»</w:t>
      </w:r>
      <w:bookmarkEnd w:id="5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В УЧЕБНОМ ПЛАНЕ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7C3C01" w:rsidRPr="007C3C01" w:rsidRDefault="007C3C01" w:rsidP="007C3C01">
      <w:pPr>
        <w:pStyle w:val="15"/>
        <w:spacing w:line="240" w:lineRule="auto"/>
        <w:ind w:firstLine="567"/>
        <w:jc w:val="both"/>
        <w:rPr>
          <w:rFonts w:ascii="Times New Roman" w:hAnsi="Times New Roman" w:cs="Times New Roman"/>
          <w:color w:val="auto"/>
          <w:sz w:val="20"/>
          <w:szCs w:val="20"/>
        </w:rPr>
        <w:sectPr w:rsidR="007C3C01" w:rsidRPr="007C3C01" w:rsidSect="00772A67">
          <w:footerReference w:type="even" r:id="rId10"/>
          <w:footerReference w:type="default" r:id="rId11"/>
          <w:footnotePr>
            <w:numRestart w:val="eachPage"/>
          </w:footnotePr>
          <w:pgSz w:w="11907" w:h="16840" w:code="9"/>
          <w:pgMar w:top="637" w:right="712" w:bottom="964" w:left="713" w:header="0" w:footer="3" w:gutter="0"/>
          <w:cols w:space="720"/>
          <w:noEndnote/>
          <w:docGrid w:linePitch="360"/>
        </w:sectPr>
      </w:pPr>
      <w:r w:rsidRPr="007C3C01">
        <w:rPr>
          <w:rFonts w:ascii="Times New Roman" w:hAnsi="Times New Roman" w:cs="Times New Roman"/>
          <w:color w:val="auto"/>
          <w:sz w:val="20"/>
          <w:szCs w:val="20"/>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7C3C01" w:rsidRPr="007C3C01" w:rsidRDefault="007C3C01" w:rsidP="007C3C01">
      <w:pPr>
        <w:pStyle w:val="aff0"/>
        <w:pBdr>
          <w:bottom w:val="single" w:sz="12" w:space="1" w:color="auto"/>
        </w:pBdr>
        <w:rPr>
          <w:rFonts w:ascii="Times New Roman" w:hAnsi="Times New Roman" w:cs="Times New Roman"/>
          <w:color w:val="auto"/>
        </w:rPr>
      </w:pPr>
      <w:bookmarkStart w:id="52" w:name="bookmark225"/>
      <w:r w:rsidRPr="007C3C01">
        <w:rPr>
          <w:rFonts w:ascii="Times New Roman" w:hAnsi="Times New Roman" w:cs="Times New Roman"/>
          <w:color w:val="auto"/>
        </w:rPr>
        <w:lastRenderedPageBreak/>
        <w:t>СОДЕРЖАНИЕ УЧЕБНОГО ПРЕДМЕТА «ЛИТЕРАТУРА» ПО ГОДАМ ИЗУЧЕНИЯ</w:t>
      </w:r>
      <w:bookmarkEnd w:id="52"/>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bookmarkStart w:id="53" w:name="bookmark227"/>
      <w:r w:rsidRPr="007C3C01">
        <w:rPr>
          <w:rFonts w:ascii="Times New Roman" w:hAnsi="Times New Roman" w:cs="Times New Roman"/>
          <w:color w:val="auto"/>
        </w:rPr>
        <w:t>5 КЛАСС</w:t>
      </w:r>
      <w:bookmarkEnd w:id="53"/>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bookmarkStart w:id="54" w:name="bookmark229"/>
      <w:r w:rsidRPr="007C3C01">
        <w:rPr>
          <w:rFonts w:ascii="Times New Roman" w:hAnsi="Times New Roman" w:cs="Times New Roman"/>
          <w:color w:val="auto"/>
        </w:rPr>
        <w:t>Мифология</w:t>
      </w:r>
      <w:bookmarkEnd w:id="54"/>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Мифы народов России и мира.</w:t>
      </w:r>
    </w:p>
    <w:p w:rsidR="007C3C01" w:rsidRPr="007C3C01" w:rsidRDefault="007C3C01" w:rsidP="007C3C01">
      <w:pPr>
        <w:pStyle w:val="aff0"/>
        <w:rPr>
          <w:rFonts w:ascii="Times New Roman" w:hAnsi="Times New Roman" w:cs="Times New Roman"/>
          <w:color w:val="auto"/>
        </w:rPr>
      </w:pPr>
      <w:bookmarkStart w:id="55" w:name="bookmark23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Фольклор</w:t>
      </w:r>
      <w:bookmarkEnd w:id="55"/>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Малые жанры: пословицы, поговорки, загадки. Сказки народов России и народов мира (не менее трёх).</w:t>
      </w:r>
    </w:p>
    <w:p w:rsidR="007C3C01" w:rsidRPr="007C3C01" w:rsidRDefault="007C3C01" w:rsidP="007C3C01">
      <w:pPr>
        <w:pStyle w:val="aff0"/>
        <w:rPr>
          <w:rFonts w:ascii="Times New Roman" w:hAnsi="Times New Roman" w:cs="Times New Roman"/>
          <w:color w:val="auto"/>
        </w:rPr>
      </w:pPr>
      <w:bookmarkStart w:id="56" w:name="bookmark23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56"/>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А. Крылов. </w:t>
      </w:r>
      <w:r w:rsidRPr="007C3C01">
        <w:rPr>
          <w:rFonts w:ascii="Times New Roman" w:hAnsi="Times New Roman" w:cs="Times New Roman"/>
          <w:color w:val="auto"/>
          <w:sz w:val="20"/>
          <w:szCs w:val="20"/>
        </w:rPr>
        <w:t>Басни (три по выбору). Например, «Волк на псарне», «Листы и Корни», «Свинья под Дубом», «Квартет», «Осёл и Соловей», «Ворона и Лисица».</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 С. Пушкин</w:t>
      </w:r>
      <w:r w:rsidRPr="007C3C01">
        <w:rPr>
          <w:rFonts w:ascii="Times New Roman" w:hAnsi="Times New Roman" w:cs="Times New Roman"/>
          <w:color w:val="auto"/>
          <w:sz w:val="20"/>
          <w:szCs w:val="20"/>
        </w:rPr>
        <w:t>. Стихотворения (не менее трёх). «Зимнее утро», «Зимний вечер», «Няне» и др. «Сказка о мёртвой царевне и о семи богатырях».</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 Ю. Лермонтов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Стихотворение «Бородино».</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В. Гоголь. </w:t>
      </w:r>
      <w:r w:rsidRPr="007C3C01">
        <w:rPr>
          <w:rFonts w:ascii="Times New Roman" w:hAnsi="Times New Roman" w:cs="Times New Roman"/>
          <w:color w:val="auto"/>
          <w:sz w:val="20"/>
          <w:szCs w:val="20"/>
        </w:rPr>
        <w:t>Повесть «Ночь перед Рождеством» из сборника «Вечера на хуторе близ Диканьки».</w:t>
      </w:r>
    </w:p>
    <w:p w:rsidR="007C3C01" w:rsidRPr="007C3C01" w:rsidRDefault="007C3C01" w:rsidP="007C3C01">
      <w:pPr>
        <w:pStyle w:val="aff0"/>
        <w:rPr>
          <w:rFonts w:ascii="Times New Roman" w:hAnsi="Times New Roman" w:cs="Times New Roman"/>
          <w:color w:val="auto"/>
        </w:rPr>
      </w:pPr>
      <w:bookmarkStart w:id="57" w:name="bookmark23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57"/>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Тургенев. </w:t>
      </w:r>
      <w:r w:rsidRPr="007C3C01">
        <w:rPr>
          <w:rFonts w:ascii="Times New Roman" w:hAnsi="Times New Roman" w:cs="Times New Roman"/>
          <w:color w:val="auto"/>
          <w:sz w:val="20"/>
          <w:szCs w:val="20"/>
        </w:rPr>
        <w:t>Рассказ «Муму».</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А. Некрасов. </w:t>
      </w:r>
      <w:r w:rsidRPr="007C3C01">
        <w:rPr>
          <w:rFonts w:ascii="Times New Roman" w:hAnsi="Times New Roman" w:cs="Times New Roman"/>
          <w:color w:val="auto"/>
          <w:sz w:val="20"/>
          <w:szCs w:val="20"/>
        </w:rPr>
        <w:t>Стихотворения (не менее двух). «Крестьянские дети». «Школьник». Поэма «Мороз, Красный нос» (фрагмент).</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Л. Н. Толстой. </w:t>
      </w:r>
      <w:r w:rsidRPr="007C3C01">
        <w:rPr>
          <w:rFonts w:ascii="Times New Roman" w:hAnsi="Times New Roman" w:cs="Times New Roman"/>
          <w:color w:val="auto"/>
          <w:sz w:val="20"/>
          <w:szCs w:val="20"/>
        </w:rPr>
        <w:t>Рассказ «Кавказский пленник».</w:t>
      </w:r>
    </w:p>
    <w:p w:rsidR="007C3C01" w:rsidRPr="007C3C01" w:rsidRDefault="007C3C01" w:rsidP="007C3C01">
      <w:pPr>
        <w:pStyle w:val="aff0"/>
        <w:rPr>
          <w:rFonts w:ascii="Times New Roman" w:hAnsi="Times New Roman" w:cs="Times New Roman"/>
          <w:color w:val="auto"/>
        </w:rPr>
      </w:pPr>
      <w:bookmarkStart w:id="58" w:name="bookmark23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rPr>
        <w:t>—ХХ веков</w:t>
      </w:r>
      <w:bookmarkEnd w:id="58"/>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отечественных поэтов XIX—ХХ веков о родной природе и о связи человека с Родиной </w:t>
      </w:r>
      <w:r w:rsidRPr="007C3C01">
        <w:rPr>
          <w:rFonts w:ascii="Times New Roman" w:hAnsi="Times New Roman" w:cs="Times New Roman"/>
          <w:color w:val="auto"/>
          <w:sz w:val="20"/>
          <w:szCs w:val="20"/>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Юмористические рассказы отечественных писателей </w:t>
      </w:r>
      <w:r w:rsidRPr="007C3C01">
        <w:rPr>
          <w:rFonts w:ascii="Times New Roman" w:hAnsi="Times New Roman" w:cs="Times New Roman"/>
          <w:b/>
          <w:bCs/>
          <w:color w:val="auto"/>
          <w:sz w:val="20"/>
          <w:szCs w:val="20"/>
          <w:lang w:val="en-US" w:bidi="en-US"/>
        </w:rPr>
        <w:t>XIX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веков</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(два рассказа по выбору). Например, «Лошадиная фамилия», «Мальчики», «Хирургия»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М. Зощенко </w:t>
      </w:r>
      <w:r w:rsidRPr="007C3C01">
        <w:rPr>
          <w:rFonts w:ascii="Times New Roman" w:hAnsi="Times New Roman" w:cs="Times New Roman"/>
          <w:color w:val="auto"/>
          <w:sz w:val="20"/>
          <w:szCs w:val="20"/>
        </w:rPr>
        <w:t>(два рассказа по выбору). Например, «Галоша», «Лёля и Минька», «Ёлка», «Золотые слова», «Встреча»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отечественной литературы о природе и животных </w:t>
      </w:r>
      <w:r w:rsidRPr="007C3C01">
        <w:rPr>
          <w:rFonts w:ascii="Times New Roman" w:hAnsi="Times New Roman" w:cs="Times New Roman"/>
          <w:color w:val="auto"/>
          <w:sz w:val="20"/>
          <w:szCs w:val="20"/>
        </w:rPr>
        <w:t>(не менее двух). Например, А. И. Куприна, М. М. Пришвина, К. Г. Паустовского.</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Платонов. </w:t>
      </w:r>
      <w:r w:rsidRPr="007C3C01">
        <w:rPr>
          <w:rFonts w:ascii="Times New Roman" w:hAnsi="Times New Roman" w:cs="Times New Roman"/>
          <w:color w:val="auto"/>
          <w:sz w:val="20"/>
          <w:szCs w:val="20"/>
        </w:rPr>
        <w:t>Рассказы (один по выбору). Например, «Корова», «Никита» и др.</w:t>
      </w:r>
    </w:p>
    <w:p w:rsidR="007C3C01" w:rsidRPr="007C3C01" w:rsidRDefault="007C3C01" w:rsidP="007C3C01">
      <w:pPr>
        <w:pStyle w:val="15"/>
        <w:tabs>
          <w:tab w:val="left" w:pos="734"/>
        </w:tabs>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Астафьев. </w:t>
      </w:r>
      <w:r w:rsidRPr="007C3C01">
        <w:rPr>
          <w:rFonts w:ascii="Times New Roman" w:hAnsi="Times New Roman" w:cs="Times New Roman"/>
          <w:color w:val="auto"/>
          <w:sz w:val="20"/>
          <w:szCs w:val="20"/>
        </w:rPr>
        <w:t>Рассказ «Васюткино озеро».</w:t>
      </w:r>
    </w:p>
    <w:p w:rsidR="007C3C01" w:rsidRPr="007C3C01" w:rsidRDefault="007C3C01" w:rsidP="007C3C01">
      <w:pPr>
        <w:pStyle w:val="aff0"/>
        <w:rPr>
          <w:rFonts w:ascii="Times New Roman" w:hAnsi="Times New Roman" w:cs="Times New Roman"/>
          <w:color w:val="auto"/>
        </w:rPr>
      </w:pPr>
      <w:bookmarkStart w:id="59" w:name="bookmark23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w:t>
      </w:r>
      <w:r w:rsidRPr="007C3C01">
        <w:rPr>
          <w:rFonts w:ascii="Times New Roman" w:hAnsi="Times New Roman" w:cs="Times New Roman"/>
          <w:color w:val="auto"/>
          <w:lang w:val="en-US" w:eastAsia="en-US" w:bidi="en-US"/>
        </w:rPr>
        <w:t>XXI</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веков</w:t>
      </w:r>
      <w:bookmarkEnd w:id="59"/>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отечественной прозы на тему «Человек на войне» </w:t>
      </w:r>
      <w:r w:rsidRPr="007C3C01">
        <w:rPr>
          <w:rFonts w:ascii="Times New Roman" w:hAnsi="Times New Roman" w:cs="Times New Roman"/>
          <w:color w:val="auto"/>
          <w:sz w:val="20"/>
          <w:szCs w:val="20"/>
        </w:rPr>
        <w:t>(не менее двух). Например, Л. А. Кассиль. «Дорогие мои мальчишки»; Ю. Я. Яковлев. «Девочки с Васильевского острова»; В. П. Катаев. «Сын полка»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писателей </w:t>
      </w:r>
      <w:r w:rsidRPr="007C3C01">
        <w:rPr>
          <w:rFonts w:ascii="Times New Roman" w:hAnsi="Times New Roman" w:cs="Times New Roman"/>
          <w:b/>
          <w:bCs/>
          <w:color w:val="auto"/>
          <w:sz w:val="20"/>
          <w:szCs w:val="20"/>
          <w:lang w:val="en-US" w:bidi="en-US"/>
        </w:rPr>
        <w:t>XIX</w:t>
      </w:r>
      <w:r w:rsidRPr="007C3C01">
        <w:rPr>
          <w:rFonts w:ascii="Times New Roman" w:hAnsi="Times New Roman" w:cs="Times New Roman"/>
          <w:b/>
          <w:bCs/>
          <w:color w:val="auto"/>
          <w:sz w:val="20"/>
          <w:szCs w:val="20"/>
          <w:lang w:bidi="en-US"/>
        </w:rPr>
        <w:t>—</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веков на тему детства </w:t>
      </w:r>
      <w:r w:rsidRPr="007C3C01">
        <w:rPr>
          <w:rFonts w:ascii="Times New Roman" w:hAnsi="Times New Roman" w:cs="Times New Roman"/>
          <w:color w:val="auto"/>
          <w:sz w:val="20"/>
          <w:szCs w:val="20"/>
        </w:rPr>
        <w:t>(не менее двух).</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приключенческого жанра отечественных писателей </w:t>
      </w:r>
      <w:r w:rsidRPr="007C3C01">
        <w:rPr>
          <w:rFonts w:ascii="Times New Roman" w:hAnsi="Times New Roman" w:cs="Times New Roman"/>
          <w:color w:val="auto"/>
          <w:sz w:val="20"/>
          <w:szCs w:val="20"/>
        </w:rPr>
        <w:t>(одно по выбору). Например, К. Булычёв. «Девочка, с которой ничего не случится», «Миллион приключений» и др. (главы по выбору).</w:t>
      </w:r>
    </w:p>
    <w:p w:rsidR="007C3C01" w:rsidRPr="007C3C01" w:rsidRDefault="007C3C01" w:rsidP="007C3C01">
      <w:pPr>
        <w:pStyle w:val="aff0"/>
        <w:rPr>
          <w:rFonts w:ascii="Times New Roman" w:hAnsi="Times New Roman" w:cs="Times New Roman"/>
          <w:color w:val="auto"/>
        </w:rPr>
      </w:pPr>
      <w:bookmarkStart w:id="60" w:name="bookmark24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Литература народов Российской Федерации</w:t>
      </w:r>
      <w:bookmarkEnd w:id="60"/>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 xml:space="preserve">(одно по выбору). Например, Р. Г. Гамзатов. «Песня соловья»; М. Карим. </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Эту песню мать мне пела».</w:t>
      </w:r>
    </w:p>
    <w:p w:rsidR="007C3C01" w:rsidRPr="007C3C01" w:rsidRDefault="007C3C01" w:rsidP="007C3C01">
      <w:pPr>
        <w:pStyle w:val="aff0"/>
        <w:rPr>
          <w:rFonts w:ascii="Times New Roman" w:hAnsi="Times New Roman" w:cs="Times New Roman"/>
          <w:color w:val="auto"/>
        </w:rPr>
      </w:pPr>
      <w:bookmarkStart w:id="61" w:name="bookmark24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Зарубежная литература</w:t>
      </w:r>
      <w:bookmarkEnd w:id="61"/>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Х. К. Андерсен. </w:t>
      </w:r>
      <w:r w:rsidRPr="007C3C01">
        <w:rPr>
          <w:rFonts w:ascii="Times New Roman" w:hAnsi="Times New Roman" w:cs="Times New Roman"/>
          <w:color w:val="auto"/>
          <w:sz w:val="20"/>
          <w:szCs w:val="20"/>
        </w:rPr>
        <w:t>Сказки (одна по выбору). Например, «Снежная королева», «Соловей»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Зарубежная сказочная проза </w:t>
      </w:r>
      <w:r w:rsidRPr="007C3C01">
        <w:rPr>
          <w:rFonts w:ascii="Times New Roman" w:hAnsi="Times New Roman" w:cs="Times New Roman"/>
          <w:color w:val="auto"/>
          <w:sz w:val="20"/>
          <w:szCs w:val="20"/>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Зарубежная проза о детях и подростках </w:t>
      </w:r>
      <w:r w:rsidRPr="007C3C01">
        <w:rPr>
          <w:rFonts w:ascii="Times New Roman" w:hAnsi="Times New Roman" w:cs="Times New Roman"/>
          <w:color w:val="auto"/>
          <w:sz w:val="20"/>
          <w:szCs w:val="20"/>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Зарубежная приключенческая проза </w:t>
      </w:r>
      <w:r w:rsidRPr="007C3C01">
        <w:rPr>
          <w:rFonts w:ascii="Times New Roman" w:hAnsi="Times New Roman" w:cs="Times New Roman"/>
          <w:color w:val="auto"/>
          <w:sz w:val="20"/>
          <w:szCs w:val="20"/>
        </w:rPr>
        <w:t>(два произведения по выбору).</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Например, Р. Л. Стивенсон. «Остров сокровищ», «Чёрная стрела» и др.</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Зарубежная проза о животных </w:t>
      </w:r>
      <w:r w:rsidRPr="007C3C01">
        <w:rPr>
          <w:rFonts w:ascii="Times New Roman" w:hAnsi="Times New Roman" w:cs="Times New Roman"/>
          <w:color w:val="auto"/>
          <w:sz w:val="20"/>
          <w:szCs w:val="20"/>
        </w:rPr>
        <w:t>(одно-два произведения по выбору).</w:t>
      </w:r>
    </w:p>
    <w:p w:rsidR="007C3C01" w:rsidRPr="007C3C01" w:rsidRDefault="007C3C01" w:rsidP="007C3C01">
      <w:pPr>
        <w:pStyle w:val="15"/>
        <w:spacing w:line="240" w:lineRule="auto"/>
        <w:ind w:firstLine="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 Сетон-Томпсон. «Королевская аналостанка»; Дж. Даррелл. «Говорящий свёрток»; Дж. Лондон. «Белый клык»; Дж. Р. Киплинг. «Маугли», «Рикки-Тикки-Тави» и др.</w:t>
      </w:r>
    </w:p>
    <w:p w:rsidR="007C3C01" w:rsidRPr="007C3C01" w:rsidRDefault="007C3C01" w:rsidP="007C3C01">
      <w:pPr>
        <w:pStyle w:val="aff0"/>
        <w:rPr>
          <w:rFonts w:ascii="Times New Roman" w:hAnsi="Times New Roman" w:cs="Times New Roman"/>
          <w:color w:val="auto"/>
        </w:rPr>
      </w:pPr>
      <w:bookmarkStart w:id="62" w:name="bookmark245"/>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6 КЛАСС</w:t>
      </w:r>
      <w:bookmarkEnd w:id="62"/>
    </w:p>
    <w:p w:rsidR="007C3C01" w:rsidRPr="007C3C01" w:rsidRDefault="007C3C01" w:rsidP="007C3C01">
      <w:pPr>
        <w:pStyle w:val="aff0"/>
        <w:rPr>
          <w:rFonts w:ascii="Times New Roman" w:hAnsi="Times New Roman" w:cs="Times New Roman"/>
          <w:color w:val="auto"/>
        </w:rPr>
      </w:pPr>
      <w:bookmarkStart w:id="63" w:name="bookmark24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Античная литература</w:t>
      </w:r>
      <w:bookmarkEnd w:id="6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Гомер. </w:t>
      </w:r>
      <w:r w:rsidRPr="007C3C01">
        <w:rPr>
          <w:rFonts w:ascii="Times New Roman" w:hAnsi="Times New Roman" w:cs="Times New Roman"/>
          <w:color w:val="auto"/>
          <w:sz w:val="20"/>
          <w:szCs w:val="20"/>
        </w:rPr>
        <w:t>Поэмы. «Илиада», «Одиссея» (фрагменты).</w:t>
      </w:r>
    </w:p>
    <w:p w:rsidR="007C3C01" w:rsidRPr="007C3C01" w:rsidRDefault="007C3C01" w:rsidP="007C3C01">
      <w:pPr>
        <w:pStyle w:val="aff0"/>
        <w:rPr>
          <w:rFonts w:ascii="Times New Roman" w:hAnsi="Times New Roman" w:cs="Times New Roman"/>
          <w:color w:val="auto"/>
        </w:rPr>
      </w:pPr>
      <w:bookmarkStart w:id="64" w:name="bookmark24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Фольклор</w:t>
      </w:r>
      <w:bookmarkEnd w:id="6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Русские былины (не менее двух). Например, «Илья Муромец и Соловей-разбойник», «Садко».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7C3C01" w:rsidRPr="007C3C01" w:rsidRDefault="007C3C01" w:rsidP="007C3C01">
      <w:pPr>
        <w:pStyle w:val="aff0"/>
        <w:rPr>
          <w:rFonts w:ascii="Times New Roman" w:hAnsi="Times New Roman" w:cs="Times New Roman"/>
          <w:color w:val="auto"/>
        </w:rPr>
      </w:pPr>
      <w:bookmarkStart w:id="65" w:name="bookmark25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Древнерусская литература</w:t>
      </w:r>
      <w:bookmarkEnd w:id="6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«Повесть временных лет» </w:t>
      </w:r>
      <w:r w:rsidRPr="007C3C01">
        <w:rPr>
          <w:rFonts w:ascii="Times New Roman" w:hAnsi="Times New Roman" w:cs="Times New Roman"/>
          <w:color w:val="auto"/>
          <w:sz w:val="20"/>
          <w:szCs w:val="20"/>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7C3C01" w:rsidRPr="007C3C01" w:rsidRDefault="007C3C01" w:rsidP="007C3C01">
      <w:pPr>
        <w:pStyle w:val="aff0"/>
        <w:rPr>
          <w:rFonts w:ascii="Times New Roman" w:hAnsi="Times New Roman" w:cs="Times New Roman"/>
          <w:color w:val="auto"/>
        </w:rPr>
      </w:pPr>
      <w:bookmarkStart w:id="66" w:name="bookmark25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66"/>
    </w:p>
    <w:p w:rsidR="007C3C01" w:rsidRPr="007C3C01" w:rsidRDefault="007C3C01" w:rsidP="00F7380C">
      <w:pPr>
        <w:pStyle w:val="15"/>
        <w:numPr>
          <w:ilvl w:val="0"/>
          <w:numId w:val="23"/>
        </w:numPr>
        <w:tabs>
          <w:tab w:val="left" w:pos="622"/>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 Пушкин</w:t>
      </w:r>
      <w:r w:rsidRPr="007C3C01">
        <w:rPr>
          <w:rFonts w:ascii="Times New Roman" w:hAnsi="Times New Roman" w:cs="Times New Roman"/>
          <w:color w:val="auto"/>
          <w:sz w:val="20"/>
          <w:szCs w:val="20"/>
        </w:rPr>
        <w:t>. Стихотворения (не менее трёх). «Песнь о вещем Олеге», «Зимняя дорога», «Узник», «Туча» и др. Роман «Дубровский».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 Ю. Лермонтов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Стихотворения (не менее трёх). «Три пальмы», «Листок», «Утёс»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В. Кольцов. </w:t>
      </w:r>
      <w:r w:rsidRPr="007C3C01">
        <w:rPr>
          <w:rFonts w:ascii="Times New Roman" w:hAnsi="Times New Roman" w:cs="Times New Roman"/>
          <w:color w:val="auto"/>
          <w:sz w:val="20"/>
          <w:szCs w:val="20"/>
        </w:rPr>
        <w:t>Стихотворения (не менее двух). Например, «Косарь», «Соловей» и др.</w:t>
      </w:r>
    </w:p>
    <w:p w:rsidR="007C3C01" w:rsidRPr="007C3C01" w:rsidRDefault="007C3C01" w:rsidP="007C3C01">
      <w:pPr>
        <w:pStyle w:val="aff0"/>
        <w:rPr>
          <w:rFonts w:ascii="Times New Roman" w:hAnsi="Times New Roman" w:cs="Times New Roman"/>
          <w:color w:val="auto"/>
        </w:rPr>
      </w:pPr>
      <w:bookmarkStart w:id="67" w:name="bookmark25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6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И. Тютчев. </w:t>
      </w:r>
      <w:r w:rsidRPr="007C3C01">
        <w:rPr>
          <w:rFonts w:ascii="Times New Roman" w:hAnsi="Times New Roman" w:cs="Times New Roman"/>
          <w:color w:val="auto"/>
          <w:sz w:val="20"/>
          <w:szCs w:val="20"/>
        </w:rPr>
        <w:t>Стихотворения (не менее двух). «Есть в осени первоначальной...», «С поляны коршун поднялся...».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А. Фет. </w:t>
      </w:r>
      <w:r w:rsidRPr="007C3C01">
        <w:rPr>
          <w:rFonts w:ascii="Times New Roman" w:hAnsi="Times New Roman" w:cs="Times New Roman"/>
          <w:color w:val="auto"/>
          <w:sz w:val="20"/>
          <w:szCs w:val="20"/>
        </w:rPr>
        <w:t>Стихотворения (не менее двух). «Учись у них — у дуба, у берёзы.», «Я пришёл к тебе с приветом.».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Тургенев. </w:t>
      </w:r>
      <w:r w:rsidRPr="007C3C01">
        <w:rPr>
          <w:rFonts w:ascii="Times New Roman" w:hAnsi="Times New Roman" w:cs="Times New Roman"/>
          <w:color w:val="auto"/>
          <w:sz w:val="20"/>
          <w:szCs w:val="20"/>
        </w:rPr>
        <w:t>Рассказ «Бежин луг».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С. Лесков. </w:t>
      </w:r>
      <w:r w:rsidRPr="007C3C01">
        <w:rPr>
          <w:rFonts w:ascii="Times New Roman" w:hAnsi="Times New Roman" w:cs="Times New Roman"/>
          <w:color w:val="auto"/>
          <w:sz w:val="20"/>
          <w:szCs w:val="20"/>
        </w:rPr>
        <w:t>Сказ «Левша».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Л. Н. Толстой. </w:t>
      </w:r>
      <w:r w:rsidRPr="007C3C01">
        <w:rPr>
          <w:rFonts w:ascii="Times New Roman" w:hAnsi="Times New Roman" w:cs="Times New Roman"/>
          <w:color w:val="auto"/>
          <w:sz w:val="20"/>
          <w:szCs w:val="20"/>
        </w:rPr>
        <w:t>Повесть «Детство» (главы).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Рассказы (три по выбору). Например, «Толстый и тонкий», «Хамелеон», «Смерть чиновника»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 И. Куприн</w:t>
      </w:r>
      <w:r w:rsidRPr="007C3C01">
        <w:rPr>
          <w:rFonts w:ascii="Times New Roman" w:hAnsi="Times New Roman" w:cs="Times New Roman"/>
          <w:color w:val="auto"/>
          <w:sz w:val="20"/>
          <w:szCs w:val="20"/>
        </w:rPr>
        <w:t>. Рассказ «Чудесный доктор».</w:t>
      </w:r>
    </w:p>
    <w:p w:rsidR="007C3C01" w:rsidRPr="007C3C01" w:rsidRDefault="007C3C01" w:rsidP="007C3C01">
      <w:pPr>
        <w:pStyle w:val="aff0"/>
        <w:rPr>
          <w:rFonts w:ascii="Times New Roman" w:hAnsi="Times New Roman" w:cs="Times New Roman"/>
          <w:color w:val="auto"/>
        </w:rPr>
      </w:pPr>
      <w:bookmarkStart w:id="68" w:name="bookmark25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отечественных поэтов начала ХХ века </w:t>
      </w:r>
      <w:r w:rsidRPr="007C3C01">
        <w:rPr>
          <w:rFonts w:ascii="Times New Roman" w:hAnsi="Times New Roman" w:cs="Times New Roman"/>
          <w:color w:val="auto"/>
          <w:sz w:val="20"/>
          <w:szCs w:val="20"/>
        </w:rPr>
        <w:t>(не менее двух). Например, стихотворения С. А. Есенина, В. В. Маяковского, А. А. Блока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отечественных поэтов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Проза отечественных писателей конца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 начала </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в том числе о Великой Отечественной войне </w:t>
      </w:r>
      <w:r w:rsidRPr="007C3C01">
        <w:rPr>
          <w:rFonts w:ascii="Times New Roman" w:hAnsi="Times New Roman" w:cs="Times New Roman"/>
          <w:color w:val="auto"/>
          <w:sz w:val="20"/>
          <w:szCs w:val="20"/>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7C3C01" w:rsidRPr="007C3C01" w:rsidRDefault="007C3C01" w:rsidP="007C3C01">
      <w:pPr>
        <w:pStyle w:val="15"/>
        <w:tabs>
          <w:tab w:val="left" w:pos="773"/>
        </w:tabs>
        <w:spacing w:line="240" w:lineRule="auto"/>
        <w:ind w:left="240"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Г. Распутин. </w:t>
      </w:r>
      <w:r w:rsidRPr="007C3C01">
        <w:rPr>
          <w:rFonts w:ascii="Times New Roman" w:hAnsi="Times New Roman" w:cs="Times New Roman"/>
          <w:color w:val="auto"/>
          <w:sz w:val="20"/>
          <w:szCs w:val="20"/>
        </w:rPr>
        <w:t>Рассказ «Уроки французского».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писателей на тему взросления человека </w:t>
      </w:r>
      <w:r w:rsidRPr="007C3C01">
        <w:rPr>
          <w:rFonts w:ascii="Times New Roman" w:hAnsi="Times New Roman" w:cs="Times New Roman"/>
          <w:color w:val="auto"/>
          <w:sz w:val="20"/>
          <w:szCs w:val="20"/>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современных отечественных писателей-фантастов </w:t>
      </w:r>
      <w:r w:rsidRPr="007C3C01">
        <w:rPr>
          <w:rFonts w:ascii="Times New Roman" w:hAnsi="Times New Roman" w:cs="Times New Roman"/>
          <w:color w:val="auto"/>
          <w:sz w:val="20"/>
          <w:szCs w:val="20"/>
        </w:rPr>
        <w:t>(не менее двух). Например, А. В. Жвалевский и Е. Б. Пастернак. «Время всегда хорошее»; С. В. Лукьяненко. «Мальчик и Тьма»; В. В. Ледерман. «Календарь ма(й)я» и др.</w:t>
      </w:r>
    </w:p>
    <w:p w:rsidR="007C3C01" w:rsidRPr="007C3C01" w:rsidRDefault="007C3C01" w:rsidP="007C3C01">
      <w:pPr>
        <w:rPr>
          <w:sz w:val="20"/>
          <w:szCs w:val="20"/>
        </w:rPr>
      </w:pPr>
      <w:bookmarkStart w:id="69" w:name="bookmark25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Литература народов Российской Федерации</w:t>
      </w:r>
      <w:bookmarkEnd w:id="6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7C3C01" w:rsidRPr="007C3C01" w:rsidRDefault="007C3C01" w:rsidP="007C3C01">
      <w:pPr>
        <w:rPr>
          <w:sz w:val="20"/>
          <w:szCs w:val="20"/>
        </w:rPr>
      </w:pPr>
      <w:bookmarkStart w:id="70" w:name="bookmark26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Зарубежная литература</w:t>
      </w:r>
      <w:bookmarkEnd w:id="7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 Дефо. </w:t>
      </w:r>
      <w:r w:rsidRPr="007C3C01">
        <w:rPr>
          <w:rFonts w:ascii="Times New Roman" w:hAnsi="Times New Roman" w:cs="Times New Roman"/>
          <w:color w:val="auto"/>
          <w:sz w:val="20"/>
          <w:szCs w:val="20"/>
        </w:rPr>
        <w:t>«Робинзон Крузо» (главы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Дж. Свифт. </w:t>
      </w:r>
      <w:r w:rsidRPr="007C3C01">
        <w:rPr>
          <w:rFonts w:ascii="Times New Roman" w:hAnsi="Times New Roman" w:cs="Times New Roman"/>
          <w:color w:val="auto"/>
          <w:sz w:val="20"/>
          <w:szCs w:val="20"/>
        </w:rPr>
        <w:t>«Путешествия Гулливера» (главы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зарубежных писателей на тему взросления человека </w:t>
      </w:r>
      <w:r w:rsidRPr="007C3C01">
        <w:rPr>
          <w:rFonts w:ascii="Times New Roman" w:hAnsi="Times New Roman" w:cs="Times New Roman"/>
          <w:color w:val="auto"/>
          <w:sz w:val="20"/>
          <w:szCs w:val="20"/>
        </w:rPr>
        <w:t>(не менее двух). Например, Ж. Верн. «Дети капитана Гранта» (главы по выбору). Х. Ли. «Убить пересмешника» (главы по выбору)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современных зарубежных писателей-фантастов </w:t>
      </w:r>
      <w:r w:rsidRPr="007C3C01">
        <w:rPr>
          <w:rFonts w:ascii="Times New Roman" w:hAnsi="Times New Roman" w:cs="Times New Roman"/>
          <w:color w:val="auto"/>
          <w:sz w:val="20"/>
          <w:szCs w:val="20"/>
        </w:rPr>
        <w:t>(не менее двух). Например, Дж. К. Роулинг. «Гарри Поттер» (главы по выбору), Д. У. Джонс. «Дом с характером» и др.</w:t>
      </w:r>
    </w:p>
    <w:p w:rsidR="007C3C01" w:rsidRPr="007C3C01" w:rsidRDefault="007C3C01" w:rsidP="007C3C01">
      <w:pPr>
        <w:pStyle w:val="aff0"/>
        <w:rPr>
          <w:rFonts w:ascii="Times New Roman" w:hAnsi="Times New Roman" w:cs="Times New Roman"/>
          <w:color w:val="auto"/>
        </w:rPr>
      </w:pPr>
      <w:bookmarkStart w:id="71" w:name="bookmark263"/>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7 КЛАСС</w:t>
      </w:r>
      <w:bookmarkEnd w:id="71"/>
    </w:p>
    <w:p w:rsidR="007C3C01" w:rsidRPr="007C3C01" w:rsidRDefault="007C3C01" w:rsidP="007C3C01">
      <w:pPr>
        <w:pStyle w:val="aff0"/>
        <w:rPr>
          <w:rFonts w:ascii="Times New Roman" w:hAnsi="Times New Roman" w:cs="Times New Roman"/>
          <w:color w:val="auto"/>
        </w:rPr>
      </w:pPr>
      <w:bookmarkStart w:id="72" w:name="bookmark26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Древнерусская литература</w:t>
      </w:r>
      <w:bookmarkEnd w:id="7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Древнерусские повести </w:t>
      </w:r>
      <w:r w:rsidRPr="007C3C01">
        <w:rPr>
          <w:rFonts w:ascii="Times New Roman" w:hAnsi="Times New Roman" w:cs="Times New Roman"/>
          <w:color w:val="auto"/>
          <w:sz w:val="20"/>
          <w:szCs w:val="20"/>
        </w:rPr>
        <w:t>(одна повесть по выбору). Например, «Поучение» Владимира Мономаха (в сокращении) и др.</w:t>
      </w:r>
    </w:p>
    <w:p w:rsidR="007C3C01" w:rsidRPr="007C3C01" w:rsidRDefault="007C3C01" w:rsidP="007C3C01">
      <w:pPr>
        <w:pStyle w:val="aff0"/>
        <w:rPr>
          <w:rFonts w:ascii="Times New Roman" w:hAnsi="Times New Roman" w:cs="Times New Roman"/>
          <w:color w:val="auto"/>
        </w:rPr>
      </w:pPr>
      <w:bookmarkStart w:id="73" w:name="bookmark26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7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С. Пушкин. </w:t>
      </w:r>
      <w:r w:rsidRPr="007C3C01">
        <w:rPr>
          <w:rFonts w:ascii="Times New Roman" w:hAnsi="Times New Roman" w:cs="Times New Roman"/>
          <w:color w:val="auto"/>
          <w:sz w:val="20"/>
          <w:szCs w:val="20"/>
        </w:rPr>
        <w:t xml:space="preserve">Стихотворения (не менее четырёх). Например, «Во глубине сибирских руд.», «19 октября» («Роняет </w:t>
      </w:r>
      <w:r w:rsidRPr="007C3C01">
        <w:rPr>
          <w:rFonts w:ascii="Times New Roman" w:hAnsi="Times New Roman" w:cs="Times New Roman"/>
          <w:color w:val="auto"/>
          <w:sz w:val="20"/>
          <w:szCs w:val="20"/>
        </w:rPr>
        <w:lastRenderedPageBreak/>
        <w:t>лес багряный свой убор.»), «И. И. Пущину», «На холмах Грузии лежит ночная мгла.», и др. «Повести Белкина» («Станционный смотритель»). Поэма «Полтава» (фрагмент) и др.</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Ю. Лермонтов. </w:t>
      </w:r>
      <w:r w:rsidRPr="007C3C01">
        <w:rPr>
          <w:rFonts w:ascii="Times New Roman" w:hAnsi="Times New Roman" w:cs="Times New Roman"/>
          <w:color w:val="auto"/>
          <w:sz w:val="20"/>
          <w:szCs w:val="20"/>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В. Гоголь. </w:t>
      </w:r>
      <w:r w:rsidRPr="007C3C01">
        <w:rPr>
          <w:rFonts w:ascii="Times New Roman" w:hAnsi="Times New Roman" w:cs="Times New Roman"/>
          <w:color w:val="auto"/>
          <w:sz w:val="20"/>
          <w:szCs w:val="20"/>
        </w:rPr>
        <w:t>Повесть «Тарас Бульба».</w:t>
      </w:r>
    </w:p>
    <w:p w:rsidR="007C3C01" w:rsidRPr="007C3C01" w:rsidRDefault="007C3C01" w:rsidP="007C3C01">
      <w:pPr>
        <w:rPr>
          <w:sz w:val="20"/>
          <w:szCs w:val="20"/>
        </w:rPr>
      </w:pPr>
      <w:bookmarkStart w:id="74" w:name="bookmark26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7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Тургенев. </w:t>
      </w:r>
      <w:r w:rsidRPr="007C3C01">
        <w:rPr>
          <w:rFonts w:ascii="Times New Roman" w:hAnsi="Times New Roman" w:cs="Times New Roman"/>
          <w:color w:val="auto"/>
          <w:sz w:val="20"/>
          <w:szCs w:val="20"/>
        </w:rPr>
        <w:t>Рассказы из цикла «Записки охотника» (два по выбору). Например, «Бирюк», «Хорь и Калиныч» и др. Стихотворения в прозе. Например, «Русский язык», «Воробей»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Л. Н. Толстой. </w:t>
      </w:r>
      <w:r w:rsidRPr="007C3C01">
        <w:rPr>
          <w:rFonts w:ascii="Times New Roman" w:hAnsi="Times New Roman" w:cs="Times New Roman"/>
          <w:color w:val="auto"/>
          <w:sz w:val="20"/>
          <w:szCs w:val="20"/>
        </w:rPr>
        <w:t>Рассказ «После бала».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А. Некрасов. </w:t>
      </w:r>
      <w:r w:rsidRPr="007C3C01">
        <w:rPr>
          <w:rFonts w:ascii="Times New Roman" w:hAnsi="Times New Roman" w:cs="Times New Roman"/>
          <w:color w:val="auto"/>
          <w:sz w:val="20"/>
          <w:szCs w:val="20"/>
        </w:rPr>
        <w:t>Стихотворения (не менее двух). Например, «Размышления у парадного подъезда», «Железная дорога»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Поэзия второй половины </w:t>
      </w:r>
      <w:r w:rsidRPr="007C3C01">
        <w:rPr>
          <w:rFonts w:ascii="Times New Roman" w:hAnsi="Times New Roman" w:cs="Times New Roman"/>
          <w:b/>
          <w:bCs/>
          <w:color w:val="auto"/>
          <w:sz w:val="20"/>
          <w:szCs w:val="20"/>
          <w:lang w:val="en-US" w:bidi="en-US"/>
        </w:rPr>
        <w:t>XIX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Ф. И. Тютчев, А. А. Фет, А. К. Толстой и др. (не менее двух стихотворений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Е. Салтыков-Щедрин. </w:t>
      </w:r>
      <w:r w:rsidRPr="007C3C01">
        <w:rPr>
          <w:rFonts w:ascii="Times New Roman" w:hAnsi="Times New Roman" w:cs="Times New Roman"/>
          <w:color w:val="auto"/>
          <w:sz w:val="20"/>
          <w:szCs w:val="20"/>
        </w:rPr>
        <w:t>Сказки (две по выбору). Например, «Повесть о том, как один мужик двух генералов прокормил», «Дикий помещик», «Премудрый пескарь»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и зарубежных писателей на историческую тему </w:t>
      </w:r>
      <w:r w:rsidRPr="007C3C01">
        <w:rPr>
          <w:rFonts w:ascii="Times New Roman" w:hAnsi="Times New Roman" w:cs="Times New Roman"/>
          <w:color w:val="auto"/>
          <w:sz w:val="20"/>
          <w:szCs w:val="20"/>
        </w:rPr>
        <w:t>(не менее двух). Например, А. К. Толстого, Р. Сабатини, Ф. Купера.</w:t>
      </w:r>
    </w:p>
    <w:p w:rsidR="007C3C01" w:rsidRPr="007C3C01" w:rsidRDefault="007C3C01" w:rsidP="007C3C01">
      <w:pPr>
        <w:pStyle w:val="aff0"/>
        <w:rPr>
          <w:rFonts w:ascii="Times New Roman" w:hAnsi="Times New Roman" w:cs="Times New Roman"/>
          <w:color w:val="auto"/>
        </w:rPr>
      </w:pPr>
      <w:bookmarkStart w:id="75" w:name="bookmark27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Литература конца XIX — начала XX века</w:t>
      </w:r>
      <w:bookmarkEnd w:id="7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Рассказы (один по выбору). Например, «Тоска», «Злоумышленник»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Горький. </w:t>
      </w:r>
      <w:r w:rsidRPr="007C3C01">
        <w:rPr>
          <w:rFonts w:ascii="Times New Roman" w:hAnsi="Times New Roman" w:cs="Times New Roman"/>
          <w:color w:val="auto"/>
          <w:sz w:val="20"/>
          <w:szCs w:val="20"/>
        </w:rPr>
        <w:t>Ранние рассказы (одно произведение по выбору). Например, «Старуха Изергиль» (легенда о Данко), «Челкаш»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Сатирические произведения отечественных и зарубежных писателей </w:t>
      </w:r>
      <w:r w:rsidRPr="007C3C01">
        <w:rPr>
          <w:rFonts w:ascii="Times New Roman" w:hAnsi="Times New Roman" w:cs="Times New Roman"/>
          <w:color w:val="auto"/>
          <w:sz w:val="20"/>
          <w:szCs w:val="20"/>
        </w:rPr>
        <w:t>(не менее двух). Например, М. М. Зощенко, А. Т. Аверченко, Н. Тэффи, О. Генри, Я. Гашека.</w:t>
      </w:r>
    </w:p>
    <w:p w:rsidR="007C3C01" w:rsidRPr="007C3C01" w:rsidRDefault="007C3C01" w:rsidP="007C3C01">
      <w:pPr>
        <w:pStyle w:val="aff0"/>
        <w:rPr>
          <w:rFonts w:ascii="Times New Roman" w:hAnsi="Times New Roman" w:cs="Times New Roman"/>
          <w:color w:val="auto"/>
        </w:rPr>
      </w:pPr>
      <w:bookmarkStart w:id="76" w:name="bookmark27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76"/>
    </w:p>
    <w:p w:rsidR="007C3C01" w:rsidRPr="007C3C01" w:rsidRDefault="007C3C01" w:rsidP="00F7380C">
      <w:pPr>
        <w:pStyle w:val="15"/>
        <w:numPr>
          <w:ilvl w:val="0"/>
          <w:numId w:val="24"/>
        </w:numPr>
        <w:tabs>
          <w:tab w:val="left" w:pos="604"/>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 Грин. </w:t>
      </w:r>
      <w:r w:rsidRPr="007C3C01">
        <w:rPr>
          <w:rFonts w:ascii="Times New Roman" w:hAnsi="Times New Roman" w:cs="Times New Roman"/>
          <w:color w:val="auto"/>
          <w:sz w:val="20"/>
          <w:szCs w:val="20"/>
        </w:rPr>
        <w:t>Повести и рассказы (одно произведение по выбору). Например, «Алые паруса», «Зелёная лампа»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Отечественная поэзия первой половины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века</w:t>
      </w:r>
      <w:r w:rsidRPr="007C3C01">
        <w:rPr>
          <w:rFonts w:ascii="Times New Roman" w:hAnsi="Times New Roman" w:cs="Times New Roman"/>
          <w:color w:val="auto"/>
          <w:sz w:val="20"/>
          <w:szCs w:val="20"/>
        </w:rPr>
        <w:t>. Стихотворения на тему мечты и реальности (два-три по выбору). Например, стихотворения А. А. Блока, Н. С. Гумилёва, М. И. Цветаевой и др.</w:t>
      </w:r>
    </w:p>
    <w:p w:rsidR="007C3C01" w:rsidRPr="007C3C01" w:rsidRDefault="007C3C01" w:rsidP="00F7380C">
      <w:pPr>
        <w:pStyle w:val="15"/>
        <w:numPr>
          <w:ilvl w:val="0"/>
          <w:numId w:val="24"/>
        </w:numPr>
        <w:tabs>
          <w:tab w:val="left" w:pos="580"/>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Маяковский. </w:t>
      </w:r>
      <w:r w:rsidRPr="007C3C01">
        <w:rPr>
          <w:rFonts w:ascii="Times New Roman" w:hAnsi="Times New Roman" w:cs="Times New Roman"/>
          <w:color w:val="auto"/>
          <w:sz w:val="20"/>
          <w:szCs w:val="20"/>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rsidR="007C3C01" w:rsidRPr="007C3C01" w:rsidRDefault="007C3C01" w:rsidP="00F7380C">
      <w:pPr>
        <w:pStyle w:val="15"/>
        <w:numPr>
          <w:ilvl w:val="0"/>
          <w:numId w:val="25"/>
        </w:numPr>
        <w:tabs>
          <w:tab w:val="left" w:pos="604"/>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 Платонов. </w:t>
      </w:r>
      <w:r w:rsidRPr="007C3C01">
        <w:rPr>
          <w:rFonts w:ascii="Times New Roman" w:hAnsi="Times New Roman" w:cs="Times New Roman"/>
          <w:color w:val="auto"/>
          <w:sz w:val="20"/>
          <w:szCs w:val="20"/>
        </w:rPr>
        <w:t>Рассказы (один по выбору). Например, «Юшка», «Неизвестный цветок» и др.</w:t>
      </w:r>
    </w:p>
    <w:p w:rsidR="007C3C01" w:rsidRPr="007C3C01" w:rsidRDefault="007C3C01" w:rsidP="007C3C01">
      <w:pPr>
        <w:rPr>
          <w:sz w:val="20"/>
          <w:szCs w:val="20"/>
        </w:rPr>
      </w:pPr>
      <w:bookmarkStart w:id="77" w:name="bookmark27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77"/>
    </w:p>
    <w:p w:rsidR="007C3C01" w:rsidRPr="007C3C01" w:rsidRDefault="007C3C01" w:rsidP="00F7380C">
      <w:pPr>
        <w:pStyle w:val="15"/>
        <w:numPr>
          <w:ilvl w:val="0"/>
          <w:numId w:val="25"/>
        </w:numPr>
        <w:tabs>
          <w:tab w:val="left" w:pos="585"/>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Шукшин. </w:t>
      </w:r>
      <w:r w:rsidRPr="007C3C01">
        <w:rPr>
          <w:rFonts w:ascii="Times New Roman" w:hAnsi="Times New Roman" w:cs="Times New Roman"/>
          <w:color w:val="auto"/>
          <w:sz w:val="20"/>
          <w:szCs w:val="20"/>
        </w:rPr>
        <w:t>Рассказы (один по выбору). Например, «Чудик», «Стенька Разин», «Критики»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отечественных поэтов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веков </w:t>
      </w:r>
      <w:r w:rsidRPr="007C3C01">
        <w:rPr>
          <w:rFonts w:ascii="Times New Roman" w:hAnsi="Times New Roman" w:cs="Times New Roman"/>
          <w:color w:val="auto"/>
          <w:sz w:val="20"/>
          <w:szCs w:val="20"/>
        </w:rPr>
        <w:t>(не менее четырёх стихотворений двух поэтов). Например, стихотворения М. И. Цветаевой, Е. А. Евтушенко, Б. А. Ахмадулиной, Ю. Д. Левитанского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прозаиков второй половины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 начала </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(не менее двух). Например, произведения Ф. А. Абрамова, В. П. Астафьева, В. И. Белова, Ф. А. Искандера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Тема взаимоотношения поколений, становления человека, выбора им жизненного пути </w:t>
      </w:r>
      <w:r w:rsidRPr="007C3C01">
        <w:rPr>
          <w:rFonts w:ascii="Times New Roman" w:hAnsi="Times New Roman" w:cs="Times New Roman"/>
          <w:color w:val="auto"/>
          <w:sz w:val="20"/>
          <w:szCs w:val="20"/>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7C3C01" w:rsidRPr="007C3C01" w:rsidRDefault="007C3C01" w:rsidP="007C3C01">
      <w:pPr>
        <w:rPr>
          <w:sz w:val="20"/>
          <w:szCs w:val="20"/>
        </w:rPr>
      </w:pPr>
      <w:bookmarkStart w:id="78" w:name="bookmark27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Зарубежная литература</w:t>
      </w:r>
      <w:bookmarkEnd w:id="7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 де Сервантес Сааведра</w:t>
      </w:r>
      <w:r w:rsidRPr="007C3C01">
        <w:rPr>
          <w:rFonts w:ascii="Times New Roman" w:hAnsi="Times New Roman" w:cs="Times New Roman"/>
          <w:color w:val="auto"/>
          <w:sz w:val="20"/>
          <w:szCs w:val="20"/>
        </w:rPr>
        <w:t>. Роман «Хитроумный идальго Дон Кихот Ламанчский» (главы).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Зарубежная новеллистика </w:t>
      </w:r>
      <w:r w:rsidRPr="007C3C01">
        <w:rPr>
          <w:rFonts w:ascii="Times New Roman" w:hAnsi="Times New Roman" w:cs="Times New Roman"/>
          <w:color w:val="auto"/>
          <w:sz w:val="20"/>
          <w:szCs w:val="20"/>
        </w:rPr>
        <w:t>(одно-два произведения по выбору). Например, П. Мериме. «Маттео Фальконе»; О. Генри. «Дары волхвов», «Последний лист».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де Сент Экзюпери. </w:t>
      </w:r>
      <w:r w:rsidRPr="007C3C01">
        <w:rPr>
          <w:rFonts w:ascii="Times New Roman" w:hAnsi="Times New Roman" w:cs="Times New Roman"/>
          <w:color w:val="auto"/>
          <w:sz w:val="20"/>
          <w:szCs w:val="20"/>
        </w:rPr>
        <w:t>Повесть-сказка «Маленький принц».</w:t>
      </w:r>
    </w:p>
    <w:p w:rsidR="007C3C01" w:rsidRPr="007C3C01" w:rsidRDefault="007C3C01" w:rsidP="007C3C01">
      <w:pPr>
        <w:rPr>
          <w:sz w:val="20"/>
          <w:szCs w:val="20"/>
        </w:rPr>
      </w:pPr>
      <w:bookmarkStart w:id="79" w:name="bookmark279"/>
    </w:p>
    <w:p w:rsidR="007C3C01" w:rsidRPr="007C3C01" w:rsidRDefault="007C3C01" w:rsidP="007C3C01">
      <w:pPr>
        <w:rPr>
          <w:sz w:val="20"/>
          <w:szCs w:val="20"/>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8 КЛАСС</w:t>
      </w:r>
      <w:bookmarkEnd w:id="79"/>
    </w:p>
    <w:p w:rsidR="007C3C01" w:rsidRPr="007C3C01" w:rsidRDefault="007C3C01" w:rsidP="007C3C01">
      <w:pPr>
        <w:pStyle w:val="aff0"/>
        <w:rPr>
          <w:rFonts w:ascii="Times New Roman" w:hAnsi="Times New Roman" w:cs="Times New Roman"/>
          <w:color w:val="auto"/>
        </w:rPr>
      </w:pPr>
      <w:bookmarkStart w:id="80" w:name="bookmark28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Древнерусская литература</w:t>
      </w:r>
      <w:bookmarkEnd w:id="8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Житийная литература </w:t>
      </w:r>
      <w:r w:rsidRPr="007C3C01">
        <w:rPr>
          <w:rFonts w:ascii="Times New Roman" w:hAnsi="Times New Roman" w:cs="Times New Roman"/>
          <w:color w:val="auto"/>
          <w:sz w:val="20"/>
          <w:szCs w:val="20"/>
        </w:rPr>
        <w:t>(одно произведение по выбору). Например, «Житие Сергия Радонежского», «Житие протопопа Аввакума, им самим написанное».</w:t>
      </w:r>
    </w:p>
    <w:p w:rsidR="007C3C01" w:rsidRPr="007C3C01" w:rsidRDefault="007C3C01" w:rsidP="007C3C01">
      <w:pPr>
        <w:pStyle w:val="aff0"/>
        <w:rPr>
          <w:rFonts w:ascii="Times New Roman" w:hAnsi="Times New Roman" w:cs="Times New Roman"/>
          <w:color w:val="auto"/>
        </w:rPr>
      </w:pPr>
      <w:bookmarkStart w:id="81" w:name="bookmark28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Литература XVIII века</w:t>
      </w:r>
      <w:bookmarkEnd w:id="8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 И. Фонвизин. </w:t>
      </w:r>
      <w:r w:rsidRPr="007C3C01">
        <w:rPr>
          <w:rFonts w:ascii="Times New Roman" w:hAnsi="Times New Roman" w:cs="Times New Roman"/>
          <w:color w:val="auto"/>
          <w:sz w:val="20"/>
          <w:szCs w:val="20"/>
        </w:rPr>
        <w:t>Комедия «Недоросль».</w:t>
      </w:r>
    </w:p>
    <w:p w:rsidR="007C3C01" w:rsidRPr="007C3C01" w:rsidRDefault="007C3C01" w:rsidP="007C3C01">
      <w:pPr>
        <w:rPr>
          <w:sz w:val="20"/>
          <w:szCs w:val="20"/>
        </w:rPr>
      </w:pPr>
      <w:bookmarkStart w:id="82" w:name="bookmark28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Литература первой половины XIX века</w:t>
      </w:r>
      <w:bookmarkEnd w:id="8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С. Пушкин. </w:t>
      </w:r>
      <w:r w:rsidRPr="007C3C01">
        <w:rPr>
          <w:rFonts w:ascii="Times New Roman" w:hAnsi="Times New Roman" w:cs="Times New Roman"/>
          <w:color w:val="auto"/>
          <w:sz w:val="20"/>
          <w:szCs w:val="20"/>
        </w:rPr>
        <w:t>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Ю. Лермонтов. </w:t>
      </w:r>
      <w:r w:rsidRPr="007C3C01">
        <w:rPr>
          <w:rFonts w:ascii="Times New Roman" w:hAnsi="Times New Roman" w:cs="Times New Roman"/>
          <w:color w:val="auto"/>
          <w:sz w:val="20"/>
          <w:szCs w:val="20"/>
        </w:rPr>
        <w:t>Стихотворения (не менее двух). Например, «Я не хочу, чтоб свет узнал...», «Из-под таинственной, холодной полумаски...», «Нищий» и др. Поэма «Мцыри».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 xml:space="preserve">Н. В. Гоголь. </w:t>
      </w:r>
      <w:r w:rsidRPr="007C3C01">
        <w:rPr>
          <w:rFonts w:ascii="Times New Roman" w:hAnsi="Times New Roman" w:cs="Times New Roman"/>
          <w:color w:val="auto"/>
          <w:sz w:val="20"/>
          <w:szCs w:val="20"/>
        </w:rPr>
        <w:t>Повесть «Шинель». Комедия «Ревизор».</w:t>
      </w:r>
    </w:p>
    <w:p w:rsidR="007C3C01" w:rsidRPr="007C3C01" w:rsidRDefault="007C3C01" w:rsidP="007C3C01">
      <w:pPr>
        <w:pStyle w:val="aff0"/>
        <w:rPr>
          <w:rFonts w:ascii="Times New Roman" w:hAnsi="Times New Roman" w:cs="Times New Roman"/>
          <w:color w:val="auto"/>
        </w:rPr>
      </w:pPr>
      <w:bookmarkStart w:id="83" w:name="bookmark28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8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Тургенев. </w:t>
      </w:r>
      <w:r w:rsidRPr="007C3C01">
        <w:rPr>
          <w:rFonts w:ascii="Times New Roman" w:hAnsi="Times New Roman" w:cs="Times New Roman"/>
          <w:color w:val="auto"/>
          <w:sz w:val="20"/>
          <w:szCs w:val="20"/>
        </w:rPr>
        <w:t>Повести (одна по выбору). Например, «Ася», «Первая любовь».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М. Достоевский. </w:t>
      </w:r>
      <w:r w:rsidRPr="007C3C01">
        <w:rPr>
          <w:rFonts w:ascii="Times New Roman" w:hAnsi="Times New Roman" w:cs="Times New Roman"/>
          <w:color w:val="auto"/>
          <w:sz w:val="20"/>
          <w:szCs w:val="20"/>
        </w:rPr>
        <w:t>«Бедные люди», «Белые ночи» (одно произведение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Л. Н. Толстой. </w:t>
      </w:r>
      <w:r w:rsidRPr="007C3C01">
        <w:rPr>
          <w:rFonts w:ascii="Times New Roman" w:hAnsi="Times New Roman" w:cs="Times New Roman"/>
          <w:color w:val="auto"/>
          <w:sz w:val="20"/>
          <w:szCs w:val="20"/>
        </w:rPr>
        <w:t>Повести и рассказы (одно произведение по выбору). Например, «Отрочество» (главы).</w:t>
      </w:r>
    </w:p>
    <w:p w:rsidR="007C3C01" w:rsidRPr="007C3C01" w:rsidRDefault="007C3C01" w:rsidP="007C3C01">
      <w:pPr>
        <w:pStyle w:val="aff0"/>
        <w:rPr>
          <w:rFonts w:ascii="Times New Roman" w:hAnsi="Times New Roman" w:cs="Times New Roman"/>
          <w:color w:val="auto"/>
        </w:rPr>
      </w:pPr>
      <w:bookmarkStart w:id="84" w:name="bookmark28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8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писателей русского зарубежья </w:t>
      </w:r>
      <w:r w:rsidRPr="007C3C01">
        <w:rPr>
          <w:rFonts w:ascii="Times New Roman" w:hAnsi="Times New Roman" w:cs="Times New Roman"/>
          <w:color w:val="auto"/>
          <w:sz w:val="20"/>
          <w:szCs w:val="20"/>
        </w:rPr>
        <w:t>(не менее двух по выбору). Например, произведения И. С. Шмелёва, М. А. Осоргина, В. В. Набокова, Н. Тэффи, А. Т. Аверченко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Поэзия первой половины ХХ века </w:t>
      </w:r>
      <w:r w:rsidRPr="007C3C01">
        <w:rPr>
          <w:rFonts w:ascii="Times New Roman" w:hAnsi="Times New Roman" w:cs="Times New Roman"/>
          <w:color w:val="auto"/>
          <w:sz w:val="20"/>
          <w:szCs w:val="20"/>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А. Булгаков </w:t>
      </w:r>
      <w:r w:rsidRPr="007C3C01">
        <w:rPr>
          <w:rFonts w:ascii="Times New Roman" w:hAnsi="Times New Roman" w:cs="Times New Roman"/>
          <w:color w:val="auto"/>
          <w:sz w:val="20"/>
          <w:szCs w:val="20"/>
        </w:rPr>
        <w:t>(одна повесть по выбору). Например, «Собачье сердце» и др.</w:t>
      </w:r>
    </w:p>
    <w:p w:rsidR="007C3C01" w:rsidRPr="007C3C01" w:rsidRDefault="007C3C01" w:rsidP="007C3C01">
      <w:pPr>
        <w:pStyle w:val="aff0"/>
        <w:rPr>
          <w:rFonts w:ascii="Times New Roman" w:hAnsi="Times New Roman" w:cs="Times New Roman"/>
          <w:color w:val="auto"/>
        </w:rPr>
      </w:pPr>
      <w:bookmarkStart w:id="85" w:name="bookmark29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второй половины </w:t>
      </w:r>
      <w:r w:rsidRPr="007C3C01">
        <w:rPr>
          <w:rFonts w:ascii="Times New Roman" w:hAnsi="Times New Roman" w:cs="Times New Roman"/>
          <w:color w:val="auto"/>
          <w:lang w:val="en-US" w:eastAsia="en-US" w:bidi="en-US"/>
        </w:rPr>
        <w:t>XX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8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Т. Твардовский. </w:t>
      </w:r>
      <w:r w:rsidRPr="007C3C01">
        <w:rPr>
          <w:rFonts w:ascii="Times New Roman" w:hAnsi="Times New Roman" w:cs="Times New Roman"/>
          <w:color w:val="auto"/>
          <w:sz w:val="20"/>
          <w:szCs w:val="20"/>
        </w:rPr>
        <w:t>Поэма «Василий Тёркин» (главы «Переправа», «Гармонь», «Два солдата», «Поединок»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А. Шолохов. </w:t>
      </w:r>
      <w:r w:rsidRPr="007C3C01">
        <w:rPr>
          <w:rFonts w:ascii="Times New Roman" w:hAnsi="Times New Roman" w:cs="Times New Roman"/>
          <w:color w:val="auto"/>
          <w:sz w:val="20"/>
          <w:szCs w:val="20"/>
        </w:rPr>
        <w:t>Рассказ «Судьба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И. Солженицын. </w:t>
      </w:r>
      <w:r w:rsidRPr="007C3C01">
        <w:rPr>
          <w:rFonts w:ascii="Times New Roman" w:hAnsi="Times New Roman" w:cs="Times New Roman"/>
          <w:color w:val="auto"/>
          <w:sz w:val="20"/>
          <w:szCs w:val="20"/>
        </w:rPr>
        <w:t>Рассказ «Матрёнин двор».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прозаиков второй половины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(не менее двух произведений). Например, произведения Е. И. Носова, А. Н. и Б. Н. Стругацких, В. Ф. Тендрякова, Б. П. Екимова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Произведения отечественных и зарубежных прозаиков второй половины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Поэзия второй половины </w:t>
      </w:r>
      <w:r w:rsidRPr="007C3C01">
        <w:rPr>
          <w:rFonts w:ascii="Times New Roman" w:hAnsi="Times New Roman" w:cs="Times New Roman"/>
          <w:b/>
          <w:bCs/>
          <w:color w:val="auto"/>
          <w:sz w:val="20"/>
          <w:szCs w:val="20"/>
          <w:lang w:val="en-US" w:bidi="en-US"/>
        </w:rPr>
        <w:t>XX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 начала </w:t>
      </w:r>
      <w:r w:rsidRPr="007C3C01">
        <w:rPr>
          <w:rFonts w:ascii="Times New Roman" w:hAnsi="Times New Roman" w:cs="Times New Roman"/>
          <w:b/>
          <w:bCs/>
          <w:color w:val="auto"/>
          <w:sz w:val="20"/>
          <w:szCs w:val="20"/>
          <w:lang w:val="en-US" w:bidi="en-US"/>
        </w:rPr>
        <w:t>XXI</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века </w:t>
      </w:r>
      <w:r w:rsidRPr="007C3C01">
        <w:rPr>
          <w:rFonts w:ascii="Times New Roman" w:hAnsi="Times New Roman" w:cs="Times New Roman"/>
          <w:color w:val="auto"/>
          <w:sz w:val="20"/>
          <w:szCs w:val="20"/>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7C3C01" w:rsidRPr="007C3C01" w:rsidRDefault="007C3C01" w:rsidP="007C3C01">
      <w:pPr>
        <w:pStyle w:val="aff0"/>
        <w:rPr>
          <w:rFonts w:ascii="Times New Roman" w:hAnsi="Times New Roman" w:cs="Times New Roman"/>
          <w:color w:val="auto"/>
        </w:rPr>
      </w:pPr>
      <w:bookmarkStart w:id="86" w:name="bookmark29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Зарубежная литература</w:t>
      </w:r>
      <w:bookmarkEnd w:id="8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У. Шекспир. </w:t>
      </w:r>
      <w:r w:rsidRPr="007C3C01">
        <w:rPr>
          <w:rFonts w:ascii="Times New Roman" w:hAnsi="Times New Roman" w:cs="Times New Roman"/>
          <w:color w:val="auto"/>
          <w:sz w:val="20"/>
          <w:szCs w:val="20"/>
        </w:rPr>
        <w:t>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Ж.-Б. Мольер. </w:t>
      </w:r>
      <w:r w:rsidRPr="007C3C01">
        <w:rPr>
          <w:rFonts w:ascii="Times New Roman" w:hAnsi="Times New Roman" w:cs="Times New Roman"/>
          <w:color w:val="auto"/>
          <w:sz w:val="20"/>
          <w:szCs w:val="20"/>
        </w:rPr>
        <w:t>Комедия «Мещанин во дворянстве» (фрагменты по выбору).</w:t>
      </w:r>
    </w:p>
    <w:p w:rsidR="007C3C01" w:rsidRPr="007C3C01" w:rsidRDefault="007C3C01" w:rsidP="007C3C01">
      <w:pPr>
        <w:pStyle w:val="aff0"/>
        <w:rPr>
          <w:rFonts w:ascii="Times New Roman" w:hAnsi="Times New Roman" w:cs="Times New Roman"/>
          <w:color w:val="auto"/>
        </w:rPr>
      </w:pPr>
      <w:bookmarkStart w:id="87" w:name="bookmark295"/>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9 КЛАСС</w:t>
      </w:r>
      <w:bookmarkEnd w:id="87"/>
    </w:p>
    <w:p w:rsidR="007C3C01" w:rsidRPr="007C3C01" w:rsidRDefault="007C3C01" w:rsidP="007C3C01">
      <w:pPr>
        <w:pStyle w:val="aff0"/>
        <w:rPr>
          <w:rFonts w:ascii="Times New Roman" w:hAnsi="Times New Roman" w:cs="Times New Roman"/>
          <w:color w:val="auto"/>
        </w:rPr>
      </w:pPr>
      <w:bookmarkStart w:id="88" w:name="bookmark29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Древнерусская литература</w:t>
      </w:r>
      <w:bookmarkEnd w:id="8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 о полку Игореве».</w:t>
      </w:r>
    </w:p>
    <w:p w:rsidR="007C3C01" w:rsidRPr="007C3C01" w:rsidRDefault="007C3C01" w:rsidP="007C3C01">
      <w:pPr>
        <w:rPr>
          <w:sz w:val="20"/>
          <w:szCs w:val="20"/>
        </w:rPr>
      </w:pPr>
      <w:bookmarkStart w:id="89" w:name="bookmark29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w:t>
      </w:r>
      <w:r w:rsidRPr="007C3C01">
        <w:rPr>
          <w:rFonts w:ascii="Times New Roman" w:hAnsi="Times New Roman" w:cs="Times New Roman"/>
          <w:color w:val="auto"/>
          <w:lang w:val="en-US" w:eastAsia="en-US" w:bidi="en-US"/>
        </w:rPr>
        <w:t>XVIII</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8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В. Ломоносов. </w:t>
      </w:r>
      <w:r w:rsidRPr="007C3C01">
        <w:rPr>
          <w:rFonts w:ascii="Times New Roman" w:hAnsi="Times New Roman" w:cs="Times New Roman"/>
          <w:color w:val="auto"/>
          <w:sz w:val="20"/>
          <w:szCs w:val="20"/>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Г. Р. Державин. </w:t>
      </w:r>
      <w:r w:rsidRPr="007C3C01">
        <w:rPr>
          <w:rFonts w:ascii="Times New Roman" w:hAnsi="Times New Roman" w:cs="Times New Roman"/>
          <w:color w:val="auto"/>
          <w:sz w:val="20"/>
          <w:szCs w:val="20"/>
        </w:rPr>
        <w:t>Стихотворения (два по выбору). Например, «Властителям и судиям», «Памятник»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М. Карамзин. </w:t>
      </w:r>
      <w:r w:rsidRPr="007C3C01">
        <w:rPr>
          <w:rFonts w:ascii="Times New Roman" w:hAnsi="Times New Roman" w:cs="Times New Roman"/>
          <w:color w:val="auto"/>
          <w:sz w:val="20"/>
          <w:szCs w:val="20"/>
        </w:rPr>
        <w:t>Повесть «Бедная Лиза».</w:t>
      </w:r>
    </w:p>
    <w:p w:rsidR="007C3C01" w:rsidRPr="007C3C01" w:rsidRDefault="007C3C01" w:rsidP="007C3C01">
      <w:pPr>
        <w:pStyle w:val="aff0"/>
        <w:rPr>
          <w:rFonts w:ascii="Times New Roman" w:hAnsi="Times New Roman" w:cs="Times New Roman"/>
          <w:color w:val="auto"/>
        </w:rPr>
      </w:pPr>
      <w:bookmarkStart w:id="90" w:name="bookmark30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 xml:space="preserve">Литература первой половины </w:t>
      </w:r>
      <w:r w:rsidRPr="007C3C01">
        <w:rPr>
          <w:rFonts w:ascii="Times New Roman" w:hAnsi="Times New Roman" w:cs="Times New Roman"/>
          <w:color w:val="auto"/>
          <w:lang w:val="en-US" w:eastAsia="en-US" w:bidi="en-US"/>
        </w:rPr>
        <w:t>XIX</w:t>
      </w:r>
      <w:r w:rsidRPr="007C3C01">
        <w:rPr>
          <w:rFonts w:ascii="Times New Roman" w:hAnsi="Times New Roman" w:cs="Times New Roman"/>
          <w:color w:val="auto"/>
          <w:lang w:eastAsia="en-US" w:bidi="en-US"/>
        </w:rPr>
        <w:t xml:space="preserve"> </w:t>
      </w:r>
      <w:r w:rsidRPr="007C3C01">
        <w:rPr>
          <w:rFonts w:ascii="Times New Roman" w:hAnsi="Times New Roman" w:cs="Times New Roman"/>
          <w:color w:val="auto"/>
        </w:rPr>
        <w:t>века</w:t>
      </w:r>
      <w:bookmarkEnd w:id="9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А. Жуковский. </w:t>
      </w:r>
      <w:r w:rsidRPr="007C3C01">
        <w:rPr>
          <w:rFonts w:ascii="Times New Roman" w:hAnsi="Times New Roman" w:cs="Times New Roman"/>
          <w:color w:val="auto"/>
          <w:sz w:val="20"/>
          <w:szCs w:val="20"/>
        </w:rPr>
        <w:t>Баллады, элегии (одна-две по выбору). Например, «Светлана», «Невыразимое», «Море»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С. Грибоедов. </w:t>
      </w:r>
      <w:r w:rsidRPr="007C3C01">
        <w:rPr>
          <w:rFonts w:ascii="Times New Roman" w:hAnsi="Times New Roman" w:cs="Times New Roman"/>
          <w:color w:val="auto"/>
          <w:sz w:val="20"/>
          <w:szCs w:val="20"/>
        </w:rPr>
        <w:t>Комедия «Горе от 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Поэзия пушкинской эпохи. </w:t>
      </w:r>
      <w:r w:rsidRPr="007C3C01">
        <w:rPr>
          <w:rFonts w:ascii="Times New Roman" w:hAnsi="Times New Roman" w:cs="Times New Roman"/>
          <w:color w:val="auto"/>
          <w:sz w:val="20"/>
          <w:szCs w:val="20"/>
        </w:rPr>
        <w:t>К. Н. Батюшков, А. А. Дельвиг, Н. М. Языков, Е. А. Баратынский (не менее трёх стихотворений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С. Пушкин. </w:t>
      </w:r>
      <w:r w:rsidRPr="007C3C01">
        <w:rPr>
          <w:rFonts w:ascii="Times New Roman" w:hAnsi="Times New Roman" w:cs="Times New Roman"/>
          <w:color w:val="auto"/>
          <w:sz w:val="20"/>
          <w:szCs w:val="20"/>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Ю. Лермонтов. </w:t>
      </w:r>
      <w:r w:rsidRPr="007C3C01">
        <w:rPr>
          <w:rFonts w:ascii="Times New Roman" w:hAnsi="Times New Roman" w:cs="Times New Roman"/>
          <w:color w:val="auto"/>
          <w:sz w:val="20"/>
          <w:szCs w:val="20"/>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В. Гоголь. </w:t>
      </w:r>
      <w:r w:rsidRPr="007C3C01">
        <w:rPr>
          <w:rFonts w:ascii="Times New Roman" w:hAnsi="Times New Roman" w:cs="Times New Roman"/>
          <w:color w:val="auto"/>
          <w:sz w:val="20"/>
          <w:szCs w:val="20"/>
        </w:rPr>
        <w:t>Поэма «Мёртвые души».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Отечественная проза первой половины </w:t>
      </w:r>
      <w:r w:rsidRPr="007C3C01">
        <w:rPr>
          <w:rFonts w:ascii="Times New Roman" w:hAnsi="Times New Roman" w:cs="Times New Roman"/>
          <w:b/>
          <w:bCs/>
          <w:color w:val="auto"/>
          <w:sz w:val="20"/>
          <w:szCs w:val="20"/>
          <w:lang w:val="en-US" w:bidi="en-US"/>
        </w:rPr>
        <w:t>XIX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 </w:t>
      </w:r>
      <w:r w:rsidRPr="007C3C01">
        <w:rPr>
          <w:rFonts w:ascii="Times New Roman" w:hAnsi="Times New Roman" w:cs="Times New Roman"/>
          <w:color w:val="auto"/>
          <w:sz w:val="20"/>
          <w:szCs w:val="20"/>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7C3C01" w:rsidRPr="007C3C01" w:rsidRDefault="007C3C01" w:rsidP="007C3C01">
      <w:pPr>
        <w:pStyle w:val="aff0"/>
        <w:rPr>
          <w:rFonts w:ascii="Times New Roman" w:hAnsi="Times New Roman" w:cs="Times New Roman"/>
          <w:color w:val="auto"/>
        </w:rPr>
      </w:pPr>
      <w:bookmarkStart w:id="91" w:name="bookmark30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Зарубежная литература</w:t>
      </w:r>
      <w:bookmarkEnd w:id="9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Данте. </w:t>
      </w:r>
      <w:r w:rsidRPr="007C3C01">
        <w:rPr>
          <w:rFonts w:ascii="Times New Roman" w:hAnsi="Times New Roman" w:cs="Times New Roman"/>
          <w:color w:val="auto"/>
          <w:sz w:val="20"/>
          <w:szCs w:val="20"/>
        </w:rPr>
        <w:t>«Божественная комедия» (не менее двух фрагментов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 xml:space="preserve">У. Шекспир. </w:t>
      </w:r>
      <w:r w:rsidRPr="007C3C01">
        <w:rPr>
          <w:rFonts w:ascii="Times New Roman" w:hAnsi="Times New Roman" w:cs="Times New Roman"/>
          <w:color w:val="auto"/>
          <w:sz w:val="20"/>
          <w:szCs w:val="20"/>
        </w:rPr>
        <w:t>Трагедия «Гамлет» (фрагменты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И.-В. Гёте. </w:t>
      </w:r>
      <w:r w:rsidRPr="007C3C01">
        <w:rPr>
          <w:rFonts w:ascii="Times New Roman" w:hAnsi="Times New Roman" w:cs="Times New Roman"/>
          <w:color w:val="auto"/>
          <w:sz w:val="20"/>
          <w:szCs w:val="20"/>
        </w:rPr>
        <w:t>Трагедия «Фауст» (не менее двух фрагментов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Дж. Г. Байрон. </w:t>
      </w:r>
      <w:r w:rsidRPr="007C3C01">
        <w:rPr>
          <w:rFonts w:ascii="Times New Roman" w:hAnsi="Times New Roman" w:cs="Times New Roman"/>
          <w:color w:val="auto"/>
          <w:sz w:val="20"/>
          <w:szCs w:val="20"/>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notePr>
            <w:numRestart w:val="eachPage"/>
          </w:footnotePr>
          <w:pgSz w:w="11907" w:h="16840" w:code="9"/>
          <w:pgMar w:top="572" w:right="710" w:bottom="962" w:left="710" w:header="0" w:footer="3" w:gutter="0"/>
          <w:cols w:space="720"/>
          <w:noEndnote/>
          <w:docGrid w:linePitch="360"/>
        </w:sectPr>
      </w:pPr>
      <w:r w:rsidRPr="007C3C01">
        <w:rPr>
          <w:rFonts w:ascii="Times New Roman" w:hAnsi="Times New Roman" w:cs="Times New Roman"/>
          <w:b/>
          <w:bCs/>
          <w:color w:val="auto"/>
          <w:sz w:val="20"/>
          <w:szCs w:val="20"/>
        </w:rPr>
        <w:t xml:space="preserve">Зарубежная проза первой половины </w:t>
      </w:r>
      <w:r w:rsidRPr="007C3C01">
        <w:rPr>
          <w:rFonts w:ascii="Times New Roman" w:hAnsi="Times New Roman" w:cs="Times New Roman"/>
          <w:b/>
          <w:bCs/>
          <w:color w:val="auto"/>
          <w:sz w:val="20"/>
          <w:szCs w:val="20"/>
          <w:lang w:val="en-US" w:bidi="en-US"/>
        </w:rPr>
        <w:t>XIX</w:t>
      </w:r>
      <w:r w:rsidRPr="007C3C01">
        <w:rPr>
          <w:rFonts w:ascii="Times New Roman" w:hAnsi="Times New Roman" w:cs="Times New Roman"/>
          <w:b/>
          <w:bCs/>
          <w:color w:val="auto"/>
          <w:sz w:val="20"/>
          <w:szCs w:val="20"/>
          <w:lang w:bidi="en-US"/>
        </w:rPr>
        <w:t xml:space="preserve"> </w:t>
      </w:r>
      <w:r w:rsidRPr="007C3C01">
        <w:rPr>
          <w:rFonts w:ascii="Times New Roman" w:hAnsi="Times New Roman" w:cs="Times New Roman"/>
          <w:b/>
          <w:bCs/>
          <w:color w:val="auto"/>
          <w:sz w:val="20"/>
          <w:szCs w:val="20"/>
        </w:rPr>
        <w:t xml:space="preserve">в. </w:t>
      </w:r>
      <w:r w:rsidRPr="007C3C01">
        <w:rPr>
          <w:rFonts w:ascii="Times New Roman" w:hAnsi="Times New Roman" w:cs="Times New Roman"/>
          <w:color w:val="auto"/>
          <w:sz w:val="20"/>
          <w:szCs w:val="20"/>
        </w:rPr>
        <w:t>(одно произведение по выбору). Например, произведения Э. Т. А. Гофмана, В. Гюго, В. Скотта и др.</w:t>
      </w:r>
    </w:p>
    <w:p w:rsidR="007C3C01" w:rsidRPr="007C3C01" w:rsidRDefault="007C3C01" w:rsidP="007C3C01">
      <w:pPr>
        <w:pStyle w:val="32"/>
        <w:pBdr>
          <w:bottom w:val="single" w:sz="12" w:space="1" w:color="auto"/>
        </w:pBdr>
        <w:spacing w:after="0" w:line="240" w:lineRule="auto"/>
        <w:rPr>
          <w:rFonts w:ascii="Times New Roman" w:hAnsi="Times New Roman" w:cs="Times New Roman"/>
          <w:color w:val="auto"/>
          <w:sz w:val="20"/>
          <w:szCs w:val="20"/>
        </w:rPr>
      </w:pPr>
      <w:bookmarkStart w:id="92" w:name="bookmark318"/>
      <w:bookmarkStart w:id="93" w:name="_Toc105502779"/>
      <w:r w:rsidRPr="007C3C01">
        <w:rPr>
          <w:rFonts w:ascii="Times New Roman" w:hAnsi="Times New Roman" w:cs="Times New Roman"/>
          <w:color w:val="auto"/>
          <w:sz w:val="20"/>
          <w:szCs w:val="20"/>
        </w:rPr>
        <w:lastRenderedPageBreak/>
        <w:t>2.1.3. РОДНОЙ ЯЗЫК (РУССКИЙ)</w:t>
      </w:r>
      <w:bookmarkEnd w:id="92"/>
      <w:bookmarkEnd w:id="93"/>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bookmarkStart w:id="94" w:name="bookmark322"/>
      <w:r w:rsidRPr="007C3C01">
        <w:rPr>
          <w:rFonts w:ascii="Times New Roman" w:hAnsi="Times New Roman" w:cs="Times New Roman"/>
          <w:color w:val="auto"/>
        </w:rPr>
        <w:t>ОБЩАЯ ХАРАКТЕРИСТИКА УЧЕБНОГО ПРЕДМЕТА «РОДНОЙ ЯЗЫК (РУССКИЙ)»</w:t>
      </w:r>
      <w:bookmarkEnd w:id="94"/>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C3C01" w:rsidRPr="007C3C01" w:rsidRDefault="007C3C01" w:rsidP="007C3C01">
      <w:pPr>
        <w:pStyle w:val="aff0"/>
        <w:rPr>
          <w:rFonts w:ascii="Times New Roman" w:hAnsi="Times New Roman" w:cs="Times New Roman"/>
          <w:color w:val="auto"/>
        </w:rPr>
      </w:pPr>
      <w:bookmarkStart w:id="95" w:name="bookmark32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ЦЕЛИ ИЗУЧЕНИЯ УЧЕБНОГО ПРЕДМЕТА</w:t>
      </w:r>
      <w:bookmarkEnd w:id="9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«РОДНОЙ ЯЗЫК (РУССКИЙ)»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Целями изучения родного языка (русского) по программам основного общего образования являются:</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 сплошной текст, инфографика и др.);</w:t>
      </w:r>
    </w:p>
    <w:p w:rsidR="007C3C01" w:rsidRPr="007C3C01" w:rsidRDefault="007C3C01" w:rsidP="00F7380C">
      <w:pPr>
        <w:pStyle w:val="15"/>
        <w:numPr>
          <w:ilvl w:val="0"/>
          <w:numId w:val="12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7C3C01" w:rsidRPr="007C3C01" w:rsidRDefault="007C3C01" w:rsidP="007C3C01">
      <w:pPr>
        <w:pStyle w:val="aff0"/>
        <w:rPr>
          <w:rFonts w:ascii="Times New Roman" w:hAnsi="Times New Roman" w:cs="Times New Roman"/>
          <w:color w:val="auto"/>
        </w:rPr>
      </w:pPr>
      <w:bookmarkStart w:id="96" w:name="bookmark32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МЕСТО УЧЕБНОГО ПРЕДМЕТА «РОДНОЙ ЯЗЫК (РУССКИЙ)»</w:t>
      </w:r>
      <w:bookmarkEnd w:id="9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238 часов: 5 класс — 68 часов, 6 класс — 68 часов, 7 класс — 34 часа, 8 класс — 34 часа, 9 класс — 34 часа.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пределах одного класса последовательность изучения тем, представленных в содержании каждого класса, может варьироваться.</w:t>
      </w:r>
    </w:p>
    <w:p w:rsidR="007C3C01" w:rsidRPr="007C3C01" w:rsidRDefault="007C3C01" w:rsidP="007C3C01">
      <w:pPr>
        <w:pStyle w:val="aff0"/>
        <w:rPr>
          <w:rFonts w:ascii="Times New Roman" w:hAnsi="Times New Roman" w:cs="Times New Roman"/>
          <w:color w:val="auto"/>
        </w:rPr>
      </w:pPr>
      <w:bookmarkStart w:id="97" w:name="bookmark33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ОСНОВНЫЕ СОДЕРЖАТЕЛЬНЫЕ ЛИНИИ ПРОГРАММЫ</w:t>
      </w:r>
      <w:bookmarkEnd w:id="9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УЧЕБНОГО ПРЕДМЕТА «РОДНОЙ ЯЗЫК (РУССКИЙ)»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w:t>
      </w:r>
      <w:r w:rsidRPr="007C3C01">
        <w:rPr>
          <w:rFonts w:ascii="Times New Roman" w:hAnsi="Times New Roman" w:cs="Times New Roman"/>
          <w:color w:val="auto"/>
          <w:sz w:val="20"/>
          <w:szCs w:val="20"/>
        </w:rPr>
        <w:lastRenderedPageBreak/>
        <w:t>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этим в программе выделяются следующие блоки.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первом блоке — </w:t>
      </w:r>
      <w:r w:rsidRPr="007C3C01">
        <w:rPr>
          <w:rFonts w:ascii="Times New Roman" w:hAnsi="Times New Roman" w:cs="Times New Roman"/>
          <w:b/>
          <w:bCs/>
          <w:color w:val="auto"/>
          <w:sz w:val="20"/>
          <w:szCs w:val="20"/>
        </w:rPr>
        <w:t xml:space="preserve">«Язык и культура» </w:t>
      </w:r>
      <w:r w:rsidRPr="007C3C01">
        <w:rPr>
          <w:rFonts w:ascii="Times New Roman" w:hAnsi="Times New Roman" w:cs="Times New Roman"/>
          <w:color w:val="auto"/>
          <w:sz w:val="20"/>
          <w:szCs w:val="20"/>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12"/>
          <w:footerReference w:type="default" r:id="rId13"/>
          <w:footnotePr>
            <w:numRestart w:val="eachPage"/>
          </w:footnotePr>
          <w:pgSz w:w="11907" w:h="16840" w:code="9"/>
          <w:pgMar w:top="637" w:right="704" w:bottom="935" w:left="722" w:header="0" w:footer="3" w:gutter="0"/>
          <w:cols w:space="720"/>
          <w:noEndnote/>
          <w:docGrid w:linePitch="360"/>
        </w:sectPr>
      </w:pPr>
      <w:r w:rsidRPr="007C3C01">
        <w:rPr>
          <w:rFonts w:ascii="Times New Roman" w:hAnsi="Times New Roman" w:cs="Times New Roman"/>
          <w:color w:val="auto"/>
          <w:sz w:val="20"/>
          <w:szCs w:val="20"/>
        </w:rPr>
        <w:t xml:space="preserve">Второй блок — </w:t>
      </w:r>
      <w:r w:rsidRPr="007C3C01">
        <w:rPr>
          <w:rFonts w:ascii="Times New Roman" w:hAnsi="Times New Roman" w:cs="Times New Roman"/>
          <w:b/>
          <w:bCs/>
          <w:color w:val="auto"/>
          <w:sz w:val="20"/>
          <w:szCs w:val="20"/>
        </w:rPr>
        <w:t xml:space="preserve">«Культура речи» </w:t>
      </w:r>
      <w:r w:rsidRPr="007C3C01">
        <w:rPr>
          <w:rFonts w:ascii="Times New Roman" w:hAnsi="Times New Roman" w:cs="Times New Roman"/>
          <w:color w:val="auto"/>
          <w:sz w:val="20"/>
          <w:szCs w:val="20"/>
        </w:rPr>
        <w:t xml:space="preserve">— ориентирован на формирование у учащихся ответственного и осознанного отношения </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14"/>
          <w:footerReference w:type="default" r:id="rId15"/>
          <w:footnotePr>
            <w:numRestart w:val="eachPage"/>
          </w:footnotePr>
          <w:type w:val="continuous"/>
          <w:pgSz w:w="11907" w:h="16840" w:code="9"/>
          <w:pgMar w:top="637" w:right="704" w:bottom="935" w:left="722" w:header="209" w:footer="507" w:gutter="0"/>
          <w:cols w:space="720"/>
          <w:noEndnote/>
          <w:docGrid w:linePitch="360"/>
        </w:sectPr>
      </w:pPr>
      <w:r w:rsidRPr="007C3C01">
        <w:rPr>
          <w:rFonts w:ascii="Times New Roman" w:hAnsi="Times New Roman" w:cs="Times New Roman"/>
          <w:color w:val="auto"/>
          <w:sz w:val="20"/>
          <w:szCs w:val="20"/>
        </w:rPr>
        <w:t xml:space="preserve">В третьем блоке — </w:t>
      </w:r>
      <w:r w:rsidRPr="007C3C01">
        <w:rPr>
          <w:rFonts w:ascii="Times New Roman" w:hAnsi="Times New Roman" w:cs="Times New Roman"/>
          <w:b/>
          <w:bCs/>
          <w:color w:val="auto"/>
          <w:sz w:val="20"/>
          <w:szCs w:val="20"/>
        </w:rPr>
        <w:t xml:space="preserve">«Речь. Речевая деятельность. Текст» </w:t>
      </w:r>
      <w:r w:rsidRPr="007C3C01">
        <w:rPr>
          <w:rFonts w:ascii="Times New Roman" w:hAnsi="Times New Roman" w:cs="Times New Roman"/>
          <w:color w:val="auto"/>
          <w:sz w:val="20"/>
          <w:szCs w:val="20"/>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7C3C01" w:rsidRPr="007C3C01" w:rsidRDefault="007C3C01" w:rsidP="007C3C01">
      <w:pPr>
        <w:pStyle w:val="aff0"/>
        <w:rPr>
          <w:rFonts w:ascii="Times New Roman" w:hAnsi="Times New Roman" w:cs="Times New Roman"/>
          <w:color w:val="auto"/>
        </w:rPr>
      </w:pPr>
      <w:bookmarkStart w:id="98" w:name="bookmark333"/>
      <w:r w:rsidRPr="007C3C01">
        <w:rPr>
          <w:rFonts w:ascii="Times New Roman" w:hAnsi="Times New Roman" w:cs="Times New Roman"/>
          <w:color w:val="auto"/>
        </w:rPr>
        <w:lastRenderedPageBreak/>
        <w:t>СОДЕРЖАНИЕ УЧЕБНОГО ПРЕДМЕТА</w:t>
      </w:r>
      <w:bookmarkEnd w:id="98"/>
    </w:p>
    <w:p w:rsidR="007C3C01" w:rsidRPr="007C3C01" w:rsidRDefault="007C3C01" w:rsidP="007C3C01">
      <w:pPr>
        <w:pStyle w:val="aff0"/>
        <w:pBdr>
          <w:bottom w:val="single" w:sz="12" w:space="1" w:color="auto"/>
        </w:pBdr>
        <w:rPr>
          <w:rFonts w:ascii="Times New Roman" w:hAnsi="Times New Roman" w:cs="Times New Roman"/>
          <w:color w:val="auto"/>
        </w:rPr>
      </w:pPr>
      <w:r w:rsidRPr="007C3C01">
        <w:rPr>
          <w:rFonts w:ascii="Times New Roman" w:hAnsi="Times New Roman" w:cs="Times New Roman"/>
          <w:color w:val="auto"/>
        </w:rPr>
        <w:t>«РОДНОЙ ЯЗЫК (РУССКИЙ)»</w:t>
      </w:r>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bookmarkStart w:id="99" w:name="bookmark336"/>
      <w:r w:rsidRPr="007C3C01">
        <w:rPr>
          <w:rFonts w:ascii="Times New Roman" w:hAnsi="Times New Roman" w:cs="Times New Roman"/>
          <w:color w:val="auto"/>
        </w:rPr>
        <w:t>5 КЛАСС</w:t>
      </w:r>
      <w:bookmarkEnd w:id="99"/>
    </w:p>
    <w:p w:rsidR="007C3C01" w:rsidRPr="007C3C01" w:rsidRDefault="007C3C01" w:rsidP="007C3C01">
      <w:pPr>
        <w:pStyle w:val="aff0"/>
        <w:rPr>
          <w:rFonts w:ascii="Times New Roman" w:hAnsi="Times New Roman" w:cs="Times New Roman"/>
          <w:color w:val="auto"/>
        </w:rPr>
      </w:pPr>
      <w:bookmarkStart w:id="100" w:name="bookmark33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Язык и культура</w:t>
      </w:r>
      <w:bookmarkEnd w:id="10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Краткая история русской письменности. Создание славянского алфавита.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7C3C01">
        <w:rPr>
          <w:rFonts w:ascii="Times New Roman" w:hAnsi="Times New Roman" w:cs="Times New Roman"/>
          <w:i/>
          <w:iCs/>
          <w:color w:val="auto"/>
          <w:sz w:val="20"/>
          <w:szCs w:val="20"/>
        </w:rPr>
        <w:t>барышня</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об изнеженной, избалованной девушке; сухарь</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о сухом, неотзывчивом человеке; сорока</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 xml:space="preserve">о болтливой женщине </w:t>
      </w:r>
      <w:r w:rsidRPr="007C3C01">
        <w:rPr>
          <w:rFonts w:ascii="Times New Roman" w:hAnsi="Times New Roman" w:cs="Times New Roman"/>
          <w:color w:val="auto"/>
          <w:sz w:val="20"/>
          <w:szCs w:val="20"/>
        </w:rPr>
        <w:t>и т. п.).</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Общеизвестные старинные русские города. Происхождение их названий.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историей и этимологией некоторых слов.</w:t>
      </w:r>
    </w:p>
    <w:p w:rsidR="007C3C01" w:rsidRPr="007C3C01" w:rsidRDefault="007C3C01" w:rsidP="007C3C01">
      <w:pPr>
        <w:pStyle w:val="aff0"/>
        <w:rPr>
          <w:rFonts w:ascii="Times New Roman" w:hAnsi="Times New Roman" w:cs="Times New Roman"/>
          <w:color w:val="auto"/>
        </w:rPr>
      </w:pPr>
      <w:bookmarkStart w:id="101" w:name="bookmark34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Культура речи</w:t>
      </w:r>
      <w:bookmarkEnd w:id="10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Постоянное и подвижное ударение в именах существительных, именах прилагательных, глаголах. Омографы: ударение как маркер смысла слова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Произносительные варианты орфоэпической нормы.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7C3C01">
        <w:rPr>
          <w:rFonts w:ascii="Times New Roman" w:hAnsi="Times New Roman" w:cs="Times New Roman"/>
          <w:i/>
          <w:iCs/>
          <w:color w:val="auto"/>
          <w:sz w:val="20"/>
          <w:szCs w:val="20"/>
        </w:rPr>
        <w:t>-а(-я), -ы(-и)</w:t>
      </w:r>
      <w:r w:rsidRPr="007C3C01">
        <w:rPr>
          <w:rFonts w:ascii="Times New Roman" w:hAnsi="Times New Roman" w:cs="Times New Roman"/>
          <w:color w:val="auto"/>
          <w:sz w:val="20"/>
          <w:szCs w:val="20"/>
        </w:rP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7C3C01" w:rsidRPr="007C3C01" w:rsidRDefault="007C3C01" w:rsidP="007C3C01">
      <w:pPr>
        <w:pStyle w:val="aff0"/>
        <w:rPr>
          <w:rFonts w:ascii="Times New Roman" w:hAnsi="Times New Roman" w:cs="Times New Roman"/>
          <w:color w:val="auto"/>
        </w:rPr>
      </w:pPr>
      <w:bookmarkStart w:id="102" w:name="bookmark342"/>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Речь. Речевая деятельность. Текст</w:t>
      </w:r>
      <w:bookmarkEnd w:id="10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и речь. Средства выразительной устной речи (тон, тембр, темп), способы тренировки (скороговорки). Интонация и жесты.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Композиционные формы описания, повествования, рассуждения.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Функциональные разновидности языка. Разговорная речь. Просьба, извинение как жанры разговорной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Официально-деловой стиль. Объявление (устное и письменное).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Учебно-научный стиль. План ответа на уроке, план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Публицистический стиль. Устное выступление. Девиз, слоган.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художественной литературы. Литературная сказка. Рассказ.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7C3C01" w:rsidRPr="007C3C01" w:rsidRDefault="007C3C01" w:rsidP="007C3C01">
      <w:pPr>
        <w:pStyle w:val="aff0"/>
        <w:rPr>
          <w:rFonts w:ascii="Times New Roman" w:hAnsi="Times New Roman" w:cs="Times New Roman"/>
          <w:color w:val="auto"/>
        </w:rPr>
      </w:pPr>
      <w:bookmarkStart w:id="103" w:name="bookmark34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6 КЛАСС</w:t>
      </w:r>
      <w:bookmarkEnd w:id="103"/>
    </w:p>
    <w:p w:rsidR="007C3C01" w:rsidRPr="007C3C01" w:rsidRDefault="007C3C01" w:rsidP="007C3C01">
      <w:pPr>
        <w:pStyle w:val="aff0"/>
        <w:rPr>
          <w:rFonts w:ascii="Times New Roman" w:hAnsi="Times New Roman" w:cs="Times New Roman"/>
          <w:color w:val="auto"/>
        </w:rPr>
      </w:pPr>
      <w:bookmarkStart w:id="104" w:name="bookmark34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Язык и культура</w:t>
      </w:r>
      <w:bookmarkEnd w:id="10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7C3C01" w:rsidRPr="007C3C01" w:rsidRDefault="007C3C01" w:rsidP="007C3C01">
      <w:pPr>
        <w:pStyle w:val="aff0"/>
        <w:rPr>
          <w:rFonts w:ascii="Times New Roman" w:hAnsi="Times New Roman" w:cs="Times New Roman"/>
          <w:color w:val="auto"/>
        </w:rPr>
      </w:pPr>
      <w:bookmarkStart w:id="105" w:name="bookmark34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Культура речи</w:t>
      </w:r>
      <w:bookmarkEnd w:id="10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спряжения на </w:t>
      </w:r>
      <w:r w:rsidRPr="007C3C01">
        <w:rPr>
          <w:rFonts w:ascii="Times New Roman" w:hAnsi="Times New Roman" w:cs="Times New Roman"/>
          <w:i/>
          <w:iCs/>
          <w:color w:val="auto"/>
          <w:sz w:val="20"/>
          <w:szCs w:val="20"/>
        </w:rPr>
        <w:t>-ить</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Типичные речевые ошибки, связанные с употреблением синонимов, антонимов и лексических омонимов в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7C3C01">
        <w:rPr>
          <w:rFonts w:ascii="Times New Roman" w:hAnsi="Times New Roman" w:cs="Times New Roman"/>
          <w:i/>
          <w:iCs/>
          <w:color w:val="auto"/>
          <w:sz w:val="20"/>
          <w:szCs w:val="20"/>
        </w:rPr>
        <w:t>-а/-я</w:t>
      </w:r>
      <w:r w:rsidRPr="007C3C01">
        <w:rPr>
          <w:rFonts w:ascii="Times New Roman" w:hAnsi="Times New Roman" w:cs="Times New Roman"/>
          <w:color w:val="auto"/>
          <w:sz w:val="20"/>
          <w:szCs w:val="20"/>
        </w:rPr>
        <w:t xml:space="preserve"> и -</w:t>
      </w:r>
      <w:r w:rsidRPr="007C3C01">
        <w:rPr>
          <w:rFonts w:ascii="Times New Roman" w:hAnsi="Times New Roman" w:cs="Times New Roman"/>
          <w:i/>
          <w:iCs/>
          <w:color w:val="auto"/>
          <w:sz w:val="20"/>
          <w:szCs w:val="20"/>
        </w:rPr>
        <w:t>ы/-и</w:t>
      </w:r>
      <w:r w:rsidRPr="007C3C01">
        <w:rPr>
          <w:rFonts w:ascii="Times New Roman" w:hAnsi="Times New Roman" w:cs="Times New Roman"/>
          <w:color w:val="auto"/>
          <w:sz w:val="20"/>
          <w:szCs w:val="20"/>
        </w:rPr>
        <w:t xml:space="preserve">; родительный падеж множественного числа существительных мужского и среднего рода с нулевым окончанием и окончанием </w:t>
      </w:r>
      <w:r w:rsidRPr="007C3C01">
        <w:rPr>
          <w:rFonts w:ascii="Times New Roman" w:hAnsi="Times New Roman" w:cs="Times New Roman"/>
          <w:i/>
          <w:iCs/>
          <w:color w:val="auto"/>
          <w:sz w:val="20"/>
          <w:szCs w:val="20"/>
        </w:rPr>
        <w:t>-ов</w:t>
      </w:r>
      <w:r w:rsidRPr="007C3C01">
        <w:rPr>
          <w:rFonts w:ascii="Times New Roman" w:hAnsi="Times New Roman" w:cs="Times New Roman"/>
          <w:color w:val="auto"/>
          <w:sz w:val="20"/>
          <w:szCs w:val="20"/>
        </w:rPr>
        <w:t xml:space="preserve">; родительный падеж множественного числа существительных женского рода на </w:t>
      </w:r>
      <w:r w:rsidRPr="007C3C01">
        <w:rPr>
          <w:rFonts w:ascii="Times New Roman" w:hAnsi="Times New Roman" w:cs="Times New Roman"/>
          <w:i/>
          <w:iCs/>
          <w:color w:val="auto"/>
          <w:sz w:val="20"/>
          <w:szCs w:val="20"/>
        </w:rPr>
        <w:t>-ня</w:t>
      </w:r>
      <w:r w:rsidRPr="007C3C01">
        <w:rPr>
          <w:rFonts w:ascii="Times New Roman" w:hAnsi="Times New Roman" w:cs="Times New Roman"/>
          <w:color w:val="auto"/>
          <w:sz w:val="20"/>
          <w:szCs w:val="20"/>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7C3C01" w:rsidRPr="007C3C01" w:rsidRDefault="007C3C01" w:rsidP="007C3C01">
      <w:pPr>
        <w:pStyle w:val="aff0"/>
        <w:rPr>
          <w:rFonts w:ascii="Times New Roman" w:hAnsi="Times New Roman" w:cs="Times New Roman"/>
          <w:color w:val="auto"/>
        </w:rPr>
      </w:pPr>
      <w:bookmarkStart w:id="106" w:name="bookmark35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Речь. Речевая деятельность. Текст</w:t>
      </w:r>
      <w:bookmarkEnd w:id="10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Эффективные приёмы чтения. Предтекстовый, текстовый и послетекстовый этапы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Тексты описательного типа: определение, собственно описание, пояснение.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Разговорная речь. Рассказ о событии, «бывальщины».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Публицистический стиль. Устное выступление.</w:t>
      </w:r>
    </w:p>
    <w:p w:rsidR="007C3C01" w:rsidRPr="007C3C01" w:rsidRDefault="007C3C01" w:rsidP="007C3C01">
      <w:pPr>
        <w:pStyle w:val="aff0"/>
        <w:rPr>
          <w:rFonts w:ascii="Times New Roman" w:hAnsi="Times New Roman" w:cs="Times New Roman"/>
          <w:color w:val="auto"/>
        </w:rPr>
      </w:pPr>
      <w:bookmarkStart w:id="107" w:name="bookmark35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7 КЛАСС</w:t>
      </w:r>
      <w:bookmarkEnd w:id="107"/>
    </w:p>
    <w:p w:rsidR="007C3C01" w:rsidRPr="007C3C01" w:rsidRDefault="007C3C01" w:rsidP="007C3C01">
      <w:pPr>
        <w:pStyle w:val="aff0"/>
        <w:rPr>
          <w:rFonts w:ascii="Times New Roman" w:hAnsi="Times New Roman" w:cs="Times New Roman"/>
          <w:color w:val="auto"/>
        </w:rPr>
      </w:pPr>
      <w:bookmarkStart w:id="108" w:name="bookmark35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Язык и культура</w:t>
      </w:r>
      <w:bookmarkEnd w:id="10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w:t>
      </w:r>
      <w:r w:rsidRPr="007C3C01">
        <w:rPr>
          <w:rFonts w:ascii="Times New Roman" w:hAnsi="Times New Roman" w:cs="Times New Roman"/>
          <w:color w:val="auto"/>
          <w:sz w:val="20"/>
          <w:szCs w:val="20"/>
        </w:rPr>
        <w:lastRenderedPageBreak/>
        <w:t>между активным и пассивным запасом слов. Актуализация устаревшей лексики в новом речевом контексте.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Лексические заимствования последних десятилетий. Употребление иноязычных слов как проблема культуры речи.</w:t>
      </w:r>
    </w:p>
    <w:p w:rsidR="007C3C01" w:rsidRPr="007C3C01" w:rsidRDefault="007C3C01" w:rsidP="007C3C01">
      <w:pPr>
        <w:rPr>
          <w:sz w:val="20"/>
          <w:szCs w:val="20"/>
        </w:rPr>
      </w:pPr>
      <w:bookmarkStart w:id="109" w:name="bookmark35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Культура речи</w:t>
      </w:r>
      <w:bookmarkEnd w:id="10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7C3C01">
        <w:rPr>
          <w:rFonts w:ascii="Times New Roman" w:hAnsi="Times New Roman" w:cs="Times New Roman"/>
          <w:i/>
          <w:iCs/>
          <w:color w:val="auto"/>
          <w:sz w:val="20"/>
          <w:szCs w:val="20"/>
        </w:rPr>
        <w:t>очутиться, победить, убедить, учредить, утвердить</w:t>
      </w:r>
      <w:r w:rsidRPr="007C3C01">
        <w:rPr>
          <w:rFonts w:ascii="Times New Roman" w:hAnsi="Times New Roman" w:cs="Times New Roman"/>
          <w:color w:val="auto"/>
          <w:sz w:val="20"/>
          <w:szCs w:val="20"/>
        </w:rPr>
        <w:t>), формы глаголов совершенного и несовершенного вида, формы глаголов в повелительном наклонении.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Литературный и разговорный варианты грамматической нормы (</w:t>
      </w:r>
      <w:r w:rsidRPr="007C3C01">
        <w:rPr>
          <w:rFonts w:ascii="Times New Roman" w:hAnsi="Times New Roman" w:cs="Times New Roman"/>
          <w:i/>
          <w:iCs/>
          <w:color w:val="auto"/>
          <w:sz w:val="20"/>
          <w:szCs w:val="20"/>
        </w:rPr>
        <w:t>махаешь — машешь; обусловливать, сосредоточивать, уполномочивать, оспаривать, удостаивать, облагораживать</w:t>
      </w:r>
      <w:r w:rsidRPr="007C3C01">
        <w:rPr>
          <w:rFonts w:ascii="Times New Roman" w:hAnsi="Times New Roman" w:cs="Times New Roman"/>
          <w:color w:val="auto"/>
          <w:sz w:val="20"/>
          <w:szCs w:val="20"/>
        </w:rPr>
        <w:t>). Варианты грамматической нормы: литературные и разговорные падежные формы причастий; типичные ошибки употребления деепричастий, наречий.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7C3C01" w:rsidRPr="007C3C01" w:rsidRDefault="007C3C01" w:rsidP="007C3C01">
      <w:pPr>
        <w:pStyle w:val="aff0"/>
        <w:rPr>
          <w:rFonts w:ascii="Times New Roman" w:hAnsi="Times New Roman" w:cs="Times New Roman"/>
          <w:color w:val="auto"/>
        </w:rPr>
      </w:pPr>
      <w:bookmarkStart w:id="110" w:name="bookmark35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Речь. Речевая деятельность. Текст</w:t>
      </w:r>
      <w:bookmarkEnd w:id="11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Традиции русского речевого общения. Коммуникативные стратегии и тактики устного общения: убеждение, комплимент, уговаривание, похвала.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Разговорная речь. Спор, виды спора. Корректные приёмы ведения спора. Дискуссия.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Публицистический стиль. Путевые записки. Текст рекламного объявления, его языковые и структурные особенности.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7C3C01" w:rsidRPr="007C3C01" w:rsidRDefault="007C3C01" w:rsidP="007C3C01">
      <w:pPr>
        <w:pStyle w:val="aff0"/>
        <w:rPr>
          <w:rFonts w:ascii="Times New Roman" w:hAnsi="Times New Roman" w:cs="Times New Roman"/>
          <w:color w:val="auto"/>
        </w:rPr>
      </w:pPr>
      <w:bookmarkStart w:id="111" w:name="bookmark36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8 КЛАСС</w:t>
      </w:r>
      <w:bookmarkEnd w:id="111"/>
    </w:p>
    <w:p w:rsidR="007C3C01" w:rsidRPr="007C3C01" w:rsidRDefault="007C3C01" w:rsidP="007C3C01">
      <w:pPr>
        <w:pStyle w:val="aff0"/>
        <w:rPr>
          <w:rFonts w:ascii="Times New Roman" w:hAnsi="Times New Roman" w:cs="Times New Roman"/>
          <w:color w:val="auto"/>
        </w:rPr>
      </w:pPr>
      <w:bookmarkStart w:id="112" w:name="bookmark36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Язык и культура</w:t>
      </w:r>
      <w:bookmarkEnd w:id="11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Иноязычная лексика в разговорной речи, современной публицистике, в том числе в дисплейных текстах.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7C3C01" w:rsidRPr="007C3C01" w:rsidRDefault="007C3C01" w:rsidP="007C3C01">
      <w:pPr>
        <w:pStyle w:val="aff0"/>
        <w:rPr>
          <w:rFonts w:ascii="Times New Roman" w:hAnsi="Times New Roman" w:cs="Times New Roman"/>
          <w:color w:val="auto"/>
        </w:rPr>
      </w:pPr>
      <w:bookmarkStart w:id="113" w:name="bookmark36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Культура речи</w:t>
      </w:r>
      <w:bookmarkEnd w:id="11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7C3C01">
        <w:rPr>
          <w:rFonts w:ascii="Times New Roman" w:hAnsi="Times New Roman" w:cs="Times New Roman"/>
          <w:i/>
          <w:iCs/>
          <w:color w:val="auto"/>
          <w:sz w:val="20"/>
          <w:szCs w:val="20"/>
        </w:rPr>
        <w:t>е</w:t>
      </w:r>
      <w:r w:rsidRPr="007C3C01">
        <w:rPr>
          <w:rFonts w:ascii="Times New Roman" w:hAnsi="Times New Roman" w:cs="Times New Roman"/>
          <w:color w:val="auto"/>
          <w:sz w:val="20"/>
          <w:szCs w:val="20"/>
        </w:rPr>
        <w:t xml:space="preserve"> в словах иноязычного происхождения; произношение безударного [а] после </w:t>
      </w:r>
      <w:r w:rsidRPr="007C3C01">
        <w:rPr>
          <w:rFonts w:ascii="Times New Roman" w:hAnsi="Times New Roman" w:cs="Times New Roman"/>
          <w:i/>
          <w:iCs/>
          <w:color w:val="auto"/>
          <w:sz w:val="20"/>
          <w:szCs w:val="20"/>
        </w:rPr>
        <w:t>ж</w:t>
      </w:r>
      <w:r w:rsidRPr="007C3C01">
        <w:rPr>
          <w:rFonts w:ascii="Times New Roman" w:hAnsi="Times New Roman" w:cs="Times New Roman"/>
          <w:color w:val="auto"/>
          <w:sz w:val="20"/>
          <w:szCs w:val="20"/>
        </w:rPr>
        <w:t xml:space="preserve"> и </w:t>
      </w:r>
      <w:r w:rsidRPr="007C3C01">
        <w:rPr>
          <w:rFonts w:ascii="Times New Roman" w:hAnsi="Times New Roman" w:cs="Times New Roman"/>
          <w:i/>
          <w:iCs/>
          <w:color w:val="auto"/>
          <w:sz w:val="20"/>
          <w:szCs w:val="20"/>
        </w:rPr>
        <w:t>ш</w:t>
      </w:r>
      <w:r w:rsidRPr="007C3C01">
        <w:rPr>
          <w:rFonts w:ascii="Times New Roman" w:hAnsi="Times New Roman" w:cs="Times New Roman"/>
          <w:color w:val="auto"/>
          <w:sz w:val="20"/>
          <w:szCs w:val="20"/>
        </w:rPr>
        <w:t xml:space="preserve">; произношение сочетания </w:t>
      </w:r>
      <w:r w:rsidRPr="007C3C01">
        <w:rPr>
          <w:rFonts w:ascii="Times New Roman" w:hAnsi="Times New Roman" w:cs="Times New Roman"/>
          <w:i/>
          <w:iCs/>
          <w:color w:val="auto"/>
          <w:sz w:val="20"/>
          <w:szCs w:val="20"/>
        </w:rPr>
        <w:t>чн</w:t>
      </w:r>
      <w:r w:rsidRPr="007C3C01">
        <w:rPr>
          <w:rFonts w:ascii="Times New Roman" w:hAnsi="Times New Roman" w:cs="Times New Roman"/>
          <w:color w:val="auto"/>
          <w:sz w:val="20"/>
          <w:szCs w:val="20"/>
        </w:rPr>
        <w:t xml:space="preserve"> и </w:t>
      </w:r>
      <w:r w:rsidRPr="007C3C01">
        <w:rPr>
          <w:rFonts w:ascii="Times New Roman" w:hAnsi="Times New Roman" w:cs="Times New Roman"/>
          <w:i/>
          <w:iCs/>
          <w:color w:val="auto"/>
          <w:sz w:val="20"/>
          <w:szCs w:val="20"/>
        </w:rPr>
        <w:t>чт</w:t>
      </w:r>
      <w:r w:rsidRPr="007C3C01">
        <w:rPr>
          <w:rFonts w:ascii="Times New Roman" w:hAnsi="Times New Roman" w:cs="Times New Roman"/>
          <w:color w:val="auto"/>
          <w:sz w:val="20"/>
          <w:szCs w:val="20"/>
        </w:rPr>
        <w:t xml:space="preserve">; произношение женских отчеств на </w:t>
      </w:r>
      <w:r w:rsidRPr="007C3C01">
        <w:rPr>
          <w:rFonts w:ascii="Times New Roman" w:hAnsi="Times New Roman" w:cs="Times New Roman"/>
          <w:i/>
          <w:iCs/>
          <w:color w:val="auto"/>
          <w:sz w:val="20"/>
          <w:szCs w:val="20"/>
        </w:rPr>
        <w:t>-ична</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-инич- на</w:t>
      </w:r>
      <w:r w:rsidRPr="007C3C01">
        <w:rPr>
          <w:rFonts w:ascii="Times New Roman" w:hAnsi="Times New Roman" w:cs="Times New Roman"/>
          <w:color w:val="auto"/>
          <w:sz w:val="20"/>
          <w:szCs w:val="20"/>
        </w:rPr>
        <w:t xml:space="preserve">; произношение твёрдого [н] перед мягкими [ф’] и [в’]; произношение мягкого [н] перед </w:t>
      </w:r>
      <w:r w:rsidRPr="007C3C01">
        <w:rPr>
          <w:rFonts w:ascii="Times New Roman" w:hAnsi="Times New Roman" w:cs="Times New Roman"/>
          <w:i/>
          <w:iCs/>
          <w:color w:val="auto"/>
          <w:sz w:val="20"/>
          <w:szCs w:val="20"/>
        </w:rPr>
        <w:t>ч</w:t>
      </w:r>
      <w:r w:rsidRPr="007C3C01">
        <w:rPr>
          <w:rFonts w:ascii="Times New Roman" w:hAnsi="Times New Roman" w:cs="Times New Roman"/>
          <w:color w:val="auto"/>
          <w:sz w:val="20"/>
          <w:szCs w:val="20"/>
        </w:rPr>
        <w:t xml:space="preserve"> и </w:t>
      </w:r>
      <w:r w:rsidRPr="007C3C01">
        <w:rPr>
          <w:rFonts w:ascii="Times New Roman" w:hAnsi="Times New Roman" w:cs="Times New Roman"/>
          <w:i/>
          <w:iCs/>
          <w:color w:val="auto"/>
          <w:sz w:val="20"/>
          <w:szCs w:val="20"/>
        </w:rPr>
        <w:t>щ</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Типичные акцентологические ошибки в современной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7C3C01" w:rsidRPr="007C3C01" w:rsidRDefault="007C3C01" w:rsidP="007C3C01">
      <w:pPr>
        <w:pStyle w:val="aff0"/>
        <w:rPr>
          <w:rFonts w:ascii="Times New Roman" w:hAnsi="Times New Roman" w:cs="Times New Roman"/>
          <w:color w:val="auto"/>
        </w:rPr>
      </w:pPr>
      <w:bookmarkStart w:id="114" w:name="bookmark36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Речь. Речевая деятельность. Текст</w:t>
      </w:r>
      <w:bookmarkEnd w:id="11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Эффективные приёмы слушания. Предтекстовый, текстовый и послетекстовый этапы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Основные способы и средства получения и переработки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аргументации: тезис, аргумент. Способы аргументации. Правила эффективной аргументации.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Разговорная речь. Самохарактеристика, самопрезентация, поздравление.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 художественной литературы. Сочинение в жанре письма другу (в том числе электронного), страницы дневника.</w:t>
      </w:r>
    </w:p>
    <w:p w:rsidR="007C3C01" w:rsidRPr="007C3C01" w:rsidRDefault="007C3C01" w:rsidP="007C3C01">
      <w:pPr>
        <w:pStyle w:val="aff0"/>
        <w:rPr>
          <w:rFonts w:ascii="Times New Roman" w:hAnsi="Times New Roman" w:cs="Times New Roman"/>
          <w:color w:val="auto"/>
        </w:rPr>
      </w:pPr>
      <w:bookmarkStart w:id="115" w:name="bookmark36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9 КЛАСС</w:t>
      </w:r>
      <w:bookmarkEnd w:id="115"/>
    </w:p>
    <w:p w:rsidR="007C3C01" w:rsidRPr="007C3C01" w:rsidRDefault="007C3C01" w:rsidP="007C3C01">
      <w:pPr>
        <w:pStyle w:val="aff0"/>
        <w:rPr>
          <w:rFonts w:ascii="Times New Roman" w:hAnsi="Times New Roman" w:cs="Times New Roman"/>
          <w:color w:val="auto"/>
        </w:rPr>
      </w:pPr>
      <w:bookmarkStart w:id="116" w:name="bookmark37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Язык и культура</w:t>
      </w:r>
      <w:bookmarkEnd w:id="11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7C3C01" w:rsidRPr="007C3C01" w:rsidRDefault="007C3C01" w:rsidP="007C3C01">
      <w:pPr>
        <w:pStyle w:val="aff0"/>
        <w:rPr>
          <w:rFonts w:ascii="Times New Roman" w:hAnsi="Times New Roman" w:cs="Times New Roman"/>
          <w:color w:val="auto"/>
        </w:rPr>
      </w:pPr>
      <w:bookmarkStart w:id="117" w:name="bookmark37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Культура речи</w:t>
      </w:r>
      <w:bookmarkEnd w:id="11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Речевая избыточность и точность. Тавтология. Плеоназм. Типичные ошибки, связанные с речевой избыточностью.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толковые словари. Отражение вариантов лексической нормы в современных словарях. Словарные пометы.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16"/>
          <w:footerReference w:type="default" r:id="rId17"/>
          <w:footnotePr>
            <w:numRestart w:val="eachPage"/>
          </w:footnotePr>
          <w:pgSz w:w="11907" w:h="16840" w:code="9"/>
          <w:pgMar w:top="594" w:right="712" w:bottom="967" w:left="713" w:header="0" w:footer="3" w:gutter="0"/>
          <w:cols w:space="720"/>
          <w:noEndnote/>
          <w:docGrid w:linePitch="360"/>
        </w:sectPr>
      </w:pPr>
      <w:r w:rsidRPr="007C3C01">
        <w:rPr>
          <w:rFonts w:ascii="Times New Roman" w:hAnsi="Times New Roman" w:cs="Times New Roman"/>
          <w:color w:val="auto"/>
          <w:sz w:val="20"/>
          <w:szCs w:val="20"/>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7C3C01" w:rsidRPr="007C3C01" w:rsidRDefault="007C3C01" w:rsidP="007C3C01">
      <w:pPr>
        <w:pStyle w:val="aff0"/>
        <w:rPr>
          <w:rFonts w:ascii="Times New Roman" w:hAnsi="Times New Roman" w:cs="Times New Roman"/>
          <w:color w:val="auto"/>
        </w:rPr>
      </w:pPr>
      <w:bookmarkStart w:id="118" w:name="bookmark37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Речь. Речевая деятельность. Текст</w:t>
      </w:r>
      <w:bookmarkEnd w:id="11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язык в Интернете. Правила информационной безопасности при общении в социальных сетях. Контактное и дистантное общение.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преобразования текстов: аннотация, конспект. Использование графиков, диаграмм, схем для представления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Разговорная речь. Анекдот, шутка.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Официально-деловой стиль. Деловое письмо, его структурные элементы и языковые особенности.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Учебно-научный стиль. Доклад, сообщение. Речь оппонента на защите проекта.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Публицистический стиль. Проблемный очерк.</w:t>
      </w:r>
    </w:p>
    <w:p w:rsidR="007C3C01" w:rsidRPr="007C3C01" w:rsidRDefault="007C3C01" w:rsidP="007C3C01">
      <w:pPr>
        <w:pStyle w:val="15"/>
        <w:spacing w:line="240" w:lineRule="auto"/>
        <w:jc w:val="both"/>
        <w:rPr>
          <w:rFonts w:ascii="Times New Roman" w:hAnsi="Times New Roman" w:cs="Times New Roman"/>
          <w:sz w:val="20"/>
          <w:szCs w:val="20"/>
        </w:rPr>
      </w:pPr>
      <w:r w:rsidRPr="007C3C01">
        <w:rPr>
          <w:rFonts w:ascii="Times New Roman" w:hAnsi="Times New Roman" w:cs="Times New Roman"/>
          <w:color w:val="auto"/>
          <w:sz w:val="20"/>
          <w:szCs w:val="20"/>
        </w:rPr>
        <w:t>Язык художественной литературы. Диалогичность в художественном произведении. Текст и интертекст. Афоризмы. Прецедентные тексты.</w:t>
      </w:r>
    </w:p>
    <w:p w:rsidR="007C3C01" w:rsidRPr="007C3C01" w:rsidRDefault="007C3C01" w:rsidP="007C3C01">
      <w:pPr>
        <w:pStyle w:val="32"/>
        <w:pBdr>
          <w:bottom w:val="single" w:sz="12" w:space="1" w:color="auto"/>
        </w:pBdr>
        <w:spacing w:after="0" w:line="240" w:lineRule="auto"/>
        <w:rPr>
          <w:rFonts w:ascii="Times New Roman" w:hAnsi="Times New Roman" w:cs="Times New Roman"/>
          <w:color w:val="auto"/>
          <w:sz w:val="20"/>
          <w:szCs w:val="20"/>
        </w:rPr>
      </w:pPr>
      <w:bookmarkStart w:id="119" w:name="bookmark395"/>
      <w:bookmarkStart w:id="120" w:name="_Toc105502780"/>
    </w:p>
    <w:p w:rsidR="007C3C01" w:rsidRPr="007C3C01" w:rsidRDefault="007C3C01" w:rsidP="007C3C01">
      <w:pPr>
        <w:pStyle w:val="32"/>
        <w:pBdr>
          <w:bottom w:val="single" w:sz="12" w:space="1" w:color="auto"/>
        </w:pBdr>
        <w:spacing w:after="0"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2.1.4. РОДНАЯ ЛИТЕРАТУРА (РУССКАЯ)</w:t>
      </w:r>
      <w:bookmarkEnd w:id="119"/>
      <w:bookmarkEnd w:id="120"/>
    </w:p>
    <w:p w:rsidR="007C3C01" w:rsidRPr="007C3C01" w:rsidRDefault="007C3C01" w:rsidP="007C3C01">
      <w:pPr>
        <w:pStyle w:val="aff0"/>
        <w:rPr>
          <w:rFonts w:ascii="Times New Roman" w:hAnsi="Times New Roman" w:cs="Times New Roman"/>
          <w:color w:val="auto"/>
        </w:rPr>
      </w:pPr>
      <w:bookmarkStart w:id="121" w:name="bookmark399"/>
      <w:r w:rsidRPr="007C3C01">
        <w:rPr>
          <w:rFonts w:ascii="Times New Roman" w:hAnsi="Times New Roman" w:cs="Times New Roman"/>
          <w:color w:val="auto"/>
        </w:rPr>
        <w:t>ОБЩАЯ ХАРАКТЕРИСТИКА УЧЕБНОГО ПРЕДМЕТА «РОДНАЯ ЛИТЕРАТУРА (РУССКАЯ)»</w:t>
      </w:r>
      <w:bookmarkEnd w:id="121"/>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18"/>
          <w:footerReference w:type="default" r:id="rId19"/>
          <w:footnotePr>
            <w:numRestart w:val="eachPage"/>
          </w:footnotePr>
          <w:pgSz w:w="11907" w:h="16840" w:code="9"/>
          <w:pgMar w:top="632" w:right="701" w:bottom="901" w:left="709" w:header="0" w:footer="3" w:gutter="0"/>
          <w:cols w:space="720"/>
          <w:noEndnote/>
          <w:docGrid w:linePitch="360"/>
        </w:sectPr>
      </w:pPr>
      <w:r w:rsidRPr="007C3C01">
        <w:rPr>
          <w:rFonts w:ascii="Times New Roman" w:hAnsi="Times New Roman" w:cs="Times New Roman"/>
          <w:color w:val="auto"/>
          <w:sz w:val="20"/>
          <w:szCs w:val="20"/>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культуре народов Российской Федерации и мира, формирования культуры межнационального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Специфика курса родной русской литературы обусловлена:</w:t>
      </w:r>
    </w:p>
    <w:p w:rsidR="007C3C01" w:rsidRPr="007C3C01" w:rsidRDefault="007C3C01" w:rsidP="00F7380C">
      <w:pPr>
        <w:pStyle w:val="15"/>
        <w:numPr>
          <w:ilvl w:val="0"/>
          <w:numId w:val="26"/>
        </w:numPr>
        <w:tabs>
          <w:tab w:val="left" w:pos="534"/>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7C3C01" w:rsidRPr="007C3C01" w:rsidRDefault="007C3C01" w:rsidP="00F7380C">
      <w:pPr>
        <w:pStyle w:val="15"/>
        <w:numPr>
          <w:ilvl w:val="0"/>
          <w:numId w:val="26"/>
        </w:numPr>
        <w:tabs>
          <w:tab w:val="left" w:pos="533"/>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содержании курса родной русской литературы в программе выделяются три содержательные линии (три проблемно-тематических блока):</w:t>
      </w:r>
    </w:p>
    <w:p w:rsidR="007C3C01" w:rsidRPr="007C3C01" w:rsidRDefault="007C3C01" w:rsidP="00F7380C">
      <w:pPr>
        <w:pStyle w:val="15"/>
        <w:numPr>
          <w:ilvl w:val="0"/>
          <w:numId w:val="12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«Россия — родина моя»;</w:t>
      </w:r>
    </w:p>
    <w:p w:rsidR="007C3C01" w:rsidRPr="007C3C01" w:rsidRDefault="007C3C01" w:rsidP="00F7380C">
      <w:pPr>
        <w:pStyle w:val="15"/>
        <w:numPr>
          <w:ilvl w:val="0"/>
          <w:numId w:val="12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«Русские традиции»;</w:t>
      </w:r>
    </w:p>
    <w:p w:rsidR="007C3C01" w:rsidRPr="007C3C01" w:rsidRDefault="007C3C01" w:rsidP="00F7380C">
      <w:pPr>
        <w:pStyle w:val="15"/>
        <w:numPr>
          <w:ilvl w:val="0"/>
          <w:numId w:val="12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«Русский характер — русская душа».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Проблемно-тематические блоки объединяют произведения в соответствии с выделенными сквозными линиями (например: </w:t>
      </w:r>
      <w:r w:rsidRPr="007C3C01">
        <w:rPr>
          <w:rFonts w:ascii="Times New Roman" w:hAnsi="Times New Roman" w:cs="Times New Roman"/>
          <w:i/>
          <w:iCs/>
          <w:color w:val="auto"/>
          <w:sz w:val="20"/>
          <w:szCs w:val="20"/>
        </w:rPr>
        <w:t>родные просторы</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русский лес — берёза</w:t>
      </w:r>
      <w:r w:rsidRPr="007C3C01">
        <w:rPr>
          <w:rFonts w:ascii="Times New Roman" w:hAnsi="Times New Roman" w:cs="Times New Roman"/>
          <w:color w:val="auto"/>
          <w:sz w:val="20"/>
          <w:szCs w:val="20"/>
        </w:rPr>
        <w:t xml:space="preserve">). Внутри проблемно-тематических блоков произведений выделяются отдельные подтемы, связанные с национально-культурной спецификой русских </w:t>
      </w:r>
      <w:r w:rsidRPr="007C3C01">
        <w:rPr>
          <w:rFonts w:ascii="Times New Roman" w:hAnsi="Times New Roman" w:cs="Times New Roman"/>
          <w:i/>
          <w:iCs/>
          <w:color w:val="auto"/>
          <w:sz w:val="20"/>
          <w:szCs w:val="20"/>
        </w:rPr>
        <w:t>традиций, быта и нравов</w:t>
      </w:r>
      <w:r w:rsidRPr="007C3C01">
        <w:rPr>
          <w:rFonts w:ascii="Times New Roman" w:hAnsi="Times New Roman" w:cs="Times New Roman"/>
          <w:color w:val="auto"/>
          <w:sz w:val="20"/>
          <w:szCs w:val="20"/>
        </w:rPr>
        <w:t xml:space="preserve"> (например: </w:t>
      </w:r>
      <w:r w:rsidRPr="007C3C01">
        <w:rPr>
          <w:rFonts w:ascii="Times New Roman" w:hAnsi="Times New Roman" w:cs="Times New Roman"/>
          <w:i/>
          <w:iCs/>
          <w:color w:val="auto"/>
          <w:sz w:val="20"/>
          <w:szCs w:val="20"/>
        </w:rPr>
        <w:t>праздники русского мира, Масленица, блины</w:t>
      </w:r>
      <w:r w:rsidRPr="007C3C01">
        <w:rPr>
          <w:rFonts w:ascii="Times New Roman" w:hAnsi="Times New Roman" w:cs="Times New Roman"/>
          <w:color w:val="auto"/>
          <w:sz w:val="20"/>
          <w:szCs w:val="20"/>
        </w:rPr>
        <w:t xml:space="preserve"> и т. п.).</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w:t>
      </w:r>
      <w:r w:rsidRPr="007C3C01">
        <w:rPr>
          <w:rFonts w:ascii="Times New Roman" w:hAnsi="Times New Roman" w:cs="Times New Roman"/>
          <w:i/>
          <w:iCs/>
          <w:color w:val="auto"/>
          <w:sz w:val="20"/>
          <w:szCs w:val="20"/>
        </w:rPr>
        <w:t>сила духа, доброта, милосердие</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7C3C01" w:rsidRPr="007C3C01" w:rsidRDefault="007C3C01" w:rsidP="007C3C01">
      <w:pPr>
        <w:pStyle w:val="aff0"/>
        <w:rPr>
          <w:rFonts w:ascii="Times New Roman" w:hAnsi="Times New Roman" w:cs="Times New Roman"/>
          <w:color w:val="auto"/>
        </w:rPr>
      </w:pPr>
      <w:bookmarkStart w:id="122" w:name="bookmark40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ЦЕЛИ ИЗУЧЕНИЯ УЧЕБНОГО ПРЕДМЕТА</w:t>
      </w:r>
      <w:bookmarkEnd w:id="12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«РОДНАЯ ЛИТЕРАТУРА (РУССКАЯ)»</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предмета «Родная литература (русская)» должно обеспечить достижение следующих целей:</w:t>
      </w:r>
    </w:p>
    <w:p w:rsidR="007C3C01" w:rsidRPr="007C3C01" w:rsidRDefault="007C3C01" w:rsidP="00F7380C">
      <w:pPr>
        <w:pStyle w:val="15"/>
        <w:numPr>
          <w:ilvl w:val="0"/>
          <w:numId w:val="12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7C3C01" w:rsidRPr="007C3C01" w:rsidRDefault="007C3C01" w:rsidP="00F7380C">
      <w:pPr>
        <w:pStyle w:val="15"/>
        <w:numPr>
          <w:ilvl w:val="0"/>
          <w:numId w:val="12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7C3C01" w:rsidRPr="007C3C01" w:rsidRDefault="007C3C01" w:rsidP="00F7380C">
      <w:pPr>
        <w:pStyle w:val="15"/>
        <w:numPr>
          <w:ilvl w:val="0"/>
          <w:numId w:val="12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7C3C01" w:rsidRPr="007C3C01" w:rsidRDefault="007C3C01" w:rsidP="00F7380C">
      <w:pPr>
        <w:pStyle w:val="15"/>
        <w:numPr>
          <w:ilvl w:val="0"/>
          <w:numId w:val="12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«Родная литература (русская)» направлен на решение следующих задач:</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осознание роли родной русской литературы в передаче от поколения к поколению историко-культурных, нравственных, эстетических ценностей;</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опыта общения с произведениями родной русской литературы в повседневной жизни и учебной деятельности;</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7C3C01" w:rsidRPr="007C3C01" w:rsidRDefault="007C3C01" w:rsidP="00F7380C">
      <w:pPr>
        <w:pStyle w:val="15"/>
        <w:numPr>
          <w:ilvl w:val="0"/>
          <w:numId w:val="12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7C3C01" w:rsidRPr="007C3C01" w:rsidRDefault="007C3C01" w:rsidP="007C3C01">
      <w:pPr>
        <w:pStyle w:val="aff0"/>
        <w:rPr>
          <w:rFonts w:ascii="Times New Roman" w:hAnsi="Times New Roman" w:cs="Times New Roman"/>
          <w:color w:val="auto"/>
        </w:rPr>
      </w:pPr>
      <w:bookmarkStart w:id="123" w:name="bookmark40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МЕСТО УЧЕБНОГО ПРЕДМЕТА «РОДНАЯ ЛИТЕРАТУРА (РУССКАЯ)» В УЧЕБНОМ ПЛАНЕ</w:t>
      </w:r>
      <w:bookmarkEnd w:id="12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обязательное изучение предмета «Родная литература (русская)» на этапе основного общего образования отводится 170 часов. В 5—9 классах выделяется по 34 часа в год (из расчёта 1 учебный час в неделю).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7C3C01" w:rsidRPr="007C3C01" w:rsidRDefault="007C3C01" w:rsidP="007C3C01">
      <w:pPr>
        <w:rPr>
          <w:b/>
          <w:sz w:val="20"/>
          <w:szCs w:val="20"/>
        </w:rPr>
      </w:pPr>
      <w:bookmarkStart w:id="124" w:name="bookmark406"/>
      <w:r w:rsidRPr="007C3C01">
        <w:rPr>
          <w:sz w:val="20"/>
          <w:szCs w:val="20"/>
        </w:rPr>
        <w:br w:type="page"/>
      </w: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lastRenderedPageBreak/>
        <w:t>СОДЕРЖАНИЕ УЧЕБНОГО ПРЕДМЕТА</w:t>
      </w:r>
      <w:bookmarkEnd w:id="124"/>
    </w:p>
    <w:p w:rsidR="007C3C01" w:rsidRPr="007C3C01" w:rsidRDefault="007C3C01" w:rsidP="007C3C01">
      <w:pPr>
        <w:pStyle w:val="aff0"/>
        <w:pBdr>
          <w:bottom w:val="single" w:sz="12" w:space="1" w:color="auto"/>
        </w:pBdr>
        <w:rPr>
          <w:rFonts w:ascii="Times New Roman" w:hAnsi="Times New Roman" w:cs="Times New Roman"/>
          <w:color w:val="auto"/>
        </w:rPr>
      </w:pPr>
      <w:r w:rsidRPr="007C3C01">
        <w:rPr>
          <w:rFonts w:ascii="Times New Roman" w:hAnsi="Times New Roman" w:cs="Times New Roman"/>
          <w:color w:val="auto"/>
        </w:rPr>
        <w:t>«РОДНАЯ ЛИТЕРАТУРА (РУССКАЯ)»</w:t>
      </w:r>
    </w:p>
    <w:p w:rsidR="007C3C01" w:rsidRPr="007C3C01" w:rsidRDefault="007C3C01" w:rsidP="007C3C01">
      <w:pPr>
        <w:pStyle w:val="aff0"/>
        <w:rPr>
          <w:rFonts w:ascii="Times New Roman" w:hAnsi="Times New Roman" w:cs="Times New Roman"/>
          <w:color w:val="auto"/>
        </w:rPr>
      </w:pPr>
      <w:bookmarkStart w:id="125" w:name="bookmark40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5 КЛАСС</w:t>
      </w:r>
      <w:bookmarkEnd w:id="125"/>
    </w:p>
    <w:p w:rsidR="007C3C01" w:rsidRPr="007C3C01" w:rsidRDefault="007C3C01" w:rsidP="007C3C01">
      <w:pPr>
        <w:pStyle w:val="aff0"/>
        <w:rPr>
          <w:rFonts w:ascii="Times New Roman" w:hAnsi="Times New Roman" w:cs="Times New Roman"/>
          <w:color w:val="auto"/>
        </w:rPr>
      </w:pPr>
      <w:bookmarkStart w:id="126" w:name="bookmark41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Россия — Родина моя</w:t>
      </w:r>
      <w:bookmarkEnd w:id="126"/>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Преданья старины глубокой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Малые жанры фольклора:</w:t>
      </w:r>
      <w:r w:rsidRPr="007C3C01">
        <w:rPr>
          <w:rFonts w:ascii="Times New Roman" w:hAnsi="Times New Roman" w:cs="Times New Roman"/>
          <w:color w:val="auto"/>
          <w:sz w:val="20"/>
          <w:szCs w:val="20"/>
        </w:rPr>
        <w:t xml:space="preserve"> пословицы и поговорки о Родине, России, русском народе (не менее пяти произведений).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Русские народные и литературные сказки</w:t>
      </w:r>
      <w:r w:rsidRPr="007C3C01">
        <w:rPr>
          <w:rFonts w:ascii="Times New Roman" w:hAnsi="Times New Roman" w:cs="Times New Roman"/>
          <w:color w:val="auto"/>
          <w:sz w:val="20"/>
          <w:szCs w:val="20"/>
        </w:rPr>
        <w:t xml:space="preserve"> (не менее двух произведений). Например: «Лиса и медведь» (русская народная сказка), К. Г. Паустовский «Дремучий медведь».</w:t>
      </w:r>
    </w:p>
    <w:p w:rsidR="007C3C01" w:rsidRPr="007C3C01" w:rsidRDefault="007C3C01" w:rsidP="007C3C01">
      <w:pPr>
        <w:pStyle w:val="18"/>
        <w:rPr>
          <w:rFonts w:ascii="Times New Roman" w:hAnsi="Times New Roman" w:cs="Times New Roman"/>
        </w:rPr>
      </w:pPr>
      <w:bookmarkStart w:id="127" w:name="bookmark414"/>
      <w:r w:rsidRPr="007C3C01">
        <w:rPr>
          <w:rFonts w:ascii="Times New Roman" w:hAnsi="Times New Roman" w:cs="Times New Roman"/>
        </w:rPr>
        <w:t>Города земли русской</w:t>
      </w:r>
      <w:bookmarkEnd w:id="12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Москва в произведениях русских писателей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А. С. Пушкин «На тихих берегах Москвы...», М. Ю. Лермонтов «Москва, Москва!.. люблю тебя как сын.», Л. Н. Мартынов «Красные ворота»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«В Москве на Трубной площади».</w:t>
      </w:r>
    </w:p>
    <w:p w:rsidR="007C3C01" w:rsidRPr="007C3C01" w:rsidRDefault="007C3C01" w:rsidP="007C3C01">
      <w:pPr>
        <w:pStyle w:val="18"/>
        <w:rPr>
          <w:rFonts w:ascii="Times New Roman" w:hAnsi="Times New Roman" w:cs="Times New Roman"/>
        </w:rPr>
      </w:pPr>
      <w:bookmarkStart w:id="128" w:name="bookmark416"/>
      <w:r w:rsidRPr="007C3C01">
        <w:rPr>
          <w:rFonts w:ascii="Times New Roman" w:hAnsi="Times New Roman" w:cs="Times New Roman"/>
        </w:rPr>
        <w:t>Родные просторы</w:t>
      </w:r>
      <w:bookmarkEnd w:id="12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Русский лес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А. В. Кольцов «Лес», В. А. Рождественский «Берёза», В. А. Солоухин «Седьмую ночь без перерыва.» и др.</w:t>
      </w:r>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Соколов-Микитов. </w:t>
      </w:r>
      <w:r w:rsidRPr="007C3C01">
        <w:rPr>
          <w:rFonts w:ascii="Times New Roman" w:hAnsi="Times New Roman" w:cs="Times New Roman"/>
          <w:color w:val="auto"/>
          <w:sz w:val="20"/>
          <w:szCs w:val="20"/>
        </w:rPr>
        <w:t>«Русский лес».</w:t>
      </w:r>
    </w:p>
    <w:p w:rsidR="007C3C01" w:rsidRPr="007C3C01" w:rsidRDefault="007C3C01" w:rsidP="007C3C01">
      <w:pPr>
        <w:pStyle w:val="aff0"/>
        <w:rPr>
          <w:rFonts w:ascii="Times New Roman" w:hAnsi="Times New Roman" w:cs="Times New Roman"/>
          <w:color w:val="auto"/>
        </w:rPr>
      </w:pPr>
      <w:bookmarkStart w:id="129" w:name="bookmark41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Русские традиции</w:t>
      </w:r>
      <w:bookmarkEnd w:id="129"/>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Праздники русского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Рождество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Б. Л. Пастернак «Рождественская звезда» (фрагмент), В. Д. Берестов «Перед Рождеством» и др.</w:t>
      </w:r>
    </w:p>
    <w:p w:rsidR="007C3C01" w:rsidRPr="007C3C01" w:rsidRDefault="007C3C01" w:rsidP="00F7380C">
      <w:pPr>
        <w:pStyle w:val="15"/>
        <w:numPr>
          <w:ilvl w:val="0"/>
          <w:numId w:val="27"/>
        </w:numPr>
        <w:tabs>
          <w:tab w:val="left" w:pos="646"/>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Куприн. </w:t>
      </w:r>
      <w:r w:rsidRPr="007C3C01">
        <w:rPr>
          <w:rFonts w:ascii="Times New Roman" w:hAnsi="Times New Roman" w:cs="Times New Roman"/>
          <w:color w:val="auto"/>
          <w:sz w:val="20"/>
          <w:szCs w:val="20"/>
        </w:rPr>
        <w:t>«Бедный принц».</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Д. Телешов. </w:t>
      </w:r>
      <w:r w:rsidRPr="007C3C01">
        <w:rPr>
          <w:rFonts w:ascii="Times New Roman" w:hAnsi="Times New Roman" w:cs="Times New Roman"/>
          <w:color w:val="auto"/>
          <w:sz w:val="20"/>
          <w:szCs w:val="20"/>
        </w:rPr>
        <w:t>«Ёлка Митрича».</w:t>
      </w:r>
    </w:p>
    <w:p w:rsidR="007C3C01" w:rsidRPr="007C3C01" w:rsidRDefault="007C3C01" w:rsidP="007C3C01">
      <w:pPr>
        <w:pStyle w:val="18"/>
        <w:rPr>
          <w:rFonts w:ascii="Times New Roman" w:hAnsi="Times New Roman" w:cs="Times New Roman"/>
        </w:rPr>
      </w:pPr>
      <w:bookmarkStart w:id="130" w:name="bookmark421"/>
      <w:r w:rsidRPr="007C3C01">
        <w:rPr>
          <w:rFonts w:ascii="Times New Roman" w:hAnsi="Times New Roman" w:cs="Times New Roman"/>
        </w:rPr>
        <w:t>Тепло родного дома</w:t>
      </w:r>
      <w:bookmarkEnd w:id="13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Семейные ценности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А. Крылов. </w:t>
      </w:r>
      <w:r w:rsidRPr="007C3C01">
        <w:rPr>
          <w:rFonts w:ascii="Times New Roman" w:hAnsi="Times New Roman" w:cs="Times New Roman"/>
          <w:color w:val="auto"/>
          <w:sz w:val="20"/>
          <w:szCs w:val="20"/>
        </w:rPr>
        <w:t>Басни (одно произведение по выбору). Например: «Дерево»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А. Бунин. </w:t>
      </w:r>
      <w:r w:rsidRPr="007C3C01">
        <w:rPr>
          <w:rFonts w:ascii="Times New Roman" w:hAnsi="Times New Roman" w:cs="Times New Roman"/>
          <w:color w:val="auto"/>
          <w:sz w:val="20"/>
          <w:szCs w:val="20"/>
        </w:rPr>
        <w:t>«Снежный бык».</w:t>
      </w:r>
    </w:p>
    <w:p w:rsidR="007C3C01" w:rsidRPr="007C3C01" w:rsidRDefault="007C3C01" w:rsidP="00F7380C">
      <w:pPr>
        <w:pStyle w:val="15"/>
        <w:numPr>
          <w:ilvl w:val="0"/>
          <w:numId w:val="27"/>
        </w:numPr>
        <w:tabs>
          <w:tab w:val="left" w:pos="622"/>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Белов. </w:t>
      </w:r>
      <w:r w:rsidRPr="007C3C01">
        <w:rPr>
          <w:rFonts w:ascii="Times New Roman" w:hAnsi="Times New Roman" w:cs="Times New Roman"/>
          <w:color w:val="auto"/>
          <w:sz w:val="20"/>
          <w:szCs w:val="20"/>
        </w:rPr>
        <w:t>«Скворцы».</w:t>
      </w:r>
    </w:p>
    <w:p w:rsidR="007C3C01" w:rsidRPr="007C3C01" w:rsidRDefault="007C3C01" w:rsidP="007C3C01">
      <w:pPr>
        <w:pStyle w:val="aff0"/>
        <w:rPr>
          <w:rFonts w:ascii="Times New Roman" w:hAnsi="Times New Roman" w:cs="Times New Roman"/>
          <w:color w:val="auto"/>
        </w:rPr>
      </w:pPr>
      <w:bookmarkStart w:id="131" w:name="bookmark42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Русский характер — русская душа</w:t>
      </w:r>
      <w:bookmarkEnd w:id="131"/>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Не до ордена — была бы Родина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Отечественная война 1812 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Ф. Н. Глинка «Авангардная песнь», Д. В. Давыдов «Партизан» (отрывок) и др.</w:t>
      </w:r>
    </w:p>
    <w:p w:rsidR="007C3C01" w:rsidRPr="007C3C01" w:rsidRDefault="007C3C01" w:rsidP="007C3C01">
      <w:pPr>
        <w:pStyle w:val="18"/>
        <w:rPr>
          <w:rFonts w:ascii="Times New Roman" w:hAnsi="Times New Roman" w:cs="Times New Roman"/>
        </w:rPr>
      </w:pPr>
      <w:bookmarkStart w:id="132" w:name="bookmark426"/>
      <w:r w:rsidRPr="007C3C01">
        <w:rPr>
          <w:rFonts w:ascii="Times New Roman" w:hAnsi="Times New Roman" w:cs="Times New Roman"/>
        </w:rPr>
        <w:t>Загадки русской души</w:t>
      </w:r>
      <w:bookmarkEnd w:id="13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Парадоксы русского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К. Г. Паустовский. </w:t>
      </w:r>
      <w:r w:rsidRPr="007C3C01">
        <w:rPr>
          <w:rFonts w:ascii="Times New Roman" w:hAnsi="Times New Roman" w:cs="Times New Roman"/>
          <w:color w:val="auto"/>
          <w:sz w:val="20"/>
          <w:szCs w:val="20"/>
        </w:rPr>
        <w:t>«Похождения жука-носорога» (солдатская сказка).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Ю. Я. Яковлев. </w:t>
      </w:r>
      <w:r w:rsidRPr="007C3C01">
        <w:rPr>
          <w:rFonts w:ascii="Times New Roman" w:hAnsi="Times New Roman" w:cs="Times New Roman"/>
          <w:color w:val="auto"/>
          <w:sz w:val="20"/>
          <w:szCs w:val="20"/>
        </w:rPr>
        <w:t>«Сыновья Пешеходова».</w:t>
      </w:r>
    </w:p>
    <w:p w:rsidR="007C3C01" w:rsidRPr="007C3C01" w:rsidRDefault="007C3C01" w:rsidP="007C3C01">
      <w:pPr>
        <w:pStyle w:val="18"/>
        <w:rPr>
          <w:rFonts w:ascii="Times New Roman" w:hAnsi="Times New Roman" w:cs="Times New Roman"/>
        </w:rPr>
      </w:pPr>
      <w:bookmarkStart w:id="133" w:name="bookmark428"/>
      <w:r w:rsidRPr="007C3C01">
        <w:rPr>
          <w:rFonts w:ascii="Times New Roman" w:hAnsi="Times New Roman" w:cs="Times New Roman"/>
        </w:rPr>
        <w:t>О ваших ровесниках</w:t>
      </w:r>
      <w:bookmarkEnd w:id="13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Школьные контрольные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К. И. Чуковский. </w:t>
      </w:r>
      <w:r w:rsidRPr="007C3C01">
        <w:rPr>
          <w:rFonts w:ascii="Times New Roman" w:hAnsi="Times New Roman" w:cs="Times New Roman"/>
          <w:color w:val="auto"/>
          <w:sz w:val="20"/>
          <w:szCs w:val="20"/>
        </w:rPr>
        <w:t>«Серебряный герб» (фрагмент).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А. Гиваргизов. </w:t>
      </w:r>
      <w:r w:rsidRPr="007C3C01">
        <w:rPr>
          <w:rFonts w:ascii="Times New Roman" w:hAnsi="Times New Roman" w:cs="Times New Roman"/>
          <w:color w:val="auto"/>
          <w:sz w:val="20"/>
          <w:szCs w:val="20"/>
        </w:rPr>
        <w:t>«Контрольный диктант».</w:t>
      </w:r>
    </w:p>
    <w:p w:rsidR="007C3C01" w:rsidRPr="007C3C01" w:rsidRDefault="007C3C01" w:rsidP="007C3C01">
      <w:pPr>
        <w:pStyle w:val="18"/>
        <w:rPr>
          <w:rFonts w:ascii="Times New Roman" w:hAnsi="Times New Roman" w:cs="Times New Roman"/>
        </w:rPr>
      </w:pPr>
      <w:bookmarkStart w:id="134" w:name="bookmark430"/>
      <w:r w:rsidRPr="007C3C01">
        <w:rPr>
          <w:rFonts w:ascii="Times New Roman" w:hAnsi="Times New Roman" w:cs="Times New Roman"/>
        </w:rPr>
        <w:t>Лишь слову жизнь дана</w:t>
      </w:r>
      <w:bookmarkEnd w:id="13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Родной язык, родная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А. Бунин «Слово», В. Г. Гордейчев «Родная речь» и др.</w:t>
      </w:r>
    </w:p>
    <w:p w:rsidR="007C3C01" w:rsidRPr="007C3C01" w:rsidRDefault="007C3C01" w:rsidP="007C3C01">
      <w:pPr>
        <w:pStyle w:val="aff0"/>
        <w:rPr>
          <w:rFonts w:ascii="Times New Roman" w:hAnsi="Times New Roman" w:cs="Times New Roman"/>
          <w:color w:val="auto"/>
        </w:rPr>
      </w:pPr>
      <w:bookmarkStart w:id="135" w:name="bookmark43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6 КЛАСС</w:t>
      </w:r>
      <w:bookmarkEnd w:id="135"/>
    </w:p>
    <w:p w:rsidR="007C3C01" w:rsidRPr="007C3C01" w:rsidRDefault="007C3C01" w:rsidP="007C3C01">
      <w:pPr>
        <w:pStyle w:val="aff0"/>
        <w:rPr>
          <w:rFonts w:ascii="Times New Roman" w:hAnsi="Times New Roman" w:cs="Times New Roman"/>
          <w:color w:val="auto"/>
        </w:rPr>
      </w:pPr>
      <w:bookmarkStart w:id="136" w:name="bookmark43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Россия — Родина моя</w:t>
      </w:r>
      <w:bookmarkEnd w:id="136"/>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Преданья старины глубокой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Богатыри и богатырство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Былины </w:t>
      </w:r>
      <w:r w:rsidRPr="007C3C01">
        <w:rPr>
          <w:rFonts w:ascii="Times New Roman" w:hAnsi="Times New Roman" w:cs="Times New Roman"/>
          <w:color w:val="auto"/>
          <w:sz w:val="20"/>
          <w:szCs w:val="20"/>
        </w:rPr>
        <w:t>(одна былина по выбору). Например: «Илья Муромец и Святогор».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Былинные сюжеты и герои в русской литературе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И. А. Бунин «Святогор и Илья».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М. Пришвин. </w:t>
      </w:r>
      <w:r w:rsidRPr="007C3C01">
        <w:rPr>
          <w:rFonts w:ascii="Times New Roman" w:hAnsi="Times New Roman" w:cs="Times New Roman"/>
          <w:color w:val="auto"/>
          <w:sz w:val="20"/>
          <w:szCs w:val="20"/>
        </w:rPr>
        <w:t>«Певец былин».</w:t>
      </w:r>
    </w:p>
    <w:p w:rsidR="007C3C01" w:rsidRPr="007C3C01" w:rsidRDefault="007C3C01" w:rsidP="007C3C01">
      <w:pPr>
        <w:pStyle w:val="18"/>
        <w:rPr>
          <w:rFonts w:ascii="Times New Roman" w:hAnsi="Times New Roman" w:cs="Times New Roman"/>
        </w:rPr>
      </w:pPr>
      <w:bookmarkStart w:id="137" w:name="bookmark437"/>
      <w:r w:rsidRPr="007C3C01">
        <w:rPr>
          <w:rFonts w:ascii="Times New Roman" w:hAnsi="Times New Roman" w:cs="Times New Roman"/>
        </w:rPr>
        <w:t>Города земли русской</w:t>
      </w:r>
      <w:bookmarkEnd w:id="13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Русский Север</w:t>
      </w:r>
    </w:p>
    <w:p w:rsidR="007C3C01" w:rsidRPr="007C3C01" w:rsidRDefault="007C3C01" w:rsidP="00F7380C">
      <w:pPr>
        <w:pStyle w:val="15"/>
        <w:numPr>
          <w:ilvl w:val="0"/>
          <w:numId w:val="27"/>
        </w:numPr>
        <w:tabs>
          <w:tab w:val="left" w:pos="603"/>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 xml:space="preserve">Г. Писахов. </w:t>
      </w:r>
      <w:r w:rsidRPr="007C3C01">
        <w:rPr>
          <w:rFonts w:ascii="Times New Roman" w:hAnsi="Times New Roman" w:cs="Times New Roman"/>
          <w:color w:val="auto"/>
          <w:sz w:val="20"/>
          <w:szCs w:val="20"/>
        </w:rPr>
        <w:t>«Ледяна колокольня» (не менее одной главы по выбору, например: «Морожены песни»).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Б. В. Шергин. </w:t>
      </w:r>
      <w:r w:rsidRPr="007C3C01">
        <w:rPr>
          <w:rFonts w:ascii="Times New Roman" w:hAnsi="Times New Roman" w:cs="Times New Roman"/>
          <w:color w:val="auto"/>
          <w:sz w:val="20"/>
          <w:szCs w:val="20"/>
        </w:rPr>
        <w:t>«Поморские были и сказания» (не менее двух глав по выбору, например: «Детство в Архангельске», «Миша Ласкин»).</w:t>
      </w:r>
    </w:p>
    <w:p w:rsidR="007C3C01" w:rsidRPr="007C3C01" w:rsidRDefault="007C3C01" w:rsidP="007C3C01">
      <w:pPr>
        <w:pStyle w:val="18"/>
        <w:rPr>
          <w:rFonts w:ascii="Times New Roman" w:hAnsi="Times New Roman" w:cs="Times New Roman"/>
        </w:rPr>
      </w:pPr>
      <w:bookmarkStart w:id="138" w:name="bookmark439"/>
      <w:r w:rsidRPr="007C3C01">
        <w:rPr>
          <w:rFonts w:ascii="Times New Roman" w:hAnsi="Times New Roman" w:cs="Times New Roman"/>
        </w:rPr>
        <w:t>Родные просторы</w:t>
      </w:r>
      <w:bookmarkEnd w:id="13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Зима в русской поэзии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С. Никитин «Встреча Зимы», А. А. Блок «Снег да снег. Всю избу занесло...», Н. М. Рубцов «Первый снег»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По мотивам русских сказок о зиме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Е. Л. Шварц. </w:t>
      </w:r>
      <w:r w:rsidRPr="007C3C01">
        <w:rPr>
          <w:rFonts w:ascii="Times New Roman" w:hAnsi="Times New Roman" w:cs="Times New Roman"/>
          <w:color w:val="auto"/>
          <w:sz w:val="20"/>
          <w:szCs w:val="20"/>
        </w:rPr>
        <w:t>«Два брата».</w:t>
      </w:r>
    </w:p>
    <w:p w:rsidR="007C3C01" w:rsidRPr="007C3C01" w:rsidRDefault="007C3C01" w:rsidP="007C3C01">
      <w:pPr>
        <w:pStyle w:val="aff0"/>
        <w:rPr>
          <w:rFonts w:ascii="Times New Roman" w:hAnsi="Times New Roman" w:cs="Times New Roman"/>
          <w:color w:val="auto"/>
        </w:rPr>
      </w:pPr>
      <w:bookmarkStart w:id="139" w:name="bookmark44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Русские традиции</w:t>
      </w:r>
      <w:bookmarkEnd w:id="139"/>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Праздники русского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Масленица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М. Ю. Лермонтов «Посреди небесных тел...», А. Д. Дементьев «Прощёное воскресенье» и др.</w:t>
      </w:r>
    </w:p>
    <w:p w:rsidR="007C3C01" w:rsidRPr="007C3C01" w:rsidRDefault="007C3C01" w:rsidP="00F7380C">
      <w:pPr>
        <w:pStyle w:val="15"/>
        <w:numPr>
          <w:ilvl w:val="0"/>
          <w:numId w:val="28"/>
        </w:numPr>
        <w:tabs>
          <w:tab w:val="left" w:pos="646"/>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 Чехов. </w:t>
      </w:r>
      <w:r w:rsidRPr="007C3C01">
        <w:rPr>
          <w:rFonts w:ascii="Times New Roman" w:hAnsi="Times New Roman" w:cs="Times New Roman"/>
          <w:color w:val="auto"/>
          <w:sz w:val="20"/>
          <w:szCs w:val="20"/>
        </w:rPr>
        <w:t>«Блины».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Тэффи. </w:t>
      </w:r>
      <w:r w:rsidRPr="007C3C01">
        <w:rPr>
          <w:rFonts w:ascii="Times New Roman" w:hAnsi="Times New Roman" w:cs="Times New Roman"/>
          <w:color w:val="auto"/>
          <w:sz w:val="20"/>
          <w:szCs w:val="20"/>
        </w:rPr>
        <w:t>«Блины».</w:t>
      </w:r>
    </w:p>
    <w:p w:rsidR="007C3C01" w:rsidRPr="007C3C01" w:rsidRDefault="007C3C01" w:rsidP="007C3C01">
      <w:pPr>
        <w:pStyle w:val="18"/>
        <w:rPr>
          <w:rFonts w:ascii="Times New Roman" w:hAnsi="Times New Roman" w:cs="Times New Roman"/>
        </w:rPr>
      </w:pPr>
      <w:bookmarkStart w:id="140" w:name="bookmark444"/>
      <w:r w:rsidRPr="007C3C01">
        <w:rPr>
          <w:rFonts w:ascii="Times New Roman" w:hAnsi="Times New Roman" w:cs="Times New Roman"/>
        </w:rPr>
        <w:t>Тепло родного дома</w:t>
      </w:r>
      <w:bookmarkEnd w:id="14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Всюду родимую Русь узнаю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В. А. Рождественский «Русская природа»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К. Г. Паустовский. </w:t>
      </w:r>
      <w:r w:rsidRPr="007C3C01">
        <w:rPr>
          <w:rFonts w:ascii="Times New Roman" w:hAnsi="Times New Roman" w:cs="Times New Roman"/>
          <w:color w:val="auto"/>
          <w:sz w:val="20"/>
          <w:szCs w:val="20"/>
        </w:rPr>
        <w:t>«Заботливый цветок».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Ю. В. Бондарев. </w:t>
      </w:r>
      <w:r w:rsidRPr="007C3C01">
        <w:rPr>
          <w:rFonts w:ascii="Times New Roman" w:hAnsi="Times New Roman" w:cs="Times New Roman"/>
          <w:color w:val="auto"/>
          <w:sz w:val="20"/>
          <w:szCs w:val="20"/>
        </w:rPr>
        <w:t>«Поздним вечером».</w:t>
      </w:r>
    </w:p>
    <w:p w:rsidR="007C3C01" w:rsidRPr="007C3C01" w:rsidRDefault="007C3C01" w:rsidP="007C3C01">
      <w:pPr>
        <w:pStyle w:val="aff0"/>
        <w:rPr>
          <w:rFonts w:ascii="Times New Roman" w:hAnsi="Times New Roman" w:cs="Times New Roman"/>
          <w:color w:val="auto"/>
        </w:rPr>
      </w:pPr>
      <w:bookmarkStart w:id="141" w:name="bookmark44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Русский характер — русская душа</w:t>
      </w:r>
      <w:bookmarkEnd w:id="141"/>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Не до ордена — была бы Родина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Оборона Севастополя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трех). Например: А. Н. Апухтин «Солдатская песня о Севастополе», А. А. Фет «Севастопольское братское кладбище», Рюрик Ивнев «Севастополь» и др.</w:t>
      </w:r>
    </w:p>
    <w:p w:rsidR="007C3C01" w:rsidRPr="007C3C01" w:rsidRDefault="007C3C01" w:rsidP="007C3C01">
      <w:pPr>
        <w:pStyle w:val="18"/>
        <w:rPr>
          <w:rFonts w:ascii="Times New Roman" w:hAnsi="Times New Roman" w:cs="Times New Roman"/>
        </w:rPr>
      </w:pPr>
      <w:bookmarkStart w:id="142" w:name="bookmark449"/>
      <w:r w:rsidRPr="007C3C01">
        <w:rPr>
          <w:rFonts w:ascii="Times New Roman" w:hAnsi="Times New Roman" w:cs="Times New Roman"/>
        </w:rPr>
        <w:t>Загадки русской души</w:t>
      </w:r>
      <w:bookmarkEnd w:id="14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Чудеса нужно делать своими руками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Ф. И. Тютчев «Чему бы жизнь нас ни учила.»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С. Лесков. </w:t>
      </w:r>
      <w:r w:rsidRPr="007C3C01">
        <w:rPr>
          <w:rFonts w:ascii="Times New Roman" w:hAnsi="Times New Roman" w:cs="Times New Roman"/>
          <w:color w:val="auto"/>
          <w:sz w:val="20"/>
          <w:szCs w:val="20"/>
        </w:rPr>
        <w:t>«Неразменный рубль».</w:t>
      </w:r>
    </w:p>
    <w:p w:rsidR="007C3C01" w:rsidRPr="007C3C01" w:rsidRDefault="007C3C01" w:rsidP="00F7380C">
      <w:pPr>
        <w:pStyle w:val="15"/>
        <w:numPr>
          <w:ilvl w:val="0"/>
          <w:numId w:val="28"/>
        </w:numPr>
        <w:tabs>
          <w:tab w:val="left" w:pos="622"/>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 Астафьев. </w:t>
      </w:r>
      <w:r w:rsidRPr="007C3C01">
        <w:rPr>
          <w:rFonts w:ascii="Times New Roman" w:hAnsi="Times New Roman" w:cs="Times New Roman"/>
          <w:color w:val="auto"/>
          <w:sz w:val="20"/>
          <w:szCs w:val="20"/>
        </w:rPr>
        <w:t>«Бабушка с малиной».</w:t>
      </w:r>
    </w:p>
    <w:p w:rsidR="007C3C01" w:rsidRPr="007C3C01" w:rsidRDefault="007C3C01" w:rsidP="007C3C01">
      <w:pPr>
        <w:pStyle w:val="18"/>
        <w:rPr>
          <w:rFonts w:ascii="Times New Roman" w:hAnsi="Times New Roman" w:cs="Times New Roman"/>
        </w:rPr>
      </w:pPr>
      <w:bookmarkStart w:id="143" w:name="bookmark451"/>
      <w:r w:rsidRPr="007C3C01">
        <w:rPr>
          <w:rFonts w:ascii="Times New Roman" w:hAnsi="Times New Roman" w:cs="Times New Roman"/>
        </w:rPr>
        <w:t>О ваших ровесниках</w:t>
      </w:r>
      <w:bookmarkEnd w:id="14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Реальность и мечты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 П. Погодин. </w:t>
      </w:r>
      <w:r w:rsidRPr="007C3C01">
        <w:rPr>
          <w:rFonts w:ascii="Times New Roman" w:hAnsi="Times New Roman" w:cs="Times New Roman"/>
          <w:color w:val="auto"/>
          <w:sz w:val="20"/>
          <w:szCs w:val="20"/>
        </w:rPr>
        <w:t>«Кирпичные острова» (рассказы «Как я с ним познакомился», «Кирпичные острова»).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Е. С. Велтистов. </w:t>
      </w:r>
      <w:r w:rsidRPr="007C3C01">
        <w:rPr>
          <w:rFonts w:ascii="Times New Roman" w:hAnsi="Times New Roman" w:cs="Times New Roman"/>
          <w:color w:val="auto"/>
          <w:sz w:val="20"/>
          <w:szCs w:val="20"/>
        </w:rPr>
        <w:t>«Миллион и один день каникул» (один фрагмент по выбору).</w:t>
      </w:r>
    </w:p>
    <w:p w:rsidR="007C3C01" w:rsidRPr="007C3C01" w:rsidRDefault="007C3C01" w:rsidP="007C3C01">
      <w:pPr>
        <w:pStyle w:val="18"/>
        <w:rPr>
          <w:rFonts w:ascii="Times New Roman" w:hAnsi="Times New Roman" w:cs="Times New Roman"/>
        </w:rPr>
      </w:pPr>
      <w:bookmarkStart w:id="144" w:name="bookmark453"/>
      <w:r w:rsidRPr="007C3C01">
        <w:rPr>
          <w:rFonts w:ascii="Times New Roman" w:hAnsi="Times New Roman" w:cs="Times New Roman"/>
        </w:rPr>
        <w:t>Лишь слову жизнь дана</w:t>
      </w:r>
      <w:bookmarkEnd w:id="14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На русском дышим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К. Д. Бальмонт «Русский язык», Ю. П. Мориц «Язык обид — язык не русский...» и др.</w:t>
      </w:r>
    </w:p>
    <w:p w:rsidR="007C3C01" w:rsidRPr="007C3C01" w:rsidRDefault="007C3C01" w:rsidP="007C3C01">
      <w:pPr>
        <w:pStyle w:val="aff0"/>
        <w:rPr>
          <w:rFonts w:ascii="Times New Roman" w:hAnsi="Times New Roman" w:cs="Times New Roman"/>
          <w:color w:val="auto"/>
        </w:rPr>
      </w:pPr>
      <w:bookmarkStart w:id="145" w:name="bookmark455"/>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7 КЛАСС</w:t>
      </w:r>
      <w:bookmarkEnd w:id="145"/>
    </w:p>
    <w:p w:rsidR="007C3C01" w:rsidRPr="007C3C01" w:rsidRDefault="007C3C01" w:rsidP="007C3C01">
      <w:pPr>
        <w:pStyle w:val="aff0"/>
        <w:rPr>
          <w:rFonts w:ascii="Times New Roman" w:hAnsi="Times New Roman" w:cs="Times New Roman"/>
          <w:color w:val="auto"/>
        </w:rPr>
      </w:pPr>
      <w:bookmarkStart w:id="146" w:name="bookmark457"/>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Россия — Родина моя</w:t>
      </w:r>
      <w:bookmarkEnd w:id="146"/>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Преданья старины глубокой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Русские народные песни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Исторические и лирические песни (не менее двух). Например: «На заре то было, братцы, на утренней.», «Ах вы, ветры, ветры буйные.»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Фольклорные сюжеты и мотивы в русской литературе</w:t>
      </w:r>
    </w:p>
    <w:p w:rsidR="007C3C01" w:rsidRPr="007C3C01" w:rsidRDefault="007C3C01" w:rsidP="00F7380C">
      <w:pPr>
        <w:pStyle w:val="15"/>
        <w:numPr>
          <w:ilvl w:val="0"/>
          <w:numId w:val="29"/>
        </w:numPr>
        <w:tabs>
          <w:tab w:val="left" w:pos="646"/>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 Пушкин. </w:t>
      </w:r>
      <w:r w:rsidRPr="007C3C01">
        <w:rPr>
          <w:rFonts w:ascii="Times New Roman" w:hAnsi="Times New Roman" w:cs="Times New Roman"/>
          <w:color w:val="auto"/>
          <w:sz w:val="20"/>
          <w:szCs w:val="20"/>
        </w:rPr>
        <w:t>«Песни о Стеньке Разине» (песня 1).</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З. Суриков «Я ли в поле да не травушка была.», А. К. Толстой «Моя душа летит приветом.» и др.</w:t>
      </w:r>
    </w:p>
    <w:p w:rsidR="007C3C01" w:rsidRPr="007C3C01" w:rsidRDefault="007C3C01" w:rsidP="007C3C01">
      <w:pPr>
        <w:pStyle w:val="18"/>
        <w:rPr>
          <w:rFonts w:ascii="Times New Roman" w:hAnsi="Times New Roman" w:cs="Times New Roman"/>
        </w:rPr>
      </w:pPr>
      <w:bookmarkStart w:id="147" w:name="bookmark460"/>
      <w:r w:rsidRPr="007C3C01">
        <w:rPr>
          <w:rFonts w:ascii="Times New Roman" w:hAnsi="Times New Roman" w:cs="Times New Roman"/>
        </w:rPr>
        <w:t>Города земли русской</w:t>
      </w:r>
      <w:bookmarkEnd w:id="14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Сибирский край</w:t>
      </w:r>
    </w:p>
    <w:p w:rsidR="007C3C01" w:rsidRPr="007C3C01" w:rsidRDefault="007C3C01" w:rsidP="00F7380C">
      <w:pPr>
        <w:pStyle w:val="15"/>
        <w:numPr>
          <w:ilvl w:val="0"/>
          <w:numId w:val="29"/>
        </w:numPr>
        <w:tabs>
          <w:tab w:val="left" w:pos="608"/>
        </w:tabs>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Г. Распутин. </w:t>
      </w:r>
      <w:r w:rsidRPr="007C3C01">
        <w:rPr>
          <w:rFonts w:ascii="Times New Roman" w:hAnsi="Times New Roman" w:cs="Times New Roman"/>
          <w:color w:val="auto"/>
          <w:sz w:val="20"/>
          <w:szCs w:val="20"/>
        </w:rPr>
        <w:t>«Сибирь, Сибирь.» (одна глава по выбору, например «Тобольск»).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И. Солженицын. </w:t>
      </w:r>
      <w:r w:rsidRPr="007C3C01">
        <w:rPr>
          <w:rFonts w:ascii="Times New Roman" w:hAnsi="Times New Roman" w:cs="Times New Roman"/>
          <w:color w:val="auto"/>
          <w:sz w:val="20"/>
          <w:szCs w:val="20"/>
        </w:rPr>
        <w:t>«Колокол Углича».</w:t>
      </w:r>
    </w:p>
    <w:p w:rsidR="007C3C01" w:rsidRPr="007C3C01" w:rsidRDefault="007C3C01" w:rsidP="007C3C01">
      <w:pPr>
        <w:pStyle w:val="18"/>
        <w:rPr>
          <w:rFonts w:ascii="Times New Roman" w:hAnsi="Times New Roman" w:cs="Times New Roman"/>
        </w:rPr>
      </w:pPr>
      <w:bookmarkStart w:id="148" w:name="bookmark462"/>
      <w:r w:rsidRPr="007C3C01">
        <w:rPr>
          <w:rFonts w:ascii="Times New Roman" w:hAnsi="Times New Roman" w:cs="Times New Roman"/>
        </w:rPr>
        <w:t>Родные просторы</w:t>
      </w:r>
      <w:bookmarkEnd w:id="14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Русское поле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С. Никитин «Поле», И. А. Гофф «Русское поле»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 В. Григорович. </w:t>
      </w:r>
      <w:r w:rsidRPr="007C3C01">
        <w:rPr>
          <w:rFonts w:ascii="Times New Roman" w:hAnsi="Times New Roman" w:cs="Times New Roman"/>
          <w:color w:val="auto"/>
          <w:sz w:val="20"/>
          <w:szCs w:val="20"/>
        </w:rPr>
        <w:t>«Пахарь» (не менее одной главы по выбору).</w:t>
      </w:r>
    </w:p>
    <w:p w:rsidR="007C3C01" w:rsidRPr="007C3C01" w:rsidRDefault="007C3C01" w:rsidP="007C3C01">
      <w:pPr>
        <w:pStyle w:val="aff0"/>
        <w:rPr>
          <w:rFonts w:ascii="Times New Roman" w:hAnsi="Times New Roman" w:cs="Times New Roman"/>
          <w:color w:val="auto"/>
        </w:rPr>
      </w:pPr>
      <w:bookmarkStart w:id="149" w:name="bookmark46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Русские традиции</w:t>
      </w:r>
      <w:bookmarkEnd w:id="149"/>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Праздники русского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Пасха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К. Д. Бальмонт «Благовещенье в Москве», А. С. Хомяков «Кремлевская заутреня на Пасху», А. А. Фет «Христос Воскресе!» (П. П. Боткину).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«Казак».</w:t>
      </w:r>
    </w:p>
    <w:p w:rsidR="007C3C01" w:rsidRPr="007C3C01" w:rsidRDefault="007C3C01" w:rsidP="007C3C01">
      <w:pPr>
        <w:pStyle w:val="18"/>
        <w:rPr>
          <w:rFonts w:ascii="Times New Roman" w:hAnsi="Times New Roman" w:cs="Times New Roman"/>
        </w:rPr>
      </w:pPr>
      <w:bookmarkStart w:id="150" w:name="bookmark467"/>
      <w:r w:rsidRPr="007C3C01">
        <w:rPr>
          <w:rFonts w:ascii="Times New Roman" w:hAnsi="Times New Roman" w:cs="Times New Roman"/>
        </w:rPr>
        <w:t>Тепло родного дома</w:t>
      </w:r>
      <w:bookmarkEnd w:id="15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Русские мастера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А. Солоухин. </w:t>
      </w:r>
      <w:r w:rsidRPr="007C3C01">
        <w:rPr>
          <w:rFonts w:ascii="Times New Roman" w:hAnsi="Times New Roman" w:cs="Times New Roman"/>
          <w:color w:val="auto"/>
          <w:sz w:val="20"/>
          <w:szCs w:val="20"/>
        </w:rPr>
        <w:t>«Камешки на ладони» (не менее двух миниатюр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А. Абрамов. </w:t>
      </w:r>
      <w:r w:rsidRPr="007C3C01">
        <w:rPr>
          <w:rFonts w:ascii="Times New Roman" w:hAnsi="Times New Roman" w:cs="Times New Roman"/>
          <w:color w:val="auto"/>
          <w:sz w:val="20"/>
          <w:szCs w:val="20"/>
        </w:rPr>
        <w:t>«Дом» (один фрагмент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Р. И. Рождественский «О мастерах» и др.</w:t>
      </w:r>
    </w:p>
    <w:p w:rsidR="007C3C01" w:rsidRPr="007C3C01" w:rsidRDefault="007C3C01" w:rsidP="007C3C01">
      <w:pPr>
        <w:pStyle w:val="aff0"/>
        <w:rPr>
          <w:rFonts w:ascii="Times New Roman" w:hAnsi="Times New Roman" w:cs="Times New Roman"/>
          <w:color w:val="auto"/>
        </w:rPr>
      </w:pPr>
      <w:bookmarkStart w:id="151" w:name="bookmark46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Русский характер — русская душа</w:t>
      </w:r>
      <w:bookmarkEnd w:id="151"/>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Не до ордена — была бы Родина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На Первой мировой войне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С. М. Городецкий «Воздушный витязь», Н. С. Гумилёв «Наступление», «Война»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М. М. Пришвин. </w:t>
      </w:r>
      <w:r w:rsidRPr="007C3C01">
        <w:rPr>
          <w:rFonts w:ascii="Times New Roman" w:hAnsi="Times New Roman" w:cs="Times New Roman"/>
          <w:color w:val="auto"/>
          <w:sz w:val="20"/>
          <w:szCs w:val="20"/>
        </w:rPr>
        <w:t>«Голубая стрекоза».</w:t>
      </w:r>
    </w:p>
    <w:p w:rsidR="007C3C01" w:rsidRPr="007C3C01" w:rsidRDefault="007C3C01" w:rsidP="007C3C01">
      <w:pPr>
        <w:pStyle w:val="18"/>
        <w:rPr>
          <w:rFonts w:ascii="Times New Roman" w:hAnsi="Times New Roman" w:cs="Times New Roman"/>
        </w:rPr>
      </w:pPr>
      <w:bookmarkStart w:id="152" w:name="bookmark472"/>
      <w:r w:rsidRPr="007C3C01">
        <w:rPr>
          <w:rFonts w:ascii="Times New Roman" w:hAnsi="Times New Roman" w:cs="Times New Roman"/>
        </w:rPr>
        <w:t>Загадки русской души</w:t>
      </w:r>
      <w:bookmarkEnd w:id="15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Долюшка женская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Ф. И. Тютчев «Русской женщине», Н. А. Некрасов «Внимая ужасам вой- ны^», Ю. В. Друнина «И откуда вдруг берутся силы...», В. М. Тушнова «Вот говорят: Россия.»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А. Абрамов. </w:t>
      </w:r>
      <w:r w:rsidRPr="007C3C01">
        <w:rPr>
          <w:rFonts w:ascii="Times New Roman" w:hAnsi="Times New Roman" w:cs="Times New Roman"/>
          <w:color w:val="auto"/>
          <w:sz w:val="20"/>
          <w:szCs w:val="20"/>
        </w:rPr>
        <w:t>«Золотые руки».</w:t>
      </w:r>
    </w:p>
    <w:p w:rsidR="007C3C01" w:rsidRPr="007C3C01" w:rsidRDefault="007C3C01" w:rsidP="007C3C01">
      <w:pPr>
        <w:pStyle w:val="18"/>
        <w:rPr>
          <w:rFonts w:ascii="Times New Roman" w:hAnsi="Times New Roman" w:cs="Times New Roman"/>
        </w:rPr>
      </w:pPr>
      <w:bookmarkStart w:id="153" w:name="bookmark474"/>
      <w:r w:rsidRPr="007C3C01">
        <w:rPr>
          <w:rFonts w:ascii="Times New Roman" w:hAnsi="Times New Roman" w:cs="Times New Roman"/>
        </w:rPr>
        <w:t>О ваших ровесниках</w:t>
      </w:r>
      <w:bookmarkEnd w:id="15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Взрослые детские проблемы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С. Игнатова. </w:t>
      </w:r>
      <w:r w:rsidRPr="007C3C01">
        <w:rPr>
          <w:rFonts w:ascii="Times New Roman" w:hAnsi="Times New Roman" w:cs="Times New Roman"/>
          <w:color w:val="auto"/>
          <w:sz w:val="20"/>
          <w:szCs w:val="20"/>
        </w:rPr>
        <w:t>«Джинн Сева».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Н. Н. Назаркин. </w:t>
      </w:r>
      <w:r w:rsidRPr="007C3C01">
        <w:rPr>
          <w:rFonts w:ascii="Times New Roman" w:hAnsi="Times New Roman" w:cs="Times New Roman"/>
          <w:color w:val="auto"/>
          <w:sz w:val="20"/>
          <w:szCs w:val="20"/>
        </w:rPr>
        <w:t>«Изумрудная рыбка» (не менее двух глав по выбору, например, «Изумрудная рыбка», «Ах, миледи!», «Про личную жизнь»).</w:t>
      </w:r>
    </w:p>
    <w:p w:rsidR="007C3C01" w:rsidRPr="007C3C01" w:rsidRDefault="007C3C01" w:rsidP="007C3C01">
      <w:pPr>
        <w:pStyle w:val="18"/>
        <w:rPr>
          <w:rFonts w:ascii="Times New Roman" w:hAnsi="Times New Roman" w:cs="Times New Roman"/>
        </w:rPr>
      </w:pPr>
      <w:bookmarkStart w:id="154" w:name="bookmark476"/>
      <w:r w:rsidRPr="007C3C01">
        <w:rPr>
          <w:rFonts w:ascii="Times New Roman" w:hAnsi="Times New Roman" w:cs="Times New Roman"/>
        </w:rPr>
        <w:t>Лишь слову жизнь дана</w:t>
      </w:r>
      <w:bookmarkEnd w:id="15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Такого языка на свете не бывало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Вс. Рождественский «В родной поэзии совсем не старовер.» и др.</w:t>
      </w:r>
    </w:p>
    <w:p w:rsidR="007C3C01" w:rsidRPr="007C3C01" w:rsidRDefault="007C3C01" w:rsidP="007C3C01">
      <w:pPr>
        <w:pStyle w:val="aff0"/>
        <w:rPr>
          <w:rFonts w:ascii="Times New Roman" w:hAnsi="Times New Roman" w:cs="Times New Roman"/>
          <w:color w:val="auto"/>
        </w:rPr>
      </w:pPr>
      <w:bookmarkStart w:id="155" w:name="bookmark478"/>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8 КЛАСС</w:t>
      </w:r>
      <w:bookmarkEnd w:id="155"/>
    </w:p>
    <w:p w:rsidR="007C3C01" w:rsidRPr="007C3C01" w:rsidRDefault="007C3C01" w:rsidP="007C3C01">
      <w:pPr>
        <w:pStyle w:val="aff0"/>
        <w:rPr>
          <w:rFonts w:ascii="Times New Roman" w:hAnsi="Times New Roman" w:cs="Times New Roman"/>
          <w:color w:val="auto"/>
        </w:rPr>
      </w:pPr>
      <w:bookmarkStart w:id="156" w:name="bookmark48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Россия — Родина моя</w:t>
      </w:r>
      <w:bookmarkEnd w:id="156"/>
    </w:p>
    <w:p w:rsidR="007C3C01" w:rsidRPr="007C3C01" w:rsidRDefault="007C3C01" w:rsidP="007C3C01">
      <w:pPr>
        <w:pStyle w:val="15"/>
        <w:spacing w:line="240" w:lineRule="auto"/>
        <w:jc w:val="both"/>
        <w:rPr>
          <w:rFonts w:ascii="Times New Roman" w:hAnsi="Times New Roman" w:cs="Times New Roman"/>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Легендарный герой земли русской Иван Сусанин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С. Н. Марков «Сусанин», О. А. Ильина «Во время грозного и злого поединка.»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 Н. Полевой. </w:t>
      </w:r>
      <w:r w:rsidRPr="007C3C01">
        <w:rPr>
          <w:rFonts w:ascii="Times New Roman" w:hAnsi="Times New Roman" w:cs="Times New Roman"/>
          <w:color w:val="auto"/>
          <w:sz w:val="20"/>
          <w:szCs w:val="20"/>
        </w:rPr>
        <w:t>«Избранник Божий» (не менее двух глав по выбору).</w:t>
      </w:r>
    </w:p>
    <w:p w:rsidR="007C3C01" w:rsidRPr="007C3C01" w:rsidRDefault="007C3C01" w:rsidP="007C3C01">
      <w:pPr>
        <w:pStyle w:val="18"/>
        <w:rPr>
          <w:rFonts w:ascii="Times New Roman" w:hAnsi="Times New Roman" w:cs="Times New Roman"/>
        </w:rPr>
      </w:pPr>
      <w:bookmarkStart w:id="157" w:name="bookmark482"/>
      <w:r w:rsidRPr="007C3C01">
        <w:rPr>
          <w:rFonts w:ascii="Times New Roman" w:hAnsi="Times New Roman" w:cs="Times New Roman"/>
        </w:rPr>
        <w:t>Города земли русской</w:t>
      </w:r>
      <w:bookmarkEnd w:id="15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По Золотому кольцу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трёх). Например: Ф. К. Сологуб «Сквозь туман едва заметный...», М. А. Кузмин «Я знаю вас не понаслышке...», И. И. Кобзев «Поездка в Суздаль», В. А. Степанов «Золотое кольцо» и др.</w:t>
      </w:r>
    </w:p>
    <w:p w:rsidR="007C3C01" w:rsidRPr="007C3C01" w:rsidRDefault="007C3C01" w:rsidP="007C3C01">
      <w:pPr>
        <w:pStyle w:val="18"/>
        <w:rPr>
          <w:rFonts w:ascii="Times New Roman" w:hAnsi="Times New Roman" w:cs="Times New Roman"/>
        </w:rPr>
      </w:pPr>
      <w:bookmarkStart w:id="158" w:name="bookmark484"/>
      <w:r w:rsidRPr="007C3C01">
        <w:rPr>
          <w:rFonts w:ascii="Times New Roman" w:hAnsi="Times New Roman" w:cs="Times New Roman"/>
        </w:rPr>
        <w:t>Родные просторы</w:t>
      </w:r>
      <w:bookmarkEnd w:id="15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Волга — русская река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Русские народные песни о Волге </w:t>
      </w:r>
      <w:r w:rsidRPr="007C3C01">
        <w:rPr>
          <w:rFonts w:ascii="Times New Roman" w:hAnsi="Times New Roman" w:cs="Times New Roman"/>
          <w:color w:val="auto"/>
          <w:sz w:val="20"/>
          <w:szCs w:val="20"/>
        </w:rPr>
        <w:t>(одна по выбору). Например: «Уж ты, Волга-река, Волга-матушка!..», «Вниз по матушке по Волге.»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Н. А. Некрасов «Люблю я краткой той поры.» (из поэмы «Горе старого Наума»), В. С. Высоцкий «Песня о Волге»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В. Розанов. </w:t>
      </w:r>
      <w:r w:rsidRPr="007C3C01">
        <w:rPr>
          <w:rFonts w:ascii="Times New Roman" w:hAnsi="Times New Roman" w:cs="Times New Roman"/>
          <w:color w:val="auto"/>
          <w:sz w:val="20"/>
          <w:szCs w:val="20"/>
        </w:rPr>
        <w:t>«Русский Нил» (один фрагмент по выбору).</w:t>
      </w:r>
    </w:p>
    <w:p w:rsidR="007C3C01" w:rsidRPr="007C3C01" w:rsidRDefault="007C3C01" w:rsidP="007C3C01">
      <w:pPr>
        <w:pStyle w:val="aff0"/>
        <w:rPr>
          <w:rFonts w:ascii="Times New Roman" w:hAnsi="Times New Roman" w:cs="Times New Roman"/>
          <w:color w:val="auto"/>
        </w:rPr>
      </w:pPr>
      <w:bookmarkStart w:id="159" w:name="bookmark486"/>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Русские традиции</w:t>
      </w:r>
      <w:bookmarkEnd w:id="159"/>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Праздники русского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Троица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А. Бунин «Троица», С. А. Есенин «Троицыно утро, утренний канон.», Н. И. Рыленков «Возможно ль высказать без слов.»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А. Новиков. </w:t>
      </w:r>
      <w:r w:rsidRPr="007C3C01">
        <w:rPr>
          <w:rFonts w:ascii="Times New Roman" w:hAnsi="Times New Roman" w:cs="Times New Roman"/>
          <w:color w:val="auto"/>
          <w:sz w:val="20"/>
          <w:szCs w:val="20"/>
        </w:rPr>
        <w:t>«Троицкая кукушка».</w:t>
      </w:r>
    </w:p>
    <w:p w:rsidR="007C3C01" w:rsidRPr="007C3C01" w:rsidRDefault="007C3C01" w:rsidP="007C3C01">
      <w:pPr>
        <w:pStyle w:val="18"/>
        <w:rPr>
          <w:rFonts w:ascii="Times New Roman" w:hAnsi="Times New Roman" w:cs="Times New Roman"/>
        </w:rPr>
      </w:pPr>
      <w:bookmarkStart w:id="160" w:name="bookmark489"/>
      <w:r w:rsidRPr="007C3C01">
        <w:rPr>
          <w:rFonts w:ascii="Times New Roman" w:hAnsi="Times New Roman" w:cs="Times New Roman"/>
        </w:rPr>
        <w:t>Тепло родного дома</w:t>
      </w:r>
      <w:bookmarkEnd w:id="16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Родство душ</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А. Абрамов. </w:t>
      </w:r>
      <w:r w:rsidRPr="007C3C01">
        <w:rPr>
          <w:rFonts w:ascii="Times New Roman" w:hAnsi="Times New Roman" w:cs="Times New Roman"/>
          <w:color w:val="auto"/>
          <w:sz w:val="20"/>
          <w:szCs w:val="20"/>
        </w:rPr>
        <w:t>«Валенки».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Т. В. Михеева. </w:t>
      </w:r>
      <w:r w:rsidRPr="007C3C01">
        <w:rPr>
          <w:rFonts w:ascii="Times New Roman" w:hAnsi="Times New Roman" w:cs="Times New Roman"/>
          <w:color w:val="auto"/>
          <w:sz w:val="20"/>
          <w:szCs w:val="20"/>
        </w:rPr>
        <w:t>«Не предавай меня!» (две главы по выбору).</w:t>
      </w:r>
    </w:p>
    <w:p w:rsidR="007C3C01" w:rsidRPr="007C3C01" w:rsidRDefault="007C3C01" w:rsidP="007C3C01">
      <w:pPr>
        <w:pStyle w:val="aff0"/>
        <w:rPr>
          <w:rFonts w:ascii="Times New Roman" w:hAnsi="Times New Roman" w:cs="Times New Roman"/>
          <w:color w:val="auto"/>
        </w:rPr>
      </w:pPr>
      <w:bookmarkStart w:id="161" w:name="bookmark49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Русский характер — русская душа</w:t>
      </w:r>
      <w:bookmarkEnd w:id="161"/>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Не до ордена — была бы Родина</w:t>
      </w:r>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Дети на войне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Э. Н. Веркин. </w:t>
      </w:r>
      <w:r w:rsidRPr="007C3C01">
        <w:rPr>
          <w:rFonts w:ascii="Times New Roman" w:hAnsi="Times New Roman" w:cs="Times New Roman"/>
          <w:color w:val="auto"/>
          <w:sz w:val="20"/>
          <w:szCs w:val="20"/>
        </w:rPr>
        <w:t>«Облачный полк» (не менее двух глав по выбору).</w:t>
      </w:r>
    </w:p>
    <w:p w:rsidR="007C3C01" w:rsidRPr="007C3C01" w:rsidRDefault="007C3C01" w:rsidP="007C3C01">
      <w:pPr>
        <w:pStyle w:val="18"/>
        <w:rPr>
          <w:rFonts w:ascii="Times New Roman" w:hAnsi="Times New Roman" w:cs="Times New Roman"/>
        </w:rPr>
      </w:pPr>
      <w:bookmarkStart w:id="162" w:name="bookmark494"/>
      <w:r w:rsidRPr="007C3C01">
        <w:rPr>
          <w:rFonts w:ascii="Times New Roman" w:hAnsi="Times New Roman" w:cs="Times New Roman"/>
        </w:rPr>
        <w:t>Загадки русской души</w:t>
      </w:r>
      <w:bookmarkEnd w:id="16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Сеятель твой и хранитель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С. Тургенев. </w:t>
      </w:r>
      <w:r w:rsidRPr="007C3C01">
        <w:rPr>
          <w:rFonts w:ascii="Times New Roman" w:hAnsi="Times New Roman" w:cs="Times New Roman"/>
          <w:color w:val="auto"/>
          <w:sz w:val="20"/>
          <w:szCs w:val="20"/>
        </w:rPr>
        <w:t>«Сфинкс».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 М. Достоевский. </w:t>
      </w:r>
      <w:r w:rsidRPr="007C3C01">
        <w:rPr>
          <w:rFonts w:ascii="Times New Roman" w:hAnsi="Times New Roman" w:cs="Times New Roman"/>
          <w:color w:val="auto"/>
          <w:sz w:val="20"/>
          <w:szCs w:val="20"/>
        </w:rPr>
        <w:t>«Мужик Марей».</w:t>
      </w:r>
    </w:p>
    <w:p w:rsidR="007C3C01" w:rsidRPr="007C3C01" w:rsidRDefault="007C3C01" w:rsidP="007C3C01">
      <w:pPr>
        <w:pStyle w:val="18"/>
        <w:rPr>
          <w:rFonts w:ascii="Times New Roman" w:hAnsi="Times New Roman" w:cs="Times New Roman"/>
        </w:rPr>
      </w:pPr>
      <w:bookmarkStart w:id="163" w:name="bookmark496"/>
      <w:r w:rsidRPr="007C3C01">
        <w:rPr>
          <w:rFonts w:ascii="Times New Roman" w:hAnsi="Times New Roman" w:cs="Times New Roman"/>
        </w:rPr>
        <w:t>О ваших ровесниках</w:t>
      </w:r>
      <w:bookmarkEnd w:id="16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Пора взросления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Б. Л. Васильев. </w:t>
      </w:r>
      <w:r w:rsidRPr="007C3C01">
        <w:rPr>
          <w:rFonts w:ascii="Times New Roman" w:hAnsi="Times New Roman" w:cs="Times New Roman"/>
          <w:color w:val="auto"/>
          <w:sz w:val="20"/>
          <w:szCs w:val="20"/>
        </w:rPr>
        <w:t>«Завтра была война» (не менее одной главы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Г. Н. Щербакова. </w:t>
      </w:r>
      <w:r w:rsidRPr="007C3C01">
        <w:rPr>
          <w:rFonts w:ascii="Times New Roman" w:hAnsi="Times New Roman" w:cs="Times New Roman"/>
          <w:color w:val="auto"/>
          <w:sz w:val="20"/>
          <w:szCs w:val="20"/>
        </w:rPr>
        <w:t>«Вам и не снилось» (не менее одной главы по выбору)</w:t>
      </w:r>
    </w:p>
    <w:p w:rsidR="007C3C01" w:rsidRPr="007C3C01" w:rsidRDefault="007C3C01" w:rsidP="007C3C01">
      <w:pPr>
        <w:pStyle w:val="18"/>
        <w:rPr>
          <w:rFonts w:ascii="Times New Roman" w:hAnsi="Times New Roman" w:cs="Times New Roman"/>
        </w:rPr>
      </w:pPr>
      <w:bookmarkStart w:id="164" w:name="bookmark498"/>
      <w:r w:rsidRPr="007C3C01">
        <w:rPr>
          <w:rFonts w:ascii="Times New Roman" w:hAnsi="Times New Roman" w:cs="Times New Roman"/>
        </w:rPr>
        <w:t>Лишь слову жизнь дана</w:t>
      </w:r>
      <w:bookmarkEnd w:id="16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Язык поэзии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одного). Например: И. Ф. Анненский «Третий мучительный сонет»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Дон Аминадо. </w:t>
      </w:r>
      <w:r w:rsidRPr="007C3C01">
        <w:rPr>
          <w:rFonts w:ascii="Times New Roman" w:hAnsi="Times New Roman" w:cs="Times New Roman"/>
          <w:color w:val="auto"/>
          <w:sz w:val="20"/>
          <w:szCs w:val="20"/>
        </w:rPr>
        <w:t>«Наука стихосложения».</w:t>
      </w:r>
    </w:p>
    <w:p w:rsidR="007C3C01" w:rsidRPr="007C3C01" w:rsidRDefault="007C3C01" w:rsidP="007C3C01">
      <w:pPr>
        <w:pStyle w:val="aff0"/>
        <w:rPr>
          <w:rFonts w:ascii="Times New Roman" w:hAnsi="Times New Roman" w:cs="Times New Roman"/>
          <w:color w:val="auto"/>
        </w:rPr>
      </w:pPr>
      <w:bookmarkStart w:id="165" w:name="bookmark500"/>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9 КЛАСС</w:t>
      </w:r>
      <w:bookmarkEnd w:id="165"/>
    </w:p>
    <w:p w:rsidR="007C3C01" w:rsidRPr="007C3C01" w:rsidRDefault="007C3C01" w:rsidP="007C3C01">
      <w:pPr>
        <w:pStyle w:val="aff0"/>
        <w:rPr>
          <w:rFonts w:ascii="Times New Roman" w:hAnsi="Times New Roman" w:cs="Times New Roman"/>
          <w:color w:val="auto"/>
        </w:rPr>
      </w:pPr>
      <w:bookmarkStart w:id="166" w:name="bookmark502"/>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1. Россия — Родина моя</w:t>
      </w:r>
      <w:bookmarkEnd w:id="166"/>
    </w:p>
    <w:p w:rsidR="007C3C01" w:rsidRPr="007C3C01" w:rsidRDefault="007C3C01" w:rsidP="007C3C01">
      <w:pPr>
        <w:rPr>
          <w:sz w:val="20"/>
          <w:szCs w:val="20"/>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Преданья старины глубокой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Гроза двенадцатого 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Русские народные песни об Отечественной войне 1812 года </w:t>
      </w:r>
      <w:r w:rsidRPr="007C3C01">
        <w:rPr>
          <w:rFonts w:ascii="Times New Roman" w:hAnsi="Times New Roman" w:cs="Times New Roman"/>
          <w:color w:val="auto"/>
          <w:sz w:val="20"/>
          <w:szCs w:val="20"/>
        </w:rPr>
        <w:t>(не менее одной). Например: «Как не две тученьки не две грозныя»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В. А. Жуковский «Певец во стане русских воинов» (в сокращении), А. С. Пушкин «Полководец», «Бородинская годовщина», М. И. Цветаева «Генералам двенадцатого года»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И. И. Лажечников. </w:t>
      </w:r>
      <w:r w:rsidRPr="007C3C01">
        <w:rPr>
          <w:rFonts w:ascii="Times New Roman" w:hAnsi="Times New Roman" w:cs="Times New Roman"/>
          <w:color w:val="auto"/>
          <w:sz w:val="20"/>
          <w:szCs w:val="20"/>
        </w:rPr>
        <w:t>«Новобранец 1812 года» (один фрагмент по выбору).</w:t>
      </w:r>
    </w:p>
    <w:p w:rsidR="007C3C01" w:rsidRPr="007C3C01" w:rsidRDefault="007C3C01" w:rsidP="007C3C01">
      <w:pPr>
        <w:pStyle w:val="18"/>
        <w:rPr>
          <w:rFonts w:ascii="Times New Roman" w:hAnsi="Times New Roman" w:cs="Times New Roman"/>
        </w:rPr>
      </w:pPr>
      <w:bookmarkStart w:id="167" w:name="bookmark505"/>
      <w:r w:rsidRPr="007C3C01">
        <w:rPr>
          <w:rFonts w:ascii="Times New Roman" w:hAnsi="Times New Roman" w:cs="Times New Roman"/>
        </w:rPr>
        <w:t>Города земли русской</w:t>
      </w:r>
      <w:bookmarkEnd w:id="16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Петербург в русской литературе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трёх). Например: А. С. Пушкин «Город пышный, город бедный...», О. Э. Мандельштам «Петербургские строфы», А. А. Ахматова «Стихи о Петербурге» («Вновь Исакий в облаченье.»), Д. С. Самойлов «Над Невой» («Весь город в плавных разворотах.»)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Л. В. Успенский. </w:t>
      </w:r>
      <w:r w:rsidRPr="007C3C01">
        <w:rPr>
          <w:rFonts w:ascii="Times New Roman" w:hAnsi="Times New Roman" w:cs="Times New Roman"/>
          <w:color w:val="auto"/>
          <w:sz w:val="20"/>
          <w:szCs w:val="20"/>
        </w:rPr>
        <w:t>«Записки старого петербуржца» (одна глава по выбору, например, «Фонарики-сударики»).</w:t>
      </w:r>
    </w:p>
    <w:p w:rsidR="007C3C01" w:rsidRPr="007C3C01" w:rsidRDefault="007C3C01" w:rsidP="007C3C01">
      <w:pPr>
        <w:pStyle w:val="18"/>
        <w:rPr>
          <w:rFonts w:ascii="Times New Roman" w:hAnsi="Times New Roman" w:cs="Times New Roman"/>
        </w:rPr>
      </w:pPr>
      <w:bookmarkStart w:id="168" w:name="bookmark507"/>
      <w:r w:rsidRPr="007C3C01">
        <w:rPr>
          <w:rFonts w:ascii="Times New Roman" w:hAnsi="Times New Roman" w:cs="Times New Roman"/>
        </w:rPr>
        <w:t>Родные просторы</w:t>
      </w:r>
      <w:bookmarkEnd w:id="1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Степь раздольная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Русские народные песни о степи </w:t>
      </w:r>
      <w:r w:rsidRPr="007C3C01">
        <w:rPr>
          <w:rFonts w:ascii="Times New Roman" w:hAnsi="Times New Roman" w:cs="Times New Roman"/>
          <w:color w:val="auto"/>
          <w:sz w:val="20"/>
          <w:szCs w:val="20"/>
        </w:rPr>
        <w:t>(одна по выбору). Например: «Уж ты, степь ли моя, степь Моздокская.», «Ах ты, степь широкая.»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П. А. Вяземский «Степь», И. З. Суриков «В степи»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Чехов. </w:t>
      </w:r>
      <w:r w:rsidRPr="007C3C01">
        <w:rPr>
          <w:rFonts w:ascii="Times New Roman" w:hAnsi="Times New Roman" w:cs="Times New Roman"/>
          <w:color w:val="auto"/>
          <w:sz w:val="20"/>
          <w:szCs w:val="20"/>
        </w:rPr>
        <w:t>«Степь» (один фрагмент по выбору).</w:t>
      </w:r>
    </w:p>
    <w:p w:rsidR="007C3C01" w:rsidRPr="007C3C01" w:rsidRDefault="007C3C01" w:rsidP="007C3C01">
      <w:pPr>
        <w:pStyle w:val="aff0"/>
        <w:rPr>
          <w:rFonts w:ascii="Times New Roman" w:hAnsi="Times New Roman" w:cs="Times New Roman"/>
          <w:color w:val="auto"/>
        </w:rPr>
      </w:pPr>
      <w:bookmarkStart w:id="169" w:name="bookmark50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2. Русские традиции</w:t>
      </w:r>
      <w:bookmarkEnd w:id="169"/>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Праздники русского мира</w:t>
      </w:r>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i/>
          <w:iCs/>
          <w:color w:val="auto"/>
          <w:sz w:val="20"/>
          <w:szCs w:val="20"/>
        </w:rPr>
        <w:t>Августовские Спасы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трёх). Например: К. Д. Бальмонт «Первый спас», Б. А. Ахмадулина «Ночь упаданья яблок», Е. А. Евтушенко «Само упало яблоко с небес...»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Е. И. Носов. </w:t>
      </w:r>
      <w:r w:rsidRPr="007C3C01">
        <w:rPr>
          <w:rFonts w:ascii="Times New Roman" w:hAnsi="Times New Roman" w:cs="Times New Roman"/>
          <w:color w:val="auto"/>
          <w:sz w:val="20"/>
          <w:szCs w:val="20"/>
        </w:rPr>
        <w:t>«Яблочный спас».</w:t>
      </w:r>
    </w:p>
    <w:p w:rsidR="007C3C01" w:rsidRPr="007C3C01" w:rsidRDefault="007C3C01" w:rsidP="007C3C01">
      <w:pPr>
        <w:pStyle w:val="18"/>
        <w:rPr>
          <w:rFonts w:ascii="Times New Roman" w:hAnsi="Times New Roman" w:cs="Times New Roman"/>
        </w:rPr>
      </w:pPr>
      <w:bookmarkStart w:id="170" w:name="bookmark512"/>
      <w:r w:rsidRPr="007C3C01">
        <w:rPr>
          <w:rFonts w:ascii="Times New Roman" w:hAnsi="Times New Roman" w:cs="Times New Roman"/>
        </w:rPr>
        <w:t>Тепло родного дома</w:t>
      </w:r>
      <w:bookmarkEnd w:id="17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Родительский дом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П. Платонов. </w:t>
      </w:r>
      <w:r w:rsidRPr="007C3C01">
        <w:rPr>
          <w:rFonts w:ascii="Times New Roman" w:hAnsi="Times New Roman" w:cs="Times New Roman"/>
          <w:color w:val="auto"/>
          <w:sz w:val="20"/>
          <w:szCs w:val="20"/>
        </w:rPr>
        <w:t>«На заре туманной юности» (две главы по выбору).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 П. Астафьев. </w:t>
      </w:r>
      <w:r w:rsidRPr="007C3C01">
        <w:rPr>
          <w:rFonts w:ascii="Times New Roman" w:hAnsi="Times New Roman" w:cs="Times New Roman"/>
          <w:color w:val="auto"/>
          <w:sz w:val="20"/>
          <w:szCs w:val="20"/>
        </w:rPr>
        <w:t>«Далёкая и близкая сказка» (рассказ из повести «Последний поклон»).</w:t>
      </w:r>
    </w:p>
    <w:p w:rsidR="007C3C01" w:rsidRPr="007C3C01" w:rsidRDefault="007C3C01" w:rsidP="007C3C01">
      <w:pPr>
        <w:pStyle w:val="aff0"/>
        <w:rPr>
          <w:rFonts w:ascii="Times New Roman" w:hAnsi="Times New Roman" w:cs="Times New Roman"/>
          <w:color w:val="auto"/>
        </w:rPr>
      </w:pPr>
      <w:bookmarkStart w:id="171" w:name="bookmark514"/>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Раздел 3. Русский характер — русская душа</w:t>
      </w:r>
      <w:bookmarkEnd w:id="171"/>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Не до ордена — была бы Родина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Великая Отечественная война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Н. П. Майоров «Мы», М. В. Кульчицкий «Мечтатель, фантазёр, лентяй- завистник!..»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Ю. М. Нагибин. </w:t>
      </w:r>
      <w:r w:rsidRPr="007C3C01">
        <w:rPr>
          <w:rFonts w:ascii="Times New Roman" w:hAnsi="Times New Roman" w:cs="Times New Roman"/>
          <w:color w:val="auto"/>
          <w:sz w:val="20"/>
          <w:szCs w:val="20"/>
        </w:rPr>
        <w:t>«Ваганов».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Е. И. Носов. </w:t>
      </w:r>
      <w:r w:rsidRPr="007C3C01">
        <w:rPr>
          <w:rFonts w:ascii="Times New Roman" w:hAnsi="Times New Roman" w:cs="Times New Roman"/>
          <w:color w:val="auto"/>
          <w:sz w:val="20"/>
          <w:szCs w:val="20"/>
        </w:rPr>
        <w:t>«Переправа».</w:t>
      </w:r>
    </w:p>
    <w:p w:rsidR="007C3C01" w:rsidRPr="007C3C01" w:rsidRDefault="007C3C01" w:rsidP="007C3C01">
      <w:pPr>
        <w:pStyle w:val="18"/>
        <w:rPr>
          <w:rFonts w:ascii="Times New Roman" w:hAnsi="Times New Roman" w:cs="Times New Roman"/>
        </w:rPr>
      </w:pPr>
      <w:bookmarkStart w:id="172" w:name="bookmark517"/>
      <w:r w:rsidRPr="007C3C01">
        <w:rPr>
          <w:rFonts w:ascii="Times New Roman" w:hAnsi="Times New Roman" w:cs="Times New Roman"/>
        </w:rPr>
        <w:t>Загадки русской души</w:t>
      </w:r>
      <w:bookmarkEnd w:id="17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Судьбы русских эмигрантов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Б. К. Зайцев. </w:t>
      </w:r>
      <w:r w:rsidRPr="007C3C01">
        <w:rPr>
          <w:rFonts w:ascii="Times New Roman" w:hAnsi="Times New Roman" w:cs="Times New Roman"/>
          <w:color w:val="auto"/>
          <w:sz w:val="20"/>
          <w:szCs w:val="20"/>
        </w:rPr>
        <w:t>«Лёгкое бремя».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А. Т. Аверченко. </w:t>
      </w:r>
      <w:r w:rsidRPr="007C3C01">
        <w:rPr>
          <w:rFonts w:ascii="Times New Roman" w:hAnsi="Times New Roman" w:cs="Times New Roman"/>
          <w:color w:val="auto"/>
          <w:sz w:val="20"/>
          <w:szCs w:val="20"/>
        </w:rPr>
        <w:t>«Русское искусство».</w:t>
      </w:r>
    </w:p>
    <w:p w:rsidR="007C3C01" w:rsidRPr="007C3C01" w:rsidRDefault="007C3C01" w:rsidP="007C3C01">
      <w:pPr>
        <w:pStyle w:val="18"/>
        <w:rPr>
          <w:rFonts w:ascii="Times New Roman" w:hAnsi="Times New Roman" w:cs="Times New Roman"/>
        </w:rPr>
      </w:pPr>
      <w:bookmarkStart w:id="173" w:name="bookmark519"/>
      <w:r w:rsidRPr="007C3C01">
        <w:rPr>
          <w:rFonts w:ascii="Times New Roman" w:hAnsi="Times New Roman" w:cs="Times New Roman"/>
        </w:rPr>
        <w:lastRenderedPageBreak/>
        <w:t>О ваших ровесниках</w:t>
      </w:r>
      <w:bookmarkEnd w:id="17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Прощание с детством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Ю. И. Коваль. </w:t>
      </w:r>
      <w:r w:rsidRPr="007C3C01">
        <w:rPr>
          <w:rFonts w:ascii="Times New Roman" w:hAnsi="Times New Roman" w:cs="Times New Roman"/>
          <w:color w:val="auto"/>
          <w:sz w:val="20"/>
          <w:szCs w:val="20"/>
        </w:rPr>
        <w:t>«От Красных ворот» (не менее одного фрагмента по выбору).</w:t>
      </w:r>
    </w:p>
    <w:p w:rsidR="007C3C01" w:rsidRPr="007C3C01" w:rsidRDefault="007C3C01" w:rsidP="007C3C01">
      <w:pPr>
        <w:pStyle w:val="18"/>
        <w:rPr>
          <w:rFonts w:ascii="Times New Roman" w:hAnsi="Times New Roman" w:cs="Times New Roman"/>
        </w:rPr>
      </w:pPr>
      <w:bookmarkStart w:id="174" w:name="bookmark521"/>
      <w:r w:rsidRPr="007C3C01">
        <w:rPr>
          <w:rFonts w:ascii="Times New Roman" w:hAnsi="Times New Roman" w:cs="Times New Roman"/>
        </w:rPr>
        <w:t>Лишь слову жизнь дана</w:t>
      </w:r>
      <w:bookmarkEnd w:id="17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«Припадаю к великой реке...»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Стихотворения </w:t>
      </w:r>
      <w:r w:rsidRPr="007C3C01">
        <w:rPr>
          <w:rFonts w:ascii="Times New Roman" w:hAnsi="Times New Roman" w:cs="Times New Roman"/>
          <w:color w:val="auto"/>
          <w:sz w:val="20"/>
          <w:szCs w:val="20"/>
        </w:rPr>
        <w:t>(не менее двух). Например: И. А. Бродский «Мой народ», С. А. Каргашин «Я — русский! Спасибо, Господи!..» и др.</w:t>
      </w:r>
    </w:p>
    <w:p w:rsidR="007C3C01" w:rsidRPr="007C3C01" w:rsidRDefault="007C3C01" w:rsidP="007C3C01">
      <w:pPr>
        <w:rPr>
          <w:rFonts w:eastAsia="Arial"/>
          <w:b/>
          <w:bCs/>
          <w:sz w:val="20"/>
          <w:szCs w:val="20"/>
        </w:rPr>
      </w:pPr>
      <w:bookmarkStart w:id="175" w:name="bookmark535"/>
    </w:p>
    <w:p w:rsidR="007C3C01" w:rsidRPr="007C3C01" w:rsidRDefault="007C3C01" w:rsidP="007C3C01">
      <w:pPr>
        <w:rPr>
          <w:sz w:val="20"/>
          <w:szCs w:val="20"/>
        </w:rPr>
      </w:pPr>
    </w:p>
    <w:p w:rsidR="007C3C01" w:rsidRPr="007C3C01" w:rsidRDefault="007C3C01" w:rsidP="007C3C01">
      <w:pPr>
        <w:pStyle w:val="32"/>
        <w:pBdr>
          <w:bottom w:val="single" w:sz="12" w:space="1" w:color="auto"/>
        </w:pBdr>
        <w:spacing w:after="0" w:line="240" w:lineRule="auto"/>
        <w:rPr>
          <w:rFonts w:ascii="Times New Roman" w:hAnsi="Times New Roman" w:cs="Times New Roman"/>
          <w:color w:val="auto"/>
          <w:sz w:val="20"/>
          <w:szCs w:val="20"/>
        </w:rPr>
      </w:pPr>
      <w:bookmarkStart w:id="176" w:name="_Toc105502781"/>
      <w:r w:rsidRPr="007C3C01">
        <w:rPr>
          <w:rFonts w:ascii="Times New Roman" w:hAnsi="Times New Roman" w:cs="Times New Roman"/>
          <w:color w:val="auto"/>
          <w:sz w:val="20"/>
          <w:szCs w:val="20"/>
        </w:rPr>
        <w:t>2.1.5. АНГЛИЙСКИЙ ЯЗЫК</w:t>
      </w:r>
      <w:bookmarkEnd w:id="175"/>
      <w:bookmarkEnd w:id="176"/>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pStyle w:val="aff0"/>
        <w:pBdr>
          <w:bottom w:val="single" w:sz="12" w:space="1" w:color="auto"/>
        </w:pBdr>
        <w:rPr>
          <w:rFonts w:ascii="Times New Roman" w:hAnsi="Times New Roman" w:cs="Times New Roman"/>
          <w:color w:val="auto"/>
        </w:rPr>
      </w:pPr>
      <w:bookmarkStart w:id="177" w:name="bookmark537"/>
      <w:r w:rsidRPr="007C3C01">
        <w:rPr>
          <w:rFonts w:ascii="Times New Roman" w:hAnsi="Times New Roman" w:cs="Times New Roman"/>
          <w:color w:val="auto"/>
        </w:rPr>
        <w:t xml:space="preserve">ПРИМЕРНАЯ РАБОЧАЯ ПРОГРАММА. АНГЛИЙСКИЙ ЯЗЫК </w:t>
      </w:r>
    </w:p>
    <w:p w:rsidR="007C3C01" w:rsidRPr="007C3C01" w:rsidRDefault="007C3C01" w:rsidP="007C3C01">
      <w:pPr>
        <w:pStyle w:val="aff0"/>
        <w:pBdr>
          <w:bottom w:val="single" w:sz="12" w:space="1" w:color="auto"/>
        </w:pBdr>
        <w:rPr>
          <w:rFonts w:ascii="Times New Roman" w:hAnsi="Times New Roman" w:cs="Times New Roman"/>
          <w:color w:val="auto"/>
        </w:rPr>
      </w:pPr>
      <w:r w:rsidRPr="007C3C01">
        <w:rPr>
          <w:rFonts w:ascii="Times New Roman" w:hAnsi="Times New Roman" w:cs="Times New Roman"/>
          <w:color w:val="auto"/>
        </w:rPr>
        <w:t>(ДЛЯ 5-9 КЛАССОВ ОБРАЗОВАТЕЛЬНЫХ ОРГАНИЗАЦИЙ)</w:t>
      </w:r>
      <w:bookmarkEnd w:id="177"/>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C3C01" w:rsidRPr="007C3C01" w:rsidRDefault="007C3C01" w:rsidP="007C3C01">
      <w:pPr>
        <w:pStyle w:val="aff0"/>
        <w:rPr>
          <w:rFonts w:ascii="Times New Roman" w:hAnsi="Times New Roman" w:cs="Times New Roman"/>
          <w:color w:val="auto"/>
        </w:rPr>
      </w:pPr>
      <w:bookmarkStart w:id="178" w:name="bookmark541"/>
      <w:r w:rsidRPr="007C3C01">
        <w:rPr>
          <w:rFonts w:ascii="Times New Roman" w:hAnsi="Times New Roman" w:cs="Times New Roman"/>
          <w:color w:val="auto"/>
        </w:rPr>
        <w:t>ОБЩАЯ ХАРАКТЕРИСТИКА УЧЕБНОГО ПРЕДМЕТА «ИНОСТРАННЫЙ (АНГЛИЙСКИЙ) ЯЗЫК»</w:t>
      </w:r>
      <w:bookmarkEnd w:id="17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Естественно, возрастание значимости владения иностранными языками приводит к переосмыслению целей и содержания обучения предмету.</w:t>
      </w:r>
    </w:p>
    <w:p w:rsidR="007C3C01" w:rsidRPr="007C3C01" w:rsidRDefault="007C3C01" w:rsidP="007C3C01">
      <w:pPr>
        <w:pStyle w:val="aff0"/>
        <w:rPr>
          <w:rFonts w:ascii="Times New Roman" w:hAnsi="Times New Roman" w:cs="Times New Roman"/>
          <w:color w:val="auto"/>
        </w:rPr>
      </w:pPr>
      <w:bookmarkStart w:id="179" w:name="bookmark543"/>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ЦЕЛИ УЧЕБНОГО ПРЕДМЕТА</w:t>
      </w:r>
      <w:bookmarkEnd w:id="179"/>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«ИНОСТРАННЫЙ (АНГЛИЙСКИЙ) ЯЗЫК»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свете сказанного выше цели иноязычного образования становятся более сложными по структуре, формулируются на </w:t>
      </w:r>
      <w:r w:rsidRPr="007C3C01">
        <w:rPr>
          <w:rFonts w:ascii="Times New Roman" w:hAnsi="Times New Roman" w:cs="Times New Roman"/>
          <w:i/>
          <w:iCs/>
          <w:color w:val="auto"/>
          <w:sz w:val="20"/>
          <w:szCs w:val="20"/>
        </w:rPr>
        <w:t>ценностном, когнитивном и прагматическом</w:t>
      </w:r>
      <w:r w:rsidRPr="007C3C01">
        <w:rPr>
          <w:rFonts w:ascii="Times New Roman" w:hAnsi="Times New Roman" w:cs="Times New Roman"/>
          <w:color w:val="auto"/>
          <w:sz w:val="20"/>
          <w:szCs w:val="20"/>
        </w:rPr>
        <w:t xml:space="preserve">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 прагматическом уровне </w:t>
      </w:r>
      <w:r w:rsidRPr="007C3C01">
        <w:rPr>
          <w:rFonts w:ascii="Times New Roman" w:hAnsi="Times New Roman" w:cs="Times New Roman"/>
          <w:b/>
          <w:bCs/>
          <w:i/>
          <w:iCs/>
          <w:color w:val="auto"/>
          <w:sz w:val="20"/>
          <w:szCs w:val="20"/>
        </w:rPr>
        <w:t>целью иноязычного образования</w:t>
      </w:r>
      <w:r w:rsidRPr="007C3C01">
        <w:rPr>
          <w:rFonts w:ascii="Times New Roman" w:hAnsi="Times New Roman" w:cs="Times New Roman"/>
          <w:color w:val="auto"/>
          <w:sz w:val="20"/>
          <w:szCs w:val="20"/>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sidRPr="007C3C01">
        <w:rPr>
          <w:rFonts w:ascii="Times New Roman" w:hAnsi="Times New Roman" w:cs="Times New Roman"/>
          <w:i/>
          <w:iCs/>
          <w:color w:val="auto"/>
          <w:sz w:val="20"/>
          <w:szCs w:val="20"/>
        </w:rPr>
        <w:t>речевая компетенция</w:t>
      </w:r>
      <w:r w:rsidRPr="007C3C01">
        <w:rPr>
          <w:rFonts w:ascii="Times New Roman" w:hAnsi="Times New Roman" w:cs="Times New Roman"/>
          <w:color w:val="auto"/>
          <w:sz w:val="20"/>
          <w:szCs w:val="20"/>
        </w:rPr>
        <w:t xml:space="preserve"> — развитие коммуникативных умений в четырёх основных видах речевой деятельности (говорении, аудировании, чтении, письме);</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языковая компетенция</w:t>
      </w:r>
      <w:r w:rsidRPr="007C3C01">
        <w:rPr>
          <w:rFonts w:ascii="Times New Roman" w:hAnsi="Times New Roman" w:cs="Times New Roman"/>
          <w:color w:val="auto"/>
          <w:sz w:val="20"/>
          <w:szCs w:val="20"/>
        </w:rPr>
        <w:t xml:space="preserve"> — овладение новыми языковыми средствами (фонетическими, орфографическими, лексическими, грамматическими) в соответствии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отобранными темами общения; освоение знаний о языковых </w:t>
      </w:r>
      <w:r w:rsidRPr="007C3C01">
        <w:rPr>
          <w:rFonts w:ascii="Times New Roman" w:hAnsi="Times New Roman" w:cs="Times New Roman"/>
          <w:color w:val="auto"/>
          <w:sz w:val="20"/>
          <w:szCs w:val="20"/>
        </w:rPr>
        <w:lastRenderedPageBreak/>
        <w:t>явлениях изучаемого языка, разных способах выражения мысли в родном и иностранном языках;</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социокультурная/межкультурная компетенция</w:t>
      </w:r>
      <w:r w:rsidRPr="007C3C01">
        <w:rPr>
          <w:rFonts w:ascii="Times New Roman" w:hAnsi="Times New Roman" w:cs="Times New Roman"/>
          <w:color w:val="auto"/>
          <w:sz w:val="20"/>
          <w:szCs w:val="20"/>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компенсаторная компетенция</w:t>
      </w:r>
      <w:r w:rsidRPr="007C3C01">
        <w:rPr>
          <w:rFonts w:ascii="Times New Roman" w:hAnsi="Times New Roman" w:cs="Times New Roman"/>
          <w:color w:val="auto"/>
          <w:sz w:val="20"/>
          <w:szCs w:val="20"/>
        </w:rPr>
        <w:t xml:space="preserve"> — развитие умений выходить из положения в условиях дефицита языковых средств при получении и передаче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Наряду с иноязычной коммуникативной компетенцией средствами иностранного языка формируются </w:t>
      </w:r>
      <w:r w:rsidRPr="007C3C01">
        <w:rPr>
          <w:rFonts w:ascii="Times New Roman" w:hAnsi="Times New Roman" w:cs="Times New Roman"/>
          <w:i/>
          <w:iCs/>
          <w:color w:val="auto"/>
          <w:sz w:val="20"/>
          <w:szCs w:val="20"/>
        </w:rPr>
        <w:t>ключевые универсальные учебные компетенции</w:t>
      </w:r>
      <w:r w:rsidRPr="007C3C01">
        <w:rPr>
          <w:rFonts w:ascii="Times New Roman" w:hAnsi="Times New Roman" w:cs="Times New Roman"/>
          <w:color w:val="auto"/>
          <w:sz w:val="20"/>
          <w:szCs w:val="20"/>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соответствии с личностно ориентированной парадигмой образования основными подходами к обучению </w:t>
      </w:r>
      <w:r w:rsidRPr="007C3C01">
        <w:rPr>
          <w:rFonts w:ascii="Times New Roman" w:hAnsi="Times New Roman" w:cs="Times New Roman"/>
          <w:i/>
          <w:iCs/>
          <w:color w:val="auto"/>
          <w:sz w:val="20"/>
          <w:szCs w:val="20"/>
        </w:rPr>
        <w:t>иностранным языкам</w:t>
      </w:r>
      <w:r w:rsidRPr="007C3C01">
        <w:rPr>
          <w:rFonts w:ascii="Times New Roman" w:hAnsi="Times New Roman" w:cs="Times New Roman"/>
          <w:color w:val="auto"/>
          <w:sz w:val="20"/>
          <w:szCs w:val="20"/>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7C3C01" w:rsidRPr="007C3C01" w:rsidRDefault="007C3C01" w:rsidP="007C3C01">
      <w:pPr>
        <w:pStyle w:val="aff0"/>
        <w:rPr>
          <w:rFonts w:ascii="Times New Roman" w:hAnsi="Times New Roman" w:cs="Times New Roman"/>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МЕСТО УЧЕБНОГО ПРЕДМЕТА</w:t>
      </w:r>
    </w:p>
    <w:p w:rsidR="007C3C01" w:rsidRPr="007C3C01" w:rsidRDefault="007C3C01" w:rsidP="007C3C01">
      <w:pPr>
        <w:pStyle w:val="aff0"/>
        <w:rPr>
          <w:rFonts w:ascii="Times New Roman" w:hAnsi="Times New Roman" w:cs="Times New Roman"/>
          <w:color w:val="auto"/>
        </w:rPr>
      </w:pPr>
      <w:bookmarkStart w:id="180" w:name="bookmark546"/>
      <w:r w:rsidRPr="007C3C01">
        <w:rPr>
          <w:rFonts w:ascii="Times New Roman" w:hAnsi="Times New Roman" w:cs="Times New Roman"/>
          <w:color w:val="auto"/>
        </w:rPr>
        <w:t>«ИНОСТРАННЫЙ (АНГЛИЙСКИЙ) ЯЗЫК» В УЧЕБНОМ ПЛАНЕ</w:t>
      </w:r>
      <w:bookmarkEnd w:id="18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Требования к </w:t>
      </w:r>
      <w:r w:rsidRPr="007C3C01">
        <w:rPr>
          <w:rFonts w:ascii="Times New Roman" w:hAnsi="Times New Roman" w:cs="Times New Roman"/>
          <w:i/>
          <w:iCs/>
          <w:color w:val="auto"/>
          <w:sz w:val="20"/>
          <w:szCs w:val="20"/>
        </w:rPr>
        <w:t>предметным результатам</w:t>
      </w:r>
      <w:r w:rsidRPr="007C3C01">
        <w:rPr>
          <w:rFonts w:ascii="Times New Roman" w:hAnsi="Times New Roman" w:cs="Times New Roman"/>
          <w:color w:val="auto"/>
          <w:sz w:val="20"/>
          <w:szCs w:val="20"/>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7C3C01">
        <w:rPr>
          <w:rStyle w:val="aff3"/>
          <w:rFonts w:ascii="Times New Roman" w:hAnsi="Times New Roman" w:cs="Times New Roman"/>
          <w:color w:val="auto"/>
          <w:sz w:val="20"/>
          <w:szCs w:val="20"/>
        </w:rPr>
        <w:footnoteReference w:id="1"/>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rsidR="007C3C01" w:rsidRPr="007C3C01" w:rsidRDefault="007C3C01" w:rsidP="007C3C01">
      <w:pPr>
        <w:pStyle w:val="aff0"/>
        <w:rPr>
          <w:rFonts w:ascii="Times New Roman" w:hAnsi="Times New Roman" w:cs="Times New Roman"/>
          <w:color w:val="auto"/>
        </w:rPr>
      </w:pPr>
      <w:bookmarkStart w:id="181" w:name="bookmark548"/>
      <w:r w:rsidRPr="007C3C01">
        <w:rPr>
          <w:rFonts w:ascii="Times New Roman" w:hAnsi="Times New Roman" w:cs="Times New Roman"/>
          <w:color w:val="auto"/>
        </w:rPr>
        <w:t>СОДЕРЖАНИЕ ОБУЧЕНИЯ</w:t>
      </w:r>
      <w:bookmarkEnd w:id="181"/>
    </w:p>
    <w:p w:rsidR="007C3C01" w:rsidRPr="007C3C01" w:rsidRDefault="007C3C01" w:rsidP="007C3C01">
      <w:pPr>
        <w:pStyle w:val="aff0"/>
        <w:pBdr>
          <w:bottom w:val="single" w:sz="12" w:space="1" w:color="auto"/>
        </w:pBdr>
        <w:rPr>
          <w:rFonts w:ascii="Times New Roman" w:hAnsi="Times New Roman" w:cs="Times New Roman"/>
          <w:color w:val="auto"/>
        </w:rPr>
      </w:pPr>
      <w:r w:rsidRPr="007C3C01">
        <w:rPr>
          <w:rFonts w:ascii="Times New Roman" w:hAnsi="Times New Roman" w:cs="Times New Roman"/>
          <w:color w:val="auto"/>
        </w:rPr>
        <w:t>УЧЕБНОМУ ПРЕДМЕТУ «АНГЛИЙСКИЙ ЯЗЫК»</w:t>
      </w:r>
    </w:p>
    <w:p w:rsidR="007C3C01" w:rsidRPr="007C3C01" w:rsidRDefault="007C3C01" w:rsidP="007C3C01">
      <w:pPr>
        <w:pStyle w:val="aff0"/>
        <w:rPr>
          <w:rFonts w:ascii="Times New Roman" w:hAnsi="Times New Roman" w:cs="Times New Roman"/>
          <w:color w:val="auto"/>
        </w:rPr>
      </w:pPr>
      <w:bookmarkStart w:id="182" w:name="bookmark551"/>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5 класс</w:t>
      </w:r>
      <w:bookmarkEnd w:id="182"/>
    </w:p>
    <w:p w:rsidR="007C3C01" w:rsidRPr="007C3C01" w:rsidRDefault="007C3C01" w:rsidP="007C3C01">
      <w:pPr>
        <w:pStyle w:val="aff0"/>
        <w:rPr>
          <w:rFonts w:ascii="Times New Roman" w:hAnsi="Times New Roman" w:cs="Times New Roman"/>
          <w:bCs/>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bCs/>
          <w:color w:val="auto"/>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Моя семья. Мои друзья. Семейные праздники: день рождения, Новый год.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здоровое 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школьная форма, изучаемые предметы.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Родной город/село.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писатели, поэты.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 xml:space="preserve">диалогической речи </w:t>
      </w:r>
      <w:r w:rsidRPr="007C3C01">
        <w:rPr>
          <w:rFonts w:ascii="Times New Roman" w:hAnsi="Times New Roman" w:cs="Times New Roman"/>
          <w:color w:val="auto"/>
          <w:sz w:val="20"/>
          <w:szCs w:val="20"/>
        </w:rPr>
        <w:t>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 к действию</w:t>
      </w:r>
      <w:r w:rsidRPr="007C3C01">
        <w:rPr>
          <w:rFonts w:ascii="Times New Roman" w:hAnsi="Times New Roman" w:cs="Times New Roman"/>
          <w:color w:val="auto"/>
          <w:sz w:val="20"/>
          <w:szCs w:val="20"/>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lastRenderedPageBreak/>
        <w:t>диалог-расспрос</w:t>
      </w:r>
      <w:r w:rsidRPr="007C3C01">
        <w:rPr>
          <w:rFonts w:ascii="Times New Roman" w:hAnsi="Times New Roman" w:cs="Times New Roman"/>
          <w:color w:val="auto"/>
          <w:sz w:val="20"/>
          <w:szCs w:val="20"/>
        </w:rPr>
        <w:t>: сообщать фактическую информацию, отвечая на вопросы разных видов; запрашивать интересующую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5 реплик со стороны каждого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 xml:space="preserve">монологической речи </w:t>
      </w:r>
      <w:r w:rsidRPr="007C3C01">
        <w:rPr>
          <w:rFonts w:ascii="Times New Roman" w:hAnsi="Times New Roman" w:cs="Times New Roman"/>
          <w:color w:val="auto"/>
          <w:sz w:val="20"/>
          <w:szCs w:val="20"/>
        </w:rPr>
        <w:t>на базе умений, сформированных в начальной школе:</w:t>
      </w:r>
    </w:p>
    <w:p w:rsidR="007C3C01" w:rsidRPr="007C3C01" w:rsidRDefault="007C3C01" w:rsidP="00F7380C">
      <w:pPr>
        <w:pStyle w:val="15"/>
        <w:numPr>
          <w:ilvl w:val="0"/>
          <w:numId w:val="129"/>
        </w:numPr>
        <w:tabs>
          <w:tab w:val="left" w:pos="20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30"/>
        </w:numPr>
        <w:tabs>
          <w:tab w:val="left" w:pos="709"/>
          <w:tab w:val="left" w:pos="993"/>
        </w:tabs>
        <w:spacing w:line="240" w:lineRule="auto"/>
        <w:ind w:left="709" w:firstLine="4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30"/>
        </w:numPr>
        <w:tabs>
          <w:tab w:val="left" w:pos="709"/>
          <w:tab w:val="left" w:pos="993"/>
        </w:tabs>
        <w:spacing w:line="240" w:lineRule="auto"/>
        <w:ind w:left="709" w:firstLine="4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12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текста;</w:t>
      </w:r>
    </w:p>
    <w:p w:rsidR="007C3C01" w:rsidRPr="007C3C01" w:rsidRDefault="007C3C01" w:rsidP="00F7380C">
      <w:pPr>
        <w:pStyle w:val="15"/>
        <w:numPr>
          <w:ilvl w:val="0"/>
          <w:numId w:val="12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5—6 фраз.</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аудирования</w:t>
      </w:r>
      <w:r w:rsidRPr="007C3C01">
        <w:rPr>
          <w:rFonts w:ascii="Times New Roman" w:hAnsi="Times New Roman" w:cs="Times New Roman"/>
          <w:color w:val="auto"/>
          <w:sz w:val="20"/>
          <w:szCs w:val="20"/>
        </w:rPr>
        <w:t xml:space="preserve"> 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 минуты.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180—200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 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коротких поздравлений с праздниками (с Новым годом, Рождеством, днём рождения);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Языковые знания и умения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Тексты для чтения вслух: беседа/диалог, рассказ, отрывок из статьи научно-популярного характера, сообщение </w:t>
      </w:r>
      <w:r w:rsidRPr="007C3C01">
        <w:rPr>
          <w:rFonts w:ascii="Times New Roman" w:hAnsi="Times New Roman" w:cs="Times New Roman"/>
          <w:color w:val="auto"/>
          <w:sz w:val="20"/>
          <w:szCs w:val="20"/>
        </w:rPr>
        <w:lastRenderedPageBreak/>
        <w:t>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90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Графика, 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 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образование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имён</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существительных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при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помощи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суффиксов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-er/-or (teacher/visitor), -ist (scientist, tourist), -sion/-tion (dis- cussion/invitation);</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образование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имён</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прилагательных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при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помощи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суффиксов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-ful (wonderful), -ian/-an (Russian/American);</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наречий при помощи суффикса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recently</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имён существительных и наречий при помощи отрицательного префикса </w:t>
      </w:r>
      <w:r w:rsidRPr="007C3C01">
        <w:rPr>
          <w:rFonts w:ascii="Times New Roman" w:hAnsi="Times New Roman" w:cs="Times New Roman"/>
          <w:color w:val="auto"/>
          <w:sz w:val="20"/>
          <w:szCs w:val="20"/>
          <w:lang w:val="en-US" w:bidi="en-US"/>
        </w:rPr>
        <w:t>un</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unhappy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unreality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unusually</w:t>
      </w:r>
      <w:r w:rsidRPr="007C3C01">
        <w:rPr>
          <w:rFonts w:ascii="Times New Roman" w:hAnsi="Times New Roman" w:cs="Times New Roman"/>
          <w:color w:val="auto"/>
          <w:sz w:val="20"/>
          <w:szCs w:val="20"/>
          <w:lang w:bidi="en-US"/>
        </w:rPr>
        <w:t>).</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Предложения с несколькими обстоятельствами, следующими в определённом порядке.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Вопросительные предложения (альтернативный и разделительный вопросы в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Future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Simple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действительного залога в изъявительном наклонении в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Perfect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повествовательных (утвердительных и отрицательных) и вопросительных предложениях.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Имена существительные во множественном числе, в том числе имена существительные, имеющие форму только множественного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Имена существительные с причастиями настоящего и прошедшего времени.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Наречия в положительной, сравнительной и превосходной степенях, образованные по правилу, и исключения.</w:t>
      </w: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свои имя и фамилию, а также имена и фамилии своих родственников и друзей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английском языке (в анкете, формуляре);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color w:val="auto"/>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aff0"/>
        <w:rPr>
          <w:rFonts w:ascii="Times New Roman" w:hAnsi="Times New Roman" w:cs="Times New Roman"/>
          <w:color w:val="auto"/>
        </w:rPr>
      </w:pPr>
      <w:bookmarkStart w:id="183" w:name="bookmark553"/>
      <w:r w:rsidRPr="007C3C01">
        <w:rPr>
          <w:rFonts w:ascii="Times New Roman" w:hAnsi="Times New Roman" w:cs="Times New Roman"/>
          <w:color w:val="auto"/>
        </w:rPr>
        <w:t>6 класс</w:t>
      </w:r>
      <w:bookmarkEnd w:id="183"/>
    </w:p>
    <w:p w:rsidR="007C3C01" w:rsidRPr="007C3C01" w:rsidRDefault="007C3C01" w:rsidP="007C3C01">
      <w:pPr>
        <w:pStyle w:val="aff0"/>
        <w:rPr>
          <w:rFonts w:ascii="Times New Roman" w:hAnsi="Times New Roman" w:cs="Times New Roman"/>
          <w:bCs/>
          <w:color w:val="auto"/>
        </w:rPr>
      </w:pPr>
    </w:p>
    <w:p w:rsidR="007C3C01" w:rsidRPr="007C3C01" w:rsidRDefault="007C3C01" w:rsidP="007C3C01">
      <w:pPr>
        <w:pStyle w:val="aff0"/>
        <w:rPr>
          <w:rFonts w:ascii="Times New Roman" w:hAnsi="Times New Roman" w:cs="Times New Roman"/>
          <w:color w:val="auto"/>
        </w:rPr>
      </w:pPr>
      <w:r w:rsidRPr="007C3C01">
        <w:rPr>
          <w:rFonts w:ascii="Times New Roman" w:hAnsi="Times New Roman" w:cs="Times New Roman"/>
          <w:bCs/>
          <w:color w:val="auto"/>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Семейные праздники.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Школа, школьная жизнь, школьная форма, изучаемые предметы, любимый предмет, правила поведения в школе.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Климат,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Жизнь в городе и сельской местности. Описание родного го- рода/села.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писатели, поэты, учёные.</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 к действию:</w:t>
      </w:r>
      <w:r w:rsidRPr="007C3C01">
        <w:rPr>
          <w:rFonts w:ascii="Times New Roman" w:hAnsi="Times New Roman" w:cs="Times New Roman"/>
          <w:color w:val="auto"/>
          <w:sz w:val="20"/>
          <w:szCs w:val="20"/>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5 реплик со стороны каждого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F7380C">
      <w:pPr>
        <w:pStyle w:val="15"/>
        <w:numPr>
          <w:ilvl w:val="0"/>
          <w:numId w:val="12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7C3C01">
      <w:pPr>
        <w:pStyle w:val="15"/>
        <w:spacing w:line="240" w:lineRule="auto"/>
        <w:ind w:left="993"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описание (предмета,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7C3C01">
      <w:pPr>
        <w:pStyle w:val="15"/>
        <w:spacing w:line="240" w:lineRule="auto"/>
        <w:ind w:left="993"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повествование/сообщение;</w:t>
      </w:r>
    </w:p>
    <w:p w:rsidR="007C3C01" w:rsidRPr="007C3C01" w:rsidRDefault="007C3C01" w:rsidP="00F7380C">
      <w:pPr>
        <w:pStyle w:val="15"/>
        <w:numPr>
          <w:ilvl w:val="0"/>
          <w:numId w:val="12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текста;</w:t>
      </w:r>
    </w:p>
    <w:p w:rsidR="007C3C01" w:rsidRPr="007C3C01" w:rsidRDefault="007C3C01" w:rsidP="00F7380C">
      <w:pPr>
        <w:pStyle w:val="15"/>
        <w:numPr>
          <w:ilvl w:val="0"/>
          <w:numId w:val="12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7—8 фраз.</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1,5 минут.</w:t>
      </w:r>
    </w:p>
    <w:p w:rsidR="007C3C01" w:rsidRPr="007C3C01" w:rsidRDefault="007C3C01" w:rsidP="007C3C01">
      <w:pPr>
        <w:pStyle w:val="50"/>
        <w:spacing w:after="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запрашиваемой информации предполагает умения находить в прочитанном тексте и понимать запрашиваемую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250—300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lastRenderedPageBreak/>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в соответствии с нормами, принятыми в англоговорящих странах;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иллюстрацию. Объём письменного высказывания — до 70 слов.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Языковые знания и умения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95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Графика, 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суффикса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reading</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при помощи суффиксов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typical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bidi="en-US"/>
        </w:rPr>
        <w:noBreakHyphen/>
      </w:r>
      <w:r w:rsidRPr="007C3C01">
        <w:rPr>
          <w:rFonts w:ascii="Times New Roman" w:hAnsi="Times New Roman" w:cs="Times New Roman"/>
          <w:color w:val="auto"/>
          <w:sz w:val="20"/>
          <w:szCs w:val="20"/>
          <w:lang w:val="en-US" w:bidi="en-US"/>
        </w:rPr>
        <w:t>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amazing</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less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useless</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ive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impressive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Синонимы. Антонимы. Интернациональные слова.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Сложноподчинённые предложения с придаточными определительными с союзными словами </w:t>
      </w:r>
      <w:r w:rsidRPr="007C3C01">
        <w:rPr>
          <w:rFonts w:ascii="Times New Roman" w:hAnsi="Times New Roman" w:cs="Times New Roman"/>
          <w:color w:val="auto"/>
          <w:sz w:val="20"/>
          <w:szCs w:val="20"/>
          <w:lang w:val="en-US" w:bidi="en-US"/>
        </w:rPr>
        <w:t>who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which</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that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Сложноподчинённые предложения с придаточными времени с союзами </w:t>
      </w:r>
      <w:r w:rsidRPr="007C3C01">
        <w:rPr>
          <w:rFonts w:ascii="Times New Roman" w:hAnsi="Times New Roman" w:cs="Times New Roman"/>
          <w:color w:val="auto"/>
          <w:sz w:val="20"/>
          <w:szCs w:val="20"/>
          <w:lang w:val="en-US" w:bidi="en-US"/>
        </w:rPr>
        <w:t>for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since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 конструкциями </w:t>
      </w:r>
      <w:r w:rsidRPr="007C3C01">
        <w:rPr>
          <w:rFonts w:ascii="Times New Roman" w:hAnsi="Times New Roman" w:cs="Times New Roman"/>
          <w:color w:val="auto"/>
          <w:sz w:val="20"/>
          <w:szCs w:val="20"/>
          <w:lang w:val="en-US" w:bidi="en-US"/>
        </w:rPr>
        <w:t>as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as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not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so</w:t>
      </w:r>
      <w:r w:rsidRPr="007C3C01">
        <w:rPr>
          <w:rFonts w:ascii="Times New Roman" w:hAnsi="Times New Roman" w:cs="Times New Roman"/>
          <w:color w:val="auto"/>
          <w:sz w:val="20"/>
          <w:szCs w:val="20"/>
          <w:lang w:bidi="en-US"/>
        </w:rPr>
        <w:t xml:space="preserve"> ... </w:t>
      </w:r>
      <w:r w:rsidRPr="007C3C01">
        <w:rPr>
          <w:rFonts w:ascii="Times New Roman" w:hAnsi="Times New Roman" w:cs="Times New Roman"/>
          <w:color w:val="auto"/>
          <w:sz w:val="20"/>
          <w:szCs w:val="20"/>
          <w:lang w:val="en-US" w:bidi="en-US"/>
        </w:rPr>
        <w:t>as</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Все типы вопросительных предложений (общий, специальный, альтернативный, разделительный вопросы) в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Continuous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действительного залога в изъявительном наклонении в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Continuous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Модальные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глаголы</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эквиваленты</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(can/be able to, must/ have to, may, should, need).</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Слова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выражающие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количество</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(little/a little, few/a few).</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Возвратные, неопределённые местоимения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some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any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их производные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somebody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anybody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something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anything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every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производные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everybody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everything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повествовательных (утвердительных и отрицательных) и вопросительных предложениях.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Числительные для обозначения дат и больших чисел </w:t>
      </w:r>
      <w:r w:rsidRPr="007C3C01">
        <w:rPr>
          <w:rFonts w:ascii="Times New Roman" w:hAnsi="Times New Roman" w:cs="Times New Roman"/>
          <w:color w:val="auto"/>
          <w:sz w:val="20"/>
          <w:szCs w:val="20"/>
          <w:lang w:bidi="en-US"/>
        </w:rPr>
        <w:t>(100— 1000).</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свои имя и фамилию, а также имена и фамилии своих родственников и друзей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английском языке (в анкете, формуляре);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выдающихся людях родной страны и страны/стран изучаемого языка (учёных, писателях, поэтах).</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догадки, в том числе контекстуальной.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bookmarkStart w:id="184" w:name="bookmark55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bookmarkEnd w:id="184"/>
    </w:p>
    <w:p w:rsidR="007C3C01" w:rsidRPr="007C3C01" w:rsidRDefault="007C3C01" w:rsidP="007C3C01">
      <w:pPr>
        <w:pStyle w:val="aff0"/>
        <w:rPr>
          <w:rFonts w:ascii="Times New Roman" w:hAnsi="Times New Roman" w:cs="Times New Roman"/>
          <w:bCs/>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Семейные праздники. Обязанности по дому.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музей, спорт, музыка).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 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Климат,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Жизнь в городе и сельской местности. Описание родного города/села.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журналы,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учёные, писатели, поэты, спортсмены.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побуждение к действию:</w:t>
      </w:r>
      <w:r w:rsidRPr="007C3C01">
        <w:rPr>
          <w:rFonts w:ascii="Times New Roman" w:hAnsi="Times New Roman" w:cs="Times New Roman"/>
          <w:color w:val="auto"/>
          <w:sz w:val="20"/>
          <w:szCs w:val="20"/>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6 реплик со стороны каждого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F7380C">
      <w:pPr>
        <w:pStyle w:val="15"/>
        <w:numPr>
          <w:ilvl w:val="0"/>
          <w:numId w:val="13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31"/>
        </w:numPr>
        <w:tabs>
          <w:tab w:val="left" w:pos="709"/>
          <w:tab w:val="left" w:pos="993"/>
        </w:tabs>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31"/>
        </w:numPr>
        <w:tabs>
          <w:tab w:val="left" w:pos="709"/>
          <w:tab w:val="left" w:pos="993"/>
        </w:tabs>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13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прослушанного текста;</w:t>
      </w:r>
    </w:p>
    <w:p w:rsidR="007C3C01" w:rsidRPr="007C3C01" w:rsidRDefault="007C3C01" w:rsidP="00F7380C">
      <w:pPr>
        <w:pStyle w:val="15"/>
        <w:numPr>
          <w:ilvl w:val="0"/>
          <w:numId w:val="13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Объём монологического высказывания — 8—9 фраз.</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1,5 минут.</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полным пониманием предполагает полное и точное понимание информации, представленной в тексте, в эксплицитной (явной)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до 350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Объём письменного высказывания — до 90 слов.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Языковые знания и умения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диалог (беседа), рассказ, сообщение информационного характера, отрывок из статьи научно-популярного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100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Графика, 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Лексическая сторона речи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Распознавание в письменном и звучащем тексте и употребление в устной и письменной речи лексических единиц </w:t>
      </w:r>
      <w:r w:rsidRPr="007C3C01">
        <w:rPr>
          <w:rFonts w:ascii="Times New Roman" w:hAnsi="Times New Roman" w:cs="Times New Roman"/>
          <w:color w:val="auto"/>
          <w:sz w:val="20"/>
          <w:szCs w:val="20"/>
        </w:rPr>
        <w:lastRenderedPageBreak/>
        <w:t>(слов,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32"/>
        </w:numPr>
        <w:tabs>
          <w:tab w:val="left" w:pos="589"/>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префикса </w:t>
      </w:r>
      <w:r w:rsidRPr="007C3C01">
        <w:rPr>
          <w:rFonts w:ascii="Times New Roman" w:hAnsi="Times New Roman" w:cs="Times New Roman"/>
          <w:color w:val="auto"/>
          <w:sz w:val="20"/>
          <w:szCs w:val="20"/>
          <w:lang w:val="en-US" w:bidi="en-US"/>
        </w:rPr>
        <w:t>un</w:t>
      </w:r>
      <w:r w:rsidRPr="007C3C01">
        <w:rPr>
          <w:rFonts w:ascii="Times New Roman" w:hAnsi="Times New Roman" w:cs="Times New Roman"/>
          <w:color w:val="auto"/>
          <w:sz w:val="20"/>
          <w:szCs w:val="20"/>
          <w:lang w:bidi="en-US"/>
        </w:rPr>
        <w:noBreakHyphen/>
        <w:t xml:space="preserve"> (</w:t>
      </w:r>
      <w:r w:rsidRPr="007C3C01">
        <w:rPr>
          <w:rFonts w:ascii="Times New Roman" w:hAnsi="Times New Roman" w:cs="Times New Roman"/>
          <w:color w:val="auto"/>
          <w:sz w:val="20"/>
          <w:szCs w:val="20"/>
          <w:lang w:val="en-US" w:bidi="en-US"/>
        </w:rPr>
        <w:t>unreality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при помощи суффиксов: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ment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development</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ness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darkness</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при помощи суффиксов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friendly</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ous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famous</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busy</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и наречий при помощи префиксов </w:t>
      </w:r>
      <w:r w:rsidRPr="007C3C01">
        <w:rPr>
          <w:rFonts w:ascii="Times New Roman" w:hAnsi="Times New Roman" w:cs="Times New Roman"/>
          <w:color w:val="auto"/>
          <w:sz w:val="20"/>
          <w:szCs w:val="20"/>
          <w:lang w:val="en-US" w:bidi="en-US"/>
        </w:rPr>
        <w:t>in</w:t>
      </w:r>
      <w:r w:rsidRPr="007C3C01">
        <w:rPr>
          <w:rFonts w:ascii="Times New Roman" w:hAnsi="Times New Roman" w:cs="Times New Roman"/>
          <w:color w:val="auto"/>
          <w:sz w:val="20"/>
          <w:szCs w:val="20"/>
          <w:lang w:bidi="en-US"/>
        </w:rPr>
        <w:noBreakHyphen/>
        <w:t>/</w:t>
      </w:r>
      <w:r w:rsidRPr="007C3C01">
        <w:rPr>
          <w:rFonts w:ascii="Times New Roman" w:hAnsi="Times New Roman" w:cs="Times New Roman"/>
          <w:color w:val="auto"/>
          <w:sz w:val="20"/>
          <w:szCs w:val="20"/>
          <w:lang w:val="en-US" w:bidi="en-US"/>
        </w:rPr>
        <w:t>im</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informal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independently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impossible</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2"/>
        </w:numPr>
        <w:tabs>
          <w:tab w:val="left" w:pos="58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словосложение: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ed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blue</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eyed</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Многозначные лексические единицы. Синонимы. Антонимы. Интернациональные слова. Наиболее частотные фразовые глаголы.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со сложным дополнением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Complex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Object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Условные предложения реального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Conditional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0, </w:t>
      </w:r>
      <w:r w:rsidRPr="007C3C01">
        <w:rPr>
          <w:rFonts w:ascii="Times New Roman" w:hAnsi="Times New Roman" w:cs="Times New Roman"/>
          <w:color w:val="auto"/>
          <w:sz w:val="20"/>
          <w:szCs w:val="20"/>
          <w:lang w:val="en-US" w:bidi="en-US"/>
        </w:rPr>
        <w:t>Conditional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 конструкцией </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be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going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инфинитив и формы </w:t>
      </w:r>
      <w:r w:rsidRPr="007C3C01">
        <w:rPr>
          <w:rFonts w:ascii="Times New Roman" w:hAnsi="Times New Roman" w:cs="Times New Roman"/>
          <w:color w:val="auto"/>
          <w:sz w:val="20"/>
          <w:szCs w:val="20"/>
          <w:lang w:val="en-US" w:bidi="en-US"/>
        </w:rPr>
        <w:t>Future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Simple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Continuous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для выражения будущего действия.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Конструкция </w:t>
      </w:r>
      <w:r w:rsidRPr="007C3C01">
        <w:rPr>
          <w:rFonts w:ascii="Times New Roman" w:hAnsi="Times New Roman" w:cs="Times New Roman"/>
          <w:color w:val="auto"/>
          <w:sz w:val="20"/>
          <w:szCs w:val="20"/>
          <w:lang w:val="en-US" w:bidi="en-US"/>
        </w:rPr>
        <w:t>used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инфинитив глагола.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наиболее употребительных формах страдательного залога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Simple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Passive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Предлоги, употребляемые с глаголами в страдательном залоге.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Модальный глагол </w:t>
      </w:r>
      <w:r w:rsidRPr="007C3C01">
        <w:rPr>
          <w:rFonts w:ascii="Times New Roman" w:hAnsi="Times New Roman" w:cs="Times New Roman"/>
          <w:color w:val="auto"/>
          <w:sz w:val="20"/>
          <w:szCs w:val="20"/>
          <w:lang w:val="en-US" w:bidi="en-US"/>
        </w:rPr>
        <w:t>might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Наречия, совпадающие по форме с прилагательными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high</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early</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Местоимения</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other/another, both, all, one.</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Количественные числительные для обозначения больших чисел (до 1 000 000).</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свои имя и фамилию, а также имена и фамилии своих родственников и друзей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английском языке (в анкете);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выдающихся людях родной страны и страны/стран изучаемого языка (учёных, писателях, поэтах, спортсменах).</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Переспрашивать, просить повторить, уточняя значение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bookmarkStart w:id="185" w:name="bookmark55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185"/>
    </w:p>
    <w:p w:rsidR="007C3C01" w:rsidRPr="007C3C01" w:rsidRDefault="007C3C01" w:rsidP="007C3C01">
      <w:pPr>
        <w:pStyle w:val="aff0"/>
        <w:rPr>
          <w:rFonts w:ascii="Times New Roman" w:hAnsi="Times New Roman" w:cs="Times New Roman"/>
          <w:bCs/>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музей, спорт, музыка).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 Посещение врача.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 Карманные деньги.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отдыха в различное время года. 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флора и фауна. Проблемы экологии. Климат, погода. Стихийные бедствия.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Условия проживания в городской/сельской местности.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радио, пресса,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учёные, писатели, поэты, художники, музыканты, спортсмены.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 к действию:</w:t>
      </w:r>
      <w:r w:rsidRPr="007C3C01">
        <w:rPr>
          <w:rFonts w:ascii="Times New Roman" w:hAnsi="Times New Roman" w:cs="Times New Roman"/>
          <w:color w:val="auto"/>
          <w:sz w:val="20"/>
          <w:szCs w:val="20"/>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7 реплик со стороны каждого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33"/>
        </w:numPr>
        <w:tabs>
          <w:tab w:val="left" w:pos="289"/>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33"/>
        </w:numPr>
        <w:tabs>
          <w:tab w:val="left" w:pos="289"/>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и аргументирование своего мнения по отношению к услышанному/прочитанному;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прослушанного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рассказа по картинкам;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9—10 фраз.</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2 минут.</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lastRenderedPageBreak/>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пониманием основного содержания текста</w:t>
      </w:r>
      <w:r w:rsidRPr="007C3C01">
        <w:rPr>
          <w:rFonts w:ascii="Times New Roman" w:hAnsi="Times New Roman" w:cs="Times New Roman"/>
          <w:color w:val="auto"/>
          <w:sz w:val="20"/>
          <w:szCs w:val="20"/>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пониманием нужной/интересующей/запрашиваемой информации</w:t>
      </w:r>
      <w:r w:rsidRPr="007C3C01">
        <w:rPr>
          <w:rFonts w:ascii="Times New Roman" w:hAnsi="Times New Roman" w:cs="Times New Roman"/>
          <w:color w:val="auto"/>
          <w:sz w:val="20"/>
          <w:szCs w:val="20"/>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схем)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полным пониманием содержания</w:t>
      </w:r>
      <w:r w:rsidRPr="007C3C01">
        <w:rPr>
          <w:rFonts w:ascii="Times New Roman" w:hAnsi="Times New Roman" w:cs="Times New Roman"/>
          <w:color w:val="auto"/>
          <w:sz w:val="20"/>
          <w:szCs w:val="20"/>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350—500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плана/тезисов устного или письменного сообщения;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Языковые знания и умения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110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Графика, 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C3C01">
        <w:rPr>
          <w:rFonts w:ascii="Times New Roman" w:hAnsi="Times New Roman" w:cs="Times New Roman"/>
          <w:color w:val="auto"/>
          <w:sz w:val="20"/>
          <w:szCs w:val="20"/>
          <w:lang w:val="en-US" w:bidi="en-US"/>
        </w:rPr>
        <w:t>firstly</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first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of</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all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secondly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finally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hand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other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hand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апострофа.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34"/>
        </w:numPr>
        <w:tabs>
          <w:tab w:val="left" w:pos="58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образование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имен</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существительных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при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помощи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суффиксов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-ance/-ence (performance/residence); -ity (activity); -ship (friendship);</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 прилагательных при помощи префикса </w:t>
      </w:r>
      <w:r w:rsidRPr="007C3C01">
        <w:rPr>
          <w:rFonts w:ascii="Times New Roman" w:hAnsi="Times New Roman" w:cs="Times New Roman"/>
          <w:color w:val="auto"/>
          <w:sz w:val="20"/>
          <w:szCs w:val="20"/>
          <w:lang w:val="en-US" w:bidi="en-US"/>
        </w:rPr>
        <w:t>inter</w:t>
      </w:r>
      <w:r w:rsidRPr="007C3C01">
        <w:rPr>
          <w:rFonts w:ascii="Times New Roman" w:hAnsi="Times New Roman" w:cs="Times New Roman"/>
          <w:color w:val="auto"/>
          <w:sz w:val="20"/>
          <w:szCs w:val="20"/>
          <w:lang w:bidi="en-US"/>
        </w:rPr>
        <w:t>- (</w:t>
      </w:r>
      <w:r w:rsidRPr="007C3C01">
        <w:rPr>
          <w:rFonts w:ascii="Times New Roman" w:hAnsi="Times New Roman" w:cs="Times New Roman"/>
          <w:color w:val="auto"/>
          <w:sz w:val="20"/>
          <w:szCs w:val="20"/>
          <w:lang w:val="en-US" w:bidi="en-US"/>
        </w:rPr>
        <w:t>international</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 прилагательных при помощи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ed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interested</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interesting</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4"/>
        </w:numPr>
        <w:tabs>
          <w:tab w:val="left" w:pos="58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конверсия: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имени существительного от неопределённой формы глагола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walk</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a</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walk</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образование глагола от имени существительного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a</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имени существительного от прилагательного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rich</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rich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Различные средства связи в тексте для обеспечения его целостности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firstly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however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finally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last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etc</w:t>
      </w:r>
      <w:r w:rsidRPr="007C3C01">
        <w:rPr>
          <w:rFonts w:ascii="Times New Roman" w:hAnsi="Times New Roman" w:cs="Times New Roman"/>
          <w:color w:val="auto"/>
          <w:sz w:val="20"/>
          <w:szCs w:val="20"/>
          <w:lang w:bidi="en-US"/>
        </w:rPr>
        <w:t>.).</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Предложения</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со</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сложным</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дополнением</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(Complex Object) (I saw her cross/crossing the road.).</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Все типы вопросительных предложений в </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Perfect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Согласование времен в рамках сложного предложения.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Согласование подлежащего, выраженного собирательным существительным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family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police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со сказуемым.</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Конструкции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глаголами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на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-ing: to love/hate doing something.</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Конструкции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содержащие</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глаголы</w:t>
      </w:r>
      <w:r w:rsidRPr="007C3C01">
        <w:rPr>
          <w:rFonts w:ascii="Times New Roman" w:hAnsi="Times New Roman" w:cs="Times New Roman"/>
          <w:color w:val="auto"/>
          <w:sz w:val="20"/>
          <w:szCs w:val="20"/>
          <w:lang w:val="en-US"/>
        </w:rPr>
        <w:t>-</w:t>
      </w:r>
      <w:r w:rsidRPr="007C3C01">
        <w:rPr>
          <w:rFonts w:ascii="Times New Roman" w:hAnsi="Times New Roman" w:cs="Times New Roman"/>
          <w:color w:val="auto"/>
          <w:sz w:val="20"/>
          <w:szCs w:val="20"/>
        </w:rPr>
        <w:t>связки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to be/to look/to feel/to seem.</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Конструкции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be/get used to </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инфинитив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глагола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be/get used to </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инфинитив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глагола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be/get used to doing something; be/get used to something.</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Конструкция</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both </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and ... </w:t>
      </w:r>
      <w:r w:rsidRPr="007C3C01">
        <w:rPr>
          <w:rFonts w:ascii="Times New Roman" w:hAnsi="Times New Roman" w:cs="Times New Roman"/>
          <w:i/>
          <w:iCs/>
          <w:color w:val="auto"/>
          <w:sz w:val="20"/>
          <w:szCs w:val="20"/>
          <w:lang w:val="en-US"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Конструкции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c </w:t>
      </w:r>
      <w:r w:rsidRPr="007C3C01">
        <w:rPr>
          <w:rFonts w:ascii="Times New Roman" w:hAnsi="Times New Roman" w:cs="Times New Roman"/>
          <w:color w:val="auto"/>
          <w:sz w:val="20"/>
          <w:szCs w:val="20"/>
        </w:rPr>
        <w:t>глаголами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to stop, to remember, to forget </w:t>
      </w:r>
      <w:r w:rsidRPr="007C3C01">
        <w:rPr>
          <w:rFonts w:ascii="Times New Roman" w:hAnsi="Times New Roman" w:cs="Times New Roman"/>
          <w:color w:val="auto"/>
          <w:sz w:val="20"/>
          <w:szCs w:val="20"/>
          <w:lang w:val="en-US"/>
        </w:rPr>
        <w:t>(</w:t>
      </w:r>
      <w:r w:rsidRPr="007C3C01">
        <w:rPr>
          <w:rFonts w:ascii="Times New Roman" w:hAnsi="Times New Roman" w:cs="Times New Roman"/>
          <w:color w:val="auto"/>
          <w:sz w:val="20"/>
          <w:szCs w:val="20"/>
        </w:rPr>
        <w:t>разница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значении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 xml:space="preserve">to stop doing smth </w:t>
      </w:r>
      <w:r w:rsidRPr="007C3C01">
        <w:rPr>
          <w:rFonts w:ascii="Times New Roman" w:hAnsi="Times New Roman" w:cs="Times New Roman"/>
          <w:color w:val="auto"/>
          <w:sz w:val="20"/>
          <w:szCs w:val="20"/>
        </w:rPr>
        <w:t>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to stop to do smth).</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Глаголы</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видо</w:t>
      </w:r>
      <w:r w:rsidRPr="007C3C01">
        <w:rPr>
          <w:rFonts w:ascii="Times New Roman" w:hAnsi="Times New Roman" w:cs="Times New Roman"/>
          <w:color w:val="auto"/>
          <w:sz w:val="20"/>
          <w:szCs w:val="20"/>
          <w:lang w:val="en-US"/>
        </w:rPr>
        <w:t>-</w:t>
      </w:r>
      <w:r w:rsidRPr="007C3C01">
        <w:rPr>
          <w:rFonts w:ascii="Times New Roman" w:hAnsi="Times New Roman" w:cs="Times New Roman"/>
          <w:color w:val="auto"/>
          <w:sz w:val="20"/>
          <w:szCs w:val="20"/>
        </w:rPr>
        <w:t>временных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формах</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действительного</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залога</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в</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изъявительном</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наклонении</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(Past Perfect Tense, Present Perfect Continuous Tense, Future-in-the-Past).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Модальные глаголы в косвенной речи в настоящем и прошедшем времени.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Неличные формы глагола (инфинитив, герундий, причастия настоящего и прошедшего времени).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Наречия </w:t>
      </w:r>
      <w:r w:rsidRPr="007C3C01">
        <w:rPr>
          <w:rFonts w:ascii="Times New Roman" w:hAnsi="Times New Roman" w:cs="Times New Roman"/>
          <w:color w:val="auto"/>
          <w:sz w:val="20"/>
          <w:szCs w:val="20"/>
          <w:lang w:val="en-US" w:bidi="en-US"/>
        </w:rPr>
        <w:t>too</w:t>
      </w:r>
      <w:r w:rsidRPr="007C3C01">
        <w:rPr>
          <w:rFonts w:ascii="Times New Roman" w:hAnsi="Times New Roman" w:cs="Times New Roman"/>
          <w:color w:val="auto"/>
          <w:sz w:val="20"/>
          <w:szCs w:val="20"/>
          <w:lang w:bidi="en-US"/>
        </w:rPr>
        <w:t xml:space="preserve"> — </w:t>
      </w:r>
      <w:r w:rsidRPr="007C3C01">
        <w:rPr>
          <w:rFonts w:ascii="Times New Roman" w:hAnsi="Times New Roman" w:cs="Times New Roman"/>
          <w:color w:val="auto"/>
          <w:sz w:val="20"/>
          <w:szCs w:val="20"/>
          <w:lang w:val="en-US" w:bidi="en-US"/>
        </w:rPr>
        <w:t>enough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Отрицательные местоимения </w:t>
      </w:r>
      <w:r w:rsidRPr="007C3C01">
        <w:rPr>
          <w:rFonts w:ascii="Times New Roman" w:hAnsi="Times New Roman" w:cs="Times New Roman"/>
          <w:color w:val="auto"/>
          <w:sz w:val="20"/>
          <w:szCs w:val="20"/>
          <w:lang w:val="en-US" w:bidi="en-US"/>
        </w:rPr>
        <w:t>no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его производные </w:t>
      </w:r>
      <w:r w:rsidRPr="007C3C01">
        <w:rPr>
          <w:rFonts w:ascii="Times New Roman" w:hAnsi="Times New Roman" w:cs="Times New Roman"/>
          <w:color w:val="auto"/>
          <w:sz w:val="20"/>
          <w:szCs w:val="20"/>
          <w:lang w:val="en-US" w:bidi="en-US"/>
        </w:rPr>
        <w:t>nobody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nothing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none</w:t>
      </w:r>
      <w:r w:rsidRPr="007C3C01">
        <w:rPr>
          <w:rFonts w:ascii="Times New Roman" w:hAnsi="Times New Roman" w:cs="Times New Roman"/>
          <w:color w:val="auto"/>
          <w:sz w:val="20"/>
          <w:szCs w:val="20"/>
          <w:lang w:bidi="en-US"/>
        </w:rPr>
        <w:t>.</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нормы вежливости в межкультурном общении.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 (культурные явления, события,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Переспрашивать, просить повторить, уточняя значение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bookmarkStart w:id="186" w:name="bookmark559"/>
      <w:r w:rsidRPr="007C3C01">
        <w:rPr>
          <w:rFonts w:ascii="Times New Roman" w:hAnsi="Times New Roman" w:cs="Times New Roman"/>
        </w:rPr>
        <w:t>9 класс</w:t>
      </w:r>
      <w:bookmarkEnd w:id="186"/>
    </w:p>
    <w:p w:rsidR="007C3C01" w:rsidRPr="007C3C01" w:rsidRDefault="007C3C01" w:rsidP="007C3C01">
      <w:pPr>
        <w:pStyle w:val="aff0"/>
        <w:rPr>
          <w:rFonts w:ascii="Times New Roman" w:hAnsi="Times New Roman" w:cs="Times New Roman"/>
          <w:bCs/>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Конфликты и их разрешение.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 Посещение врача.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 Карманные деньги. Молодёжная мода.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отдыха в различное время года. Путешествия по России и зарубежным странам.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флора и фауна. Проблемы экологии. Защита окружающей среды. Климат, погода. Стихийные бедствия.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радио, пресса,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побуждение к действию:</w:t>
      </w:r>
      <w:r w:rsidRPr="007C3C01">
        <w:rPr>
          <w:rFonts w:ascii="Times New Roman" w:hAnsi="Times New Roman" w:cs="Times New Roman"/>
          <w:color w:val="auto"/>
          <w:sz w:val="20"/>
          <w:szCs w:val="20"/>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w:t>
      </w:r>
      <w:r w:rsidRPr="007C3C01">
        <w:rPr>
          <w:rFonts w:ascii="Times New Roman" w:hAnsi="Times New Roman" w:cs="Times New Roman"/>
          <w:color w:val="auto"/>
          <w:sz w:val="20"/>
          <w:szCs w:val="20"/>
        </w:rPr>
        <w:t xml:space="preserve"> — </w:t>
      </w:r>
      <w:r w:rsidRPr="007C3C01">
        <w:rPr>
          <w:rFonts w:ascii="Times New Roman" w:hAnsi="Times New Roman" w:cs="Times New Roman"/>
          <w:i/>
          <w:iCs/>
          <w:color w:val="auto"/>
          <w:sz w:val="20"/>
          <w:szCs w:val="20"/>
        </w:rPr>
        <w:t>обмен мнениями:</w:t>
      </w:r>
      <w:r w:rsidRPr="007C3C01">
        <w:rPr>
          <w:rFonts w:ascii="Times New Roman" w:hAnsi="Times New Roman" w:cs="Times New Roman"/>
          <w:color w:val="auto"/>
          <w:sz w:val="20"/>
          <w:szCs w:val="20"/>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 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35"/>
        </w:numPr>
        <w:tabs>
          <w:tab w:val="left" w:pos="289"/>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35"/>
        </w:numPr>
        <w:tabs>
          <w:tab w:val="left" w:pos="289"/>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35"/>
        </w:numPr>
        <w:tabs>
          <w:tab w:val="left" w:pos="289"/>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рассуждение;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и краткое аргументирование своего мнения по отношению к услышанному/прочитанному;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рассказа по картинкам;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10—12 фраз.</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w:t>
      </w:r>
      <w:r w:rsidRPr="007C3C01">
        <w:rPr>
          <w:rFonts w:ascii="Times New Roman" w:hAnsi="Times New Roman" w:cs="Times New Roman"/>
          <w:color w:val="auto"/>
          <w:sz w:val="20"/>
          <w:szCs w:val="20"/>
        </w:rPr>
        <w:lastRenderedPageBreak/>
        <w:t>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Языковая сложность текстов для аудирования должна соответствовать базовому уровню (А2 — допороговому уровню по общеевропейской шкале).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2 минут.</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схем)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полным пониманием содержания</w:t>
      </w:r>
      <w:r w:rsidRPr="007C3C01">
        <w:rPr>
          <w:rFonts w:ascii="Times New Roman" w:hAnsi="Times New Roman" w:cs="Times New Roman"/>
          <w:color w:val="auto"/>
          <w:sz w:val="20"/>
          <w:szCs w:val="20"/>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Языковая сложность текстов для чтения должна соответствовать базовому уровню (А2 — допороговому уровню по общеевропейской шкале).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500—600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плана/тезисов устного или письменного сообщения;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таблицы с краткой фиксацией содержания прочитанного/прослушанного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преобразование таблицы, схемы в текстовый вариант представления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письменное представление результатов выполненной проектной работы (объём — 100—120 слов).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Языковые знания и умения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модального значения, чувства и эмоции.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британского и американского вариантов произношения в прослушанных текстах или услышанных высказываниях.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110 слов.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Графика, 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Правильное использование знаков препинания: точки, вопросительного и восклицательного знаков в конце </w:t>
      </w:r>
      <w:r w:rsidRPr="007C3C01">
        <w:rPr>
          <w:rFonts w:ascii="Times New Roman" w:hAnsi="Times New Roman" w:cs="Times New Roman"/>
          <w:color w:val="auto"/>
          <w:sz w:val="20"/>
          <w:szCs w:val="20"/>
        </w:rPr>
        <w:lastRenderedPageBreak/>
        <w:t xml:space="preserve">предложения; запятой при перечислении и обращении; при вводных словах, обозначающих порядок мыслей и их связь (например, в английском языке: </w:t>
      </w:r>
      <w:r w:rsidRPr="007C3C01">
        <w:rPr>
          <w:rFonts w:ascii="Times New Roman" w:hAnsi="Times New Roman" w:cs="Times New Roman"/>
          <w:color w:val="auto"/>
          <w:sz w:val="20"/>
          <w:szCs w:val="20"/>
          <w:lang w:val="en-US" w:bidi="en-US"/>
        </w:rPr>
        <w:t>firstly</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first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of</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all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secondly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finally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hand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other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hand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апострофа.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36"/>
        </w:numPr>
        <w:tabs>
          <w:tab w:val="left" w:pos="60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глаголов с помощью префиксов </w:t>
      </w:r>
      <w:r w:rsidRPr="007C3C01">
        <w:rPr>
          <w:rFonts w:ascii="Times New Roman" w:hAnsi="Times New Roman" w:cs="Times New Roman"/>
          <w:color w:val="auto"/>
          <w:sz w:val="20"/>
          <w:szCs w:val="20"/>
          <w:lang w:val="en-US" w:bidi="en-US"/>
        </w:rPr>
        <w:t>under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over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dis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mis</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имён прилагательных с помощью суффиксов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able</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ible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имён существительных с помощью отрицательных префиксов </w:t>
      </w:r>
      <w:r w:rsidRPr="007C3C01">
        <w:rPr>
          <w:rFonts w:ascii="Times New Roman" w:hAnsi="Times New Roman" w:cs="Times New Roman"/>
          <w:color w:val="auto"/>
          <w:sz w:val="20"/>
          <w:szCs w:val="20"/>
          <w:lang w:val="en-US" w:bidi="en-US"/>
        </w:rPr>
        <w:t>in</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im</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6"/>
        </w:numPr>
        <w:tabs>
          <w:tab w:val="left" w:pos="59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словосложение: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сложных существительных путём соединения основы числительного с основой существительного с добавлением суффикса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ed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eight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legged</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сложных существительных путём соединения основ существительных с предлогом: </w:t>
      </w:r>
      <w:r w:rsidRPr="007C3C01">
        <w:rPr>
          <w:rFonts w:ascii="Times New Roman" w:hAnsi="Times New Roman" w:cs="Times New Roman"/>
          <w:color w:val="auto"/>
          <w:sz w:val="20"/>
          <w:szCs w:val="20"/>
          <w:lang w:val="en-US" w:bidi="en-US"/>
        </w:rPr>
        <w:t>father</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in</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law</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сложных прилагательных путём соединения основы прилагательного с основой причастия настоящего времени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nice</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looking</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сложных прилагательных путём соединения основы прилагательного с основой причастия прошедшего времени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well</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behaved</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6"/>
        </w:numPr>
        <w:tabs>
          <w:tab w:val="left" w:pos="60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конверсия: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глагола от имени прилагательного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cool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to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cool</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Различные средства связи в тексте для обеспечения его целостности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firstly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however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finally</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at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last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etc</w:t>
      </w:r>
      <w:r w:rsidRPr="007C3C01">
        <w:rPr>
          <w:rFonts w:ascii="Times New Roman" w:hAnsi="Times New Roman" w:cs="Times New Roman"/>
          <w:color w:val="auto"/>
          <w:sz w:val="20"/>
          <w:szCs w:val="20"/>
          <w:lang w:bidi="en-US"/>
        </w:rPr>
        <w:t>.).</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Предложения</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со</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сложным</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rPr>
        <w:t>дополнением</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color w:val="auto"/>
          <w:sz w:val="20"/>
          <w:szCs w:val="20"/>
          <w:lang w:val="en-US" w:bidi="en-US"/>
        </w:rPr>
        <w:t>(Complex Object) (I want to have my hair cut.).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Условные предложения нереального характера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Conditional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Конструкции для выражения предпочтения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prefer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prefer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rather</w:t>
      </w:r>
      <w:r w:rsidRPr="007C3C01">
        <w:rPr>
          <w:rFonts w:ascii="Times New Roman" w:hAnsi="Times New Roman" w:cs="Times New Roman"/>
          <w:color w:val="auto"/>
          <w:sz w:val="20"/>
          <w:szCs w:val="20"/>
          <w:lang w:bidi="en-US"/>
        </w:rPr>
        <w:t xml:space="preserve"> ... .</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Конструкция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wish</w:t>
      </w:r>
      <w:r w:rsidRPr="007C3C01">
        <w:rPr>
          <w:rFonts w:ascii="Times New Roman" w:hAnsi="Times New Roman" w:cs="Times New Roman"/>
          <w:color w:val="auto"/>
          <w:sz w:val="20"/>
          <w:szCs w:val="20"/>
          <w:lang w:bidi="en-US"/>
        </w:rPr>
        <w:t xml:space="preserve"> … .</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 конструкцией </w:t>
      </w:r>
      <w:r w:rsidRPr="007C3C01">
        <w:rPr>
          <w:rFonts w:ascii="Times New Roman" w:hAnsi="Times New Roman" w:cs="Times New Roman"/>
          <w:color w:val="auto"/>
          <w:sz w:val="20"/>
          <w:szCs w:val="20"/>
          <w:lang w:val="en-US" w:bidi="en-US"/>
        </w:rPr>
        <w:t>either</w:t>
      </w:r>
      <w:r w:rsidRPr="007C3C01">
        <w:rPr>
          <w:rFonts w:ascii="Times New Roman" w:hAnsi="Times New Roman" w:cs="Times New Roman"/>
          <w:color w:val="auto"/>
          <w:sz w:val="20"/>
          <w:szCs w:val="20"/>
          <w:lang w:bidi="en-US"/>
        </w:rPr>
        <w:t xml:space="preserve"> … </w:t>
      </w:r>
      <w:r w:rsidRPr="007C3C01">
        <w:rPr>
          <w:rFonts w:ascii="Times New Roman" w:hAnsi="Times New Roman" w:cs="Times New Roman"/>
          <w:color w:val="auto"/>
          <w:sz w:val="20"/>
          <w:szCs w:val="20"/>
          <w:lang w:val="en-US" w:bidi="en-US"/>
        </w:rPr>
        <w:t>or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neither</w:t>
      </w:r>
      <w:r w:rsidRPr="007C3C01">
        <w:rPr>
          <w:rFonts w:ascii="Times New Roman" w:hAnsi="Times New Roman" w:cs="Times New Roman"/>
          <w:color w:val="auto"/>
          <w:sz w:val="20"/>
          <w:szCs w:val="20"/>
          <w:lang w:bidi="en-US"/>
        </w:rPr>
        <w:t xml:space="preserve"> … </w:t>
      </w:r>
      <w:r w:rsidRPr="007C3C01">
        <w:rPr>
          <w:rFonts w:ascii="Times New Roman" w:hAnsi="Times New Roman" w:cs="Times New Roman"/>
          <w:color w:val="auto"/>
          <w:sz w:val="20"/>
          <w:szCs w:val="20"/>
          <w:lang w:val="en-US" w:bidi="en-US"/>
        </w:rPr>
        <w:t>nor</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действительного залога в изъявительном наклонении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Future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Simple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Perfect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Continuous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Tense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Future</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in</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the</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наиболее употребительных формах страдательного залога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Past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Simple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Passive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Present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Perfect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Passive</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Порядок следования имён прилагательных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nice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long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blond</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hair</w:t>
      </w:r>
      <w:r w:rsidRPr="007C3C01">
        <w:rPr>
          <w:rFonts w:ascii="Times New Roman" w:hAnsi="Times New Roman" w:cs="Times New Roman"/>
          <w:color w:val="auto"/>
          <w:sz w:val="20"/>
          <w:szCs w:val="20"/>
          <w:lang w:bidi="en-US"/>
        </w:rPr>
        <w:t>).</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элементарного представление о различных вариантах английского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нормы вежливости в межкультурном общении.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свои имя и фамилию, а также имена и фамилии своих родственников и друзей на английском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английском языке (в анкете);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Переспрашивать, просить повторить, уточняя значение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bookmarkStart w:id="187" w:name="bookmark561"/>
    </w:p>
    <w:p w:rsidR="007C3C01" w:rsidRPr="007C3C01" w:rsidRDefault="007C3C01" w:rsidP="007C3C01">
      <w:pPr>
        <w:pStyle w:val="aff0"/>
        <w:rPr>
          <w:rFonts w:ascii="Times New Roman" w:hAnsi="Times New Roman" w:cs="Times New Roman"/>
        </w:rPr>
      </w:pPr>
    </w:p>
    <w:bookmarkEnd w:id="187"/>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Общая характеристика учебного предмета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«Иностранный (немецкий) язык»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Предмету «Иностранный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Естественно, возрастание значимости владения иностранными языками приводит к переосмыслению целей и содержания обучения предмету.</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Цели изучения учебного предмета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«Иностранный (немецкий) язык»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свете сказанного выше цели иноязычного образования становятся более сложными по структуре, формулируются на </w:t>
      </w:r>
      <w:r w:rsidRPr="007C3C01">
        <w:rPr>
          <w:rFonts w:ascii="Times New Roman" w:hAnsi="Times New Roman" w:cs="Times New Roman"/>
          <w:i/>
          <w:iCs/>
          <w:color w:val="auto"/>
          <w:sz w:val="20"/>
          <w:szCs w:val="20"/>
        </w:rPr>
        <w:t>ценностном, когнитивном и прагматическом</w:t>
      </w:r>
      <w:r w:rsidRPr="007C3C01">
        <w:rPr>
          <w:rFonts w:ascii="Times New Roman" w:hAnsi="Times New Roman" w:cs="Times New Roman"/>
          <w:color w:val="auto"/>
          <w:sz w:val="20"/>
          <w:szCs w:val="20"/>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 прагматическом уровне </w:t>
      </w:r>
      <w:r w:rsidRPr="007C3C01">
        <w:rPr>
          <w:rFonts w:ascii="Times New Roman" w:hAnsi="Times New Roman" w:cs="Times New Roman"/>
          <w:b/>
          <w:bCs/>
          <w:i/>
          <w:iCs/>
          <w:color w:val="auto"/>
          <w:sz w:val="20"/>
          <w:szCs w:val="20"/>
        </w:rPr>
        <w:t>целью иноязычного образования</w:t>
      </w:r>
      <w:r w:rsidRPr="007C3C01">
        <w:rPr>
          <w:rFonts w:ascii="Times New Roman" w:hAnsi="Times New Roman" w:cs="Times New Roman"/>
          <w:color w:val="auto"/>
          <w:sz w:val="20"/>
          <w:szCs w:val="20"/>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7C3C01" w:rsidRPr="007C3C01" w:rsidRDefault="007C3C01" w:rsidP="00F7380C">
      <w:pPr>
        <w:pStyle w:val="15"/>
        <w:numPr>
          <w:ilvl w:val="0"/>
          <w:numId w:val="37"/>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речевая компетенция</w:t>
      </w:r>
      <w:r w:rsidRPr="007C3C01">
        <w:rPr>
          <w:rFonts w:ascii="Times New Roman" w:hAnsi="Times New Roman" w:cs="Times New Roman"/>
          <w:color w:val="auto"/>
          <w:sz w:val="20"/>
          <w:szCs w:val="20"/>
        </w:rPr>
        <w:t xml:space="preserve"> — развитие коммуникативных умений в четырёх основных видах речевой деятельности (говорении, аудировании, чтении, письме);</w:t>
      </w:r>
    </w:p>
    <w:p w:rsidR="007C3C01" w:rsidRPr="007C3C01" w:rsidRDefault="007C3C01" w:rsidP="00F7380C">
      <w:pPr>
        <w:pStyle w:val="15"/>
        <w:numPr>
          <w:ilvl w:val="0"/>
          <w:numId w:val="37"/>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языковая компетенция</w:t>
      </w:r>
      <w:r w:rsidRPr="007C3C01">
        <w:rPr>
          <w:rFonts w:ascii="Times New Roman" w:hAnsi="Times New Roman" w:cs="Times New Roman"/>
          <w:color w:val="auto"/>
          <w:sz w:val="20"/>
          <w:szCs w:val="20"/>
        </w:rPr>
        <w:t xml:space="preserve"> — овладение новыми языковыми средствами (фонетическими, орфографическими, лексическими, грамматическими) в соответствии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социокультурная/межкультурная компетенция</w:t>
      </w:r>
      <w:r w:rsidRPr="007C3C01">
        <w:rPr>
          <w:rFonts w:ascii="Times New Roman" w:hAnsi="Times New Roman" w:cs="Times New Roman"/>
          <w:color w:val="auto"/>
          <w:sz w:val="20"/>
          <w:szCs w:val="20"/>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компенсаторная компетенция</w:t>
      </w:r>
      <w:r w:rsidRPr="007C3C01">
        <w:rPr>
          <w:rFonts w:ascii="Times New Roman" w:hAnsi="Times New Roman" w:cs="Times New Roman"/>
          <w:b/>
          <w:bCs/>
          <w:color w:val="auto"/>
          <w:sz w:val="20"/>
          <w:szCs w:val="20"/>
        </w:rPr>
        <w:t xml:space="preserve"> — </w:t>
      </w:r>
      <w:r w:rsidRPr="007C3C01">
        <w:rPr>
          <w:rFonts w:ascii="Times New Roman" w:hAnsi="Times New Roman" w:cs="Times New Roman"/>
          <w:color w:val="auto"/>
          <w:sz w:val="20"/>
          <w:szCs w:val="20"/>
        </w:rPr>
        <w:t xml:space="preserve">развитие умений выходить из положения в условиях дефицита языковых средств </w:t>
      </w:r>
      <w:r w:rsidRPr="007C3C01">
        <w:rPr>
          <w:rFonts w:ascii="Times New Roman" w:hAnsi="Times New Roman" w:cs="Times New Roman"/>
          <w:color w:val="auto"/>
          <w:sz w:val="20"/>
          <w:szCs w:val="20"/>
        </w:rPr>
        <w:lastRenderedPageBreak/>
        <w:t>при получении и передаче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Наряду с иноязычной коммуникативной компетенцией средствами иностранного языка формируются </w:t>
      </w:r>
      <w:r w:rsidRPr="007C3C01">
        <w:rPr>
          <w:rFonts w:ascii="Times New Roman" w:hAnsi="Times New Roman" w:cs="Times New Roman"/>
          <w:i/>
          <w:iCs/>
          <w:color w:val="auto"/>
          <w:sz w:val="20"/>
          <w:szCs w:val="20"/>
        </w:rPr>
        <w:t>ключевые универсальные учебные компетенции</w:t>
      </w:r>
      <w:r w:rsidRPr="007C3C01">
        <w:rPr>
          <w:rFonts w:ascii="Times New Roman" w:hAnsi="Times New Roman" w:cs="Times New Roman"/>
          <w:color w:val="auto"/>
          <w:sz w:val="20"/>
          <w:szCs w:val="20"/>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соответствии с личностно ориентированной парадигмой образования, основными подходами к обучению </w:t>
      </w:r>
      <w:r w:rsidRPr="007C3C01">
        <w:rPr>
          <w:rFonts w:ascii="Times New Roman" w:hAnsi="Times New Roman" w:cs="Times New Roman"/>
          <w:i/>
          <w:iCs/>
          <w:color w:val="auto"/>
          <w:sz w:val="20"/>
          <w:szCs w:val="20"/>
        </w:rPr>
        <w:t>иностранным языкам</w:t>
      </w:r>
      <w:r w:rsidRPr="007C3C01">
        <w:rPr>
          <w:rFonts w:ascii="Times New Roman" w:hAnsi="Times New Roman" w:cs="Times New Roman"/>
          <w:color w:val="auto"/>
          <w:sz w:val="20"/>
          <w:szCs w:val="20"/>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предмета</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«Иностранный (немецкий) язык» 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«Иностранный язык» изучается обязательно со 2-го по 11-й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102 учебных часа на каждом году обучения с 5 по 9 класс.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Требования к </w:t>
      </w:r>
      <w:r w:rsidRPr="007C3C01">
        <w:rPr>
          <w:rFonts w:ascii="Times New Roman" w:hAnsi="Times New Roman" w:cs="Times New Roman"/>
          <w:i/>
          <w:iCs/>
          <w:color w:val="auto"/>
          <w:sz w:val="20"/>
          <w:szCs w:val="20"/>
        </w:rPr>
        <w:t>предметным результатам</w:t>
      </w:r>
      <w:r w:rsidRPr="007C3C01">
        <w:rPr>
          <w:rFonts w:ascii="Times New Roman" w:hAnsi="Times New Roman" w:cs="Times New Roman"/>
          <w:color w:val="auto"/>
          <w:sz w:val="20"/>
          <w:szCs w:val="20"/>
        </w:rPr>
        <w:t xml:space="preserve"> для основного общего образования констатируют необходимость к окончанию 9 класса владения умением общаться на иностранном (немецком)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состоит из четырёх разделов: введение, планируемые результаты (личностные, мета- предметные результаты освоения учебного предмета «Иностранный (немецкий) язык» на уровне основного общего образования), предметные результаты по немецкому языку по годам обучения (5—9 классы); содержание образования по немецкому языку по годам обучения (5—9 классы), тематическое планирование по годам обучения (5—9 классы).</w:t>
      </w:r>
    </w:p>
    <w:p w:rsidR="007C3C01" w:rsidRPr="007C3C01" w:rsidRDefault="007C3C01" w:rsidP="007C3C01">
      <w:pPr>
        <w:pStyle w:val="aff0"/>
        <w:rPr>
          <w:rFonts w:ascii="Times New Roman" w:hAnsi="Times New Roman" w:cs="Times New Roman"/>
        </w:rPr>
      </w:pPr>
      <w:bookmarkStart w:id="188" w:name="bookmark58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СОДЕРЖАНИЕ УЧЕБНОГО ПРЕДМЕТА </w:t>
      </w:r>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«ИНОСТРАННЫЙ (НЕМЕЦКИЙ) ЯЗЫК»</w:t>
      </w:r>
      <w:bookmarkEnd w:id="188"/>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5 КЛАСС</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Моя семья. Мои друзья. Семейные праздники: день рождения, Новый год.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здоровое 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школьная форма, изучаемые предметы.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Родной город/село.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писатели, поэты.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 xml:space="preserve">диалогической речи </w:t>
      </w:r>
      <w:r w:rsidRPr="007C3C01">
        <w:rPr>
          <w:rFonts w:ascii="Times New Roman" w:hAnsi="Times New Roman" w:cs="Times New Roman"/>
          <w:color w:val="auto"/>
          <w:sz w:val="20"/>
          <w:szCs w:val="20"/>
        </w:rPr>
        <w:t>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 к действию</w:t>
      </w:r>
      <w:r w:rsidRPr="007C3C01">
        <w:rPr>
          <w:rFonts w:ascii="Times New Roman" w:hAnsi="Times New Roman" w:cs="Times New Roman"/>
          <w:color w:val="auto"/>
          <w:sz w:val="20"/>
          <w:szCs w:val="20"/>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w:t>
      </w:r>
      <w:r w:rsidRPr="007C3C01">
        <w:rPr>
          <w:rFonts w:ascii="Times New Roman" w:hAnsi="Times New Roman" w:cs="Times New Roman"/>
          <w:color w:val="auto"/>
          <w:sz w:val="20"/>
          <w:szCs w:val="20"/>
        </w:rPr>
        <w:t>: сообщать фактическую информацию, отвечая на вопросы разных видов; запрашивать интересующую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пяти реплик со стороны каждого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 на базе умений, сформированных в начальной школе:</w:t>
      </w:r>
    </w:p>
    <w:p w:rsidR="007C3C01" w:rsidRPr="007C3C01" w:rsidRDefault="007C3C01" w:rsidP="00F7380C">
      <w:pPr>
        <w:pStyle w:val="15"/>
        <w:numPr>
          <w:ilvl w:val="0"/>
          <w:numId w:val="132"/>
        </w:numPr>
        <w:tabs>
          <w:tab w:val="left" w:pos="2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132"/>
        </w:numPr>
        <w:tabs>
          <w:tab w:val="left" w:pos="2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13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13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текста;</w:t>
      </w:r>
    </w:p>
    <w:p w:rsidR="007C3C01" w:rsidRPr="007C3C01" w:rsidRDefault="007C3C01" w:rsidP="00F7380C">
      <w:pPr>
        <w:pStyle w:val="15"/>
        <w:numPr>
          <w:ilvl w:val="0"/>
          <w:numId w:val="13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5—6 фраз.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аудирования</w:t>
      </w:r>
      <w:r w:rsidRPr="007C3C01">
        <w:rPr>
          <w:rFonts w:ascii="Times New Roman" w:hAnsi="Times New Roman" w:cs="Times New Roman"/>
          <w:color w:val="auto"/>
          <w:sz w:val="20"/>
          <w:szCs w:val="20"/>
        </w:rPr>
        <w:t xml:space="preserve"> 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 минуты.</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180—200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 на базе умений, сформированных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коротких поздравлений с праздниками (с Новым годом, Рождеством, днём рождения);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сообщение о себе основных сведений (имя, фамилия, пол, возраст, адрес)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ошибок, ведущих к сбою в коммуникации, произнесение слов с соблюдением</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правильного ударения и фраз с соблюдением их ритмоинтонационных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беседа/диалог, рассказ, отрывок из статьи научно-популярного характера,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90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38"/>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суффиксов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Lehrer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ler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Sportler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in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Lehrerin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chen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das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Tischchen</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 прилагательных при помощи суффиксов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ig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sonnig</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lich</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freundlich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числительных при помощи суффиксов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zehn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zig</w:t>
      </w:r>
      <w:r w:rsidRPr="007C3C01">
        <w:rPr>
          <w:rFonts w:ascii="Times New Roman" w:hAnsi="Times New Roman" w:cs="Times New Roman"/>
          <w:i/>
          <w:iCs/>
          <w:color w:val="auto"/>
          <w:sz w:val="20"/>
          <w:szCs w:val="20"/>
          <w:lang w:bidi="en-US"/>
        </w:rPr>
        <w:t>, -</w:t>
      </w:r>
      <w:r w:rsidRPr="007C3C01">
        <w:rPr>
          <w:rFonts w:ascii="Times New Roman" w:hAnsi="Times New Roman" w:cs="Times New Roman"/>
          <w:i/>
          <w:iCs/>
          <w:color w:val="auto"/>
          <w:sz w:val="20"/>
          <w:szCs w:val="20"/>
          <w:lang w:val="en-US" w:bidi="en-US"/>
        </w:rPr>
        <w:t>te</w:t>
      </w:r>
      <w:r w:rsidRPr="007C3C01">
        <w:rPr>
          <w:rFonts w:ascii="Times New Roman" w:hAnsi="Times New Roman" w:cs="Times New Roman"/>
          <w:i/>
          <w:iCs/>
          <w:color w:val="auto"/>
          <w:sz w:val="20"/>
          <w:szCs w:val="20"/>
          <w:lang w:bidi="en-US"/>
        </w:rPr>
        <w:t>, -</w:t>
      </w:r>
      <w:r w:rsidRPr="007C3C01">
        <w:rPr>
          <w:rFonts w:ascii="Times New Roman" w:hAnsi="Times New Roman" w:cs="Times New Roman"/>
          <w:i/>
          <w:iCs/>
          <w:color w:val="auto"/>
          <w:sz w:val="20"/>
          <w:szCs w:val="20"/>
          <w:lang w:val="en-US" w:bidi="en-US"/>
        </w:rPr>
        <w:t>ste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funfzehn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funfzig</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funfte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funfzigste</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8"/>
        </w:numPr>
        <w:tabs>
          <w:tab w:val="left" w:pos="542"/>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словосложение: образование сложных существительных путём соединения основ существительных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das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Klassen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zimmer</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Синонимы.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Нераспространённые и распространённые простые предложения: с простым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liest</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составным глагольным сказуемым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kann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lesen</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с составным именным сказуемым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Tisch</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ist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blau</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том числе с дополнениями в дательном и винительном падежах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liest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ein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Buch</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hilft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Mutter</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Побудительные предложения, в том числе в отрицательной форме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Schreib</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Satz</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color w:val="auto"/>
          <w:sz w:val="20"/>
          <w:szCs w:val="20"/>
        </w:rPr>
        <w:t>Öffne die Tür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nicht</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действительного залога в изъявительном наклонении в </w:t>
      </w:r>
      <w:r w:rsidRPr="007C3C01">
        <w:rPr>
          <w:rFonts w:ascii="Times New Roman" w:hAnsi="Times New Roman" w:cs="Times New Roman"/>
          <w:color w:val="auto"/>
          <w:sz w:val="20"/>
          <w:szCs w:val="20"/>
          <w:lang w:val="en-US" w:bidi="en-US"/>
        </w:rPr>
        <w:t>Futur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Модальный глагол </w:t>
      </w:r>
      <w:r w:rsidRPr="007C3C01">
        <w:rPr>
          <w:rFonts w:ascii="Times New Roman" w:hAnsi="Times New Roman" w:cs="Times New Roman"/>
          <w:i/>
          <w:color w:val="auto"/>
          <w:sz w:val="20"/>
          <w:szCs w:val="20"/>
        </w:rPr>
        <w:t>dürfen</w:t>
      </w:r>
      <w:r w:rsidRPr="007C3C01">
        <w:rPr>
          <w:rFonts w:ascii="Times New Roman" w:hAnsi="Times New Roman" w:cs="Times New Roman"/>
          <w:color w:val="auto"/>
          <w:sz w:val="20"/>
          <w:szCs w:val="20"/>
        </w:rPr>
        <w:t xml:space="preserve"> (в </w:t>
      </w:r>
      <w:r w:rsidRPr="007C3C01">
        <w:rPr>
          <w:rFonts w:ascii="Times New Roman" w:hAnsi="Times New Roman" w:cs="Times New Roman"/>
          <w:color w:val="auto"/>
          <w:sz w:val="20"/>
          <w:szCs w:val="20"/>
          <w:lang w:val="en-US" w:bidi="en-US"/>
        </w:rPr>
        <w:t>Prasens</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Наречия в положительной, сравнительной и превосходной степенях сравнения, образованные по правилу и исключения (</w:t>
      </w:r>
      <w:r w:rsidRPr="007C3C01">
        <w:rPr>
          <w:rFonts w:ascii="Times New Roman" w:hAnsi="Times New Roman" w:cs="Times New Roman"/>
          <w:i/>
          <w:color w:val="auto"/>
          <w:sz w:val="20"/>
          <w:szCs w:val="20"/>
        </w:rPr>
        <w:t>schön  — schöner  — am schönsten/der, die, das schönste; gut  — besser  — am besten/der, die, das beste</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Указательные местоимения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jener</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Вопросительные местоимения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wer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was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wohin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wo</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warum</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Количественные и порядковые числительные (до </w:t>
      </w:r>
      <w:r w:rsidRPr="007C3C01">
        <w:rPr>
          <w:rFonts w:ascii="Times New Roman" w:hAnsi="Times New Roman" w:cs="Times New Roman"/>
          <w:color w:val="auto"/>
          <w:sz w:val="20"/>
          <w:szCs w:val="20"/>
          <w:lang w:bidi="en-US"/>
        </w:rPr>
        <w:t>100).</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своё имя и фамилию, а также имена и фамилии своих родственников и друзей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немецком языке (в анкете, формуляре);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составлении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6 КЛАСС</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Семейные праздники.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 /литературного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изучаемые предметы, любимый предмет, правила поведения в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Климат,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Жизнь в городе и сельской местности. Описание родного города/села.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писатели, поэты.</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 странах изучаемого языка.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пяти реплик со стороны каждого собеседника.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F7380C">
      <w:pPr>
        <w:pStyle w:val="15"/>
        <w:numPr>
          <w:ilvl w:val="0"/>
          <w:numId w:val="13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13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13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13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текста;</w:t>
      </w:r>
    </w:p>
    <w:p w:rsidR="007C3C01" w:rsidRPr="007C3C01" w:rsidRDefault="007C3C01" w:rsidP="00F7380C">
      <w:pPr>
        <w:pStyle w:val="15"/>
        <w:numPr>
          <w:ilvl w:val="0"/>
          <w:numId w:val="13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с иллюстрации, фотографии.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7—8 фраз.</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Аудирование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 минуты.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запрашиваемой информации предполагает умение находить в прочитанном тексте и понимать запрашиваемую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текстов для чтения — 250—300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иллюстрацию. Объём письменного высказывания — до 70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95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39"/>
        </w:numPr>
        <w:tabs>
          <w:tab w:val="left" w:pos="58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суффиксов </w:t>
      </w:r>
      <w:r w:rsidRPr="007C3C01">
        <w:rPr>
          <w:rFonts w:ascii="Times New Roman" w:hAnsi="Times New Roman" w:cs="Times New Roman"/>
          <w:i/>
          <w:color w:val="auto"/>
          <w:sz w:val="20"/>
          <w:szCs w:val="20"/>
        </w:rPr>
        <w:t>-keit</w:t>
      </w:r>
      <w:r w:rsidRPr="007C3C01">
        <w:rPr>
          <w:rFonts w:ascii="Times New Roman" w:hAnsi="Times New Roman" w:cs="Times New Roman"/>
          <w:color w:val="auto"/>
          <w:sz w:val="20"/>
          <w:szCs w:val="20"/>
        </w:rPr>
        <w:t>, (</w:t>
      </w:r>
      <w:r w:rsidRPr="007C3C01">
        <w:rPr>
          <w:rFonts w:ascii="Times New Roman" w:hAnsi="Times New Roman" w:cs="Times New Roman"/>
          <w:i/>
          <w:color w:val="auto"/>
          <w:sz w:val="20"/>
          <w:szCs w:val="20"/>
        </w:rPr>
        <w:t>die Möglichkeit</w:t>
      </w:r>
      <w:r w:rsidRPr="007C3C01">
        <w:rPr>
          <w:rFonts w:ascii="Times New Roman" w:hAnsi="Times New Roman" w:cs="Times New Roman"/>
          <w:color w:val="auto"/>
          <w:sz w:val="20"/>
          <w:szCs w:val="20"/>
        </w:rPr>
        <w:t xml:space="preserve">), </w:t>
      </w:r>
      <w:r w:rsidRPr="007C3C01">
        <w:rPr>
          <w:rFonts w:ascii="Times New Roman" w:hAnsi="Times New Roman" w:cs="Times New Roman"/>
          <w:i/>
          <w:color w:val="auto"/>
          <w:sz w:val="20"/>
          <w:szCs w:val="20"/>
        </w:rPr>
        <w:t>-heit</w:t>
      </w:r>
      <w:r w:rsidRPr="007C3C01">
        <w:rPr>
          <w:rFonts w:ascii="Times New Roman" w:hAnsi="Times New Roman" w:cs="Times New Roman"/>
          <w:color w:val="auto"/>
          <w:sz w:val="20"/>
          <w:szCs w:val="20"/>
        </w:rPr>
        <w:t xml:space="preserve"> (</w:t>
      </w:r>
      <w:r w:rsidRPr="007C3C01">
        <w:rPr>
          <w:rFonts w:ascii="Times New Roman" w:hAnsi="Times New Roman" w:cs="Times New Roman"/>
          <w:i/>
          <w:color w:val="auto"/>
          <w:sz w:val="20"/>
          <w:szCs w:val="20"/>
        </w:rPr>
        <w:t>die Schönheit</w:t>
      </w:r>
      <w:r w:rsidRPr="007C3C01">
        <w:rPr>
          <w:rFonts w:ascii="Times New Roman" w:hAnsi="Times New Roman" w:cs="Times New Roman"/>
          <w:color w:val="auto"/>
          <w:sz w:val="20"/>
          <w:szCs w:val="20"/>
        </w:rPr>
        <w:t xml:space="preserve">), </w:t>
      </w:r>
      <w:r w:rsidRPr="007C3C01">
        <w:rPr>
          <w:rFonts w:ascii="Times New Roman" w:hAnsi="Times New Roman" w:cs="Times New Roman"/>
          <w:i/>
          <w:color w:val="auto"/>
          <w:sz w:val="20"/>
          <w:szCs w:val="20"/>
        </w:rPr>
        <w:t>-ung</w:t>
      </w:r>
      <w:r w:rsidRPr="007C3C01">
        <w:rPr>
          <w:rFonts w:ascii="Times New Roman" w:hAnsi="Times New Roman" w:cs="Times New Roman"/>
          <w:color w:val="auto"/>
          <w:sz w:val="20"/>
          <w:szCs w:val="20"/>
        </w:rPr>
        <w:t xml:space="preserve"> (</w:t>
      </w:r>
      <w:r w:rsidRPr="007C3C01">
        <w:rPr>
          <w:rFonts w:ascii="Times New Roman" w:hAnsi="Times New Roman" w:cs="Times New Roman"/>
          <w:i/>
          <w:color w:val="auto"/>
          <w:sz w:val="20"/>
          <w:szCs w:val="20"/>
        </w:rPr>
        <w:t>die Erzählung</w:t>
      </w:r>
      <w:r w:rsidRPr="007C3C01">
        <w:rPr>
          <w:rFonts w:ascii="Times New Roman" w:hAnsi="Times New Roman" w:cs="Times New Roman"/>
          <w:color w:val="auto"/>
          <w:sz w:val="20"/>
          <w:szCs w:val="20"/>
        </w:rPr>
        <w:t xml:space="preserve">); </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 прилагательных при помощи суффикса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isch</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dramatisch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и наречий при помощи отрицательного префикса </w:t>
      </w:r>
      <w:r w:rsidRPr="007C3C01">
        <w:rPr>
          <w:rFonts w:ascii="Times New Roman" w:hAnsi="Times New Roman" w:cs="Times New Roman"/>
          <w:i/>
          <w:iCs/>
          <w:color w:val="auto"/>
          <w:sz w:val="20"/>
          <w:szCs w:val="20"/>
          <w:lang w:val="en-US" w:bidi="en-US"/>
        </w:rPr>
        <w:t>un</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9"/>
        </w:numPr>
        <w:tabs>
          <w:tab w:val="left" w:pos="56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конверсия: образование имён существительных от глагола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das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Lesen</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39"/>
        </w:numPr>
        <w:tabs>
          <w:tab w:val="left" w:pos="57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словосложение: образование сложных существительных путём соединения глагола и существительного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Schreibtisch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Сложносочинённые предложения с союзом </w:t>
      </w:r>
      <w:r w:rsidRPr="007C3C01">
        <w:rPr>
          <w:rFonts w:ascii="Times New Roman" w:hAnsi="Times New Roman" w:cs="Times New Roman"/>
          <w:i/>
          <w:iCs/>
          <w:color w:val="auto"/>
          <w:sz w:val="20"/>
          <w:szCs w:val="20"/>
          <w:lang w:val="en-US" w:bidi="en-US"/>
        </w:rPr>
        <w:t>denn</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действительного залога в изъявительном наклонении в </w:t>
      </w:r>
      <w:r w:rsidRPr="007C3C01">
        <w:rPr>
          <w:rFonts w:ascii="Times New Roman" w:hAnsi="Times New Roman" w:cs="Times New Roman"/>
          <w:color w:val="auto"/>
          <w:sz w:val="20"/>
          <w:szCs w:val="20"/>
          <w:lang w:val="en-US" w:bidi="en-US"/>
        </w:rPr>
        <w:t>Prateritum</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Глаголы с отделяемыми и неотделяемыми приставками.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с возвратным местоимением </w:t>
      </w:r>
      <w:r w:rsidRPr="007C3C01">
        <w:rPr>
          <w:rFonts w:ascii="Times New Roman" w:hAnsi="Times New Roman" w:cs="Times New Roman"/>
          <w:i/>
          <w:iCs/>
          <w:color w:val="auto"/>
          <w:sz w:val="20"/>
          <w:szCs w:val="20"/>
          <w:lang w:val="en-US" w:bidi="en-US"/>
        </w:rPr>
        <w:t>sich</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lang w:val="en-US"/>
        </w:rPr>
      </w:pPr>
      <w:r w:rsidRPr="007C3C01">
        <w:rPr>
          <w:rFonts w:ascii="Times New Roman" w:hAnsi="Times New Roman" w:cs="Times New Roman"/>
          <w:color w:val="auto"/>
          <w:sz w:val="20"/>
          <w:szCs w:val="20"/>
        </w:rPr>
        <w:t>Глаголы</w:t>
      </w:r>
      <w:r w:rsidRPr="007C3C01">
        <w:rPr>
          <w:rFonts w:ascii="Times New Roman" w:hAnsi="Times New Roman" w:cs="Times New Roman"/>
          <w:color w:val="auto"/>
          <w:sz w:val="20"/>
          <w:szCs w:val="20"/>
          <w:lang w:val="en-US"/>
        </w:rPr>
        <w:t xml:space="preserve"> </w:t>
      </w:r>
      <w:r w:rsidRPr="007C3C01">
        <w:rPr>
          <w:rFonts w:ascii="Times New Roman" w:hAnsi="Times New Roman" w:cs="Times New Roman"/>
          <w:i/>
          <w:iCs/>
          <w:color w:val="auto"/>
          <w:sz w:val="20"/>
          <w:szCs w:val="20"/>
          <w:lang w:val="en-US" w:bidi="en-US"/>
        </w:rPr>
        <w:t>sitzen — setzen</w:t>
      </w:r>
      <w:r w:rsidRPr="007C3C01">
        <w:rPr>
          <w:rFonts w:ascii="Times New Roman" w:hAnsi="Times New Roman" w:cs="Times New Roman"/>
          <w:color w:val="auto"/>
          <w:sz w:val="20"/>
          <w:szCs w:val="20"/>
          <w:lang w:val="en-US" w:bidi="en-US"/>
        </w:rPr>
        <w:t xml:space="preserve">, </w:t>
      </w:r>
      <w:r w:rsidRPr="007C3C01">
        <w:rPr>
          <w:rFonts w:ascii="Times New Roman" w:hAnsi="Times New Roman" w:cs="Times New Roman"/>
          <w:i/>
          <w:iCs/>
          <w:color w:val="auto"/>
          <w:sz w:val="20"/>
          <w:szCs w:val="20"/>
          <w:lang w:val="en-US" w:bidi="en-US"/>
        </w:rPr>
        <w:t>liegen — legen</w:t>
      </w:r>
      <w:r w:rsidRPr="007C3C01">
        <w:rPr>
          <w:rFonts w:ascii="Times New Roman" w:hAnsi="Times New Roman" w:cs="Times New Roman"/>
          <w:color w:val="auto"/>
          <w:sz w:val="20"/>
          <w:szCs w:val="20"/>
          <w:lang w:val="en-US" w:bidi="en-US"/>
        </w:rPr>
        <w:t xml:space="preserve">, </w:t>
      </w:r>
      <w:r w:rsidRPr="007C3C01">
        <w:rPr>
          <w:rFonts w:ascii="Times New Roman" w:hAnsi="Times New Roman" w:cs="Times New Roman"/>
          <w:i/>
          <w:iCs/>
          <w:color w:val="auto"/>
          <w:sz w:val="20"/>
          <w:szCs w:val="20"/>
          <w:lang w:val="en-US" w:bidi="en-US"/>
        </w:rPr>
        <w:t>stehen — stellen</w:t>
      </w:r>
      <w:r w:rsidRPr="007C3C01">
        <w:rPr>
          <w:rFonts w:ascii="Times New Roman" w:hAnsi="Times New Roman" w:cs="Times New Roman"/>
          <w:color w:val="auto"/>
          <w:sz w:val="20"/>
          <w:szCs w:val="20"/>
          <w:lang w:val="en-US" w:bidi="en-US"/>
        </w:rPr>
        <w:t xml:space="preserve">, </w:t>
      </w:r>
      <w:r w:rsidRPr="007C3C01">
        <w:rPr>
          <w:rFonts w:ascii="Times New Roman" w:hAnsi="Times New Roman" w:cs="Times New Roman"/>
          <w:i/>
          <w:iCs/>
          <w:color w:val="auto"/>
          <w:sz w:val="20"/>
          <w:szCs w:val="20"/>
          <w:lang w:val="en-US" w:bidi="en-US"/>
        </w:rPr>
        <w:t>hangen.</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Модальный глагол </w:t>
      </w:r>
      <w:r w:rsidRPr="007C3C01">
        <w:rPr>
          <w:rFonts w:ascii="Times New Roman" w:hAnsi="Times New Roman" w:cs="Times New Roman"/>
          <w:i/>
          <w:iCs/>
          <w:color w:val="auto"/>
          <w:sz w:val="20"/>
          <w:szCs w:val="20"/>
          <w:lang w:val="en-US" w:bidi="en-US"/>
        </w:rPr>
        <w:t>sollen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w:t>
      </w:r>
      <w:r w:rsidRPr="007C3C01">
        <w:rPr>
          <w:rFonts w:ascii="Times New Roman" w:hAnsi="Times New Roman" w:cs="Times New Roman"/>
          <w:color w:val="auto"/>
          <w:sz w:val="20"/>
          <w:szCs w:val="20"/>
          <w:lang w:val="en-US" w:bidi="en-US"/>
        </w:rPr>
        <w:t>Prasens</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Склонение имён существительных в единственном и множественном числе в родительном падеже.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Личные местоимения в винительном и дательном падежах (в некоторых речевых образцах).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Вопросительное местоимение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welch</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Числительные для обозначения дат и больших чисел (100-1000).</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Предлоги, требующие дательного падежа при ответе на вопрос </w:t>
      </w:r>
      <w:r w:rsidRPr="007C3C01">
        <w:rPr>
          <w:rFonts w:ascii="Times New Roman" w:hAnsi="Times New Roman" w:cs="Times New Roman"/>
          <w:i/>
          <w:iCs/>
          <w:color w:val="auto"/>
          <w:sz w:val="20"/>
          <w:szCs w:val="20"/>
          <w:lang w:val="en-US" w:bidi="en-US"/>
        </w:rPr>
        <w:t>Wo</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винительного при ответе на вопрос </w:t>
      </w:r>
      <w:r w:rsidRPr="007C3C01">
        <w:rPr>
          <w:rFonts w:ascii="Times New Roman" w:hAnsi="Times New Roman" w:cs="Times New Roman"/>
          <w:i/>
          <w:iCs/>
          <w:color w:val="auto"/>
          <w:sz w:val="20"/>
          <w:szCs w:val="20"/>
          <w:lang w:val="en-US" w:bidi="en-US"/>
        </w:rPr>
        <w:t>Wohin</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w:t>
      </w:r>
      <w:r w:rsidRPr="007C3C01">
        <w:rPr>
          <w:rFonts w:ascii="Times New Roman" w:hAnsi="Times New Roman" w:cs="Times New Roman"/>
          <w:color w:val="auto"/>
          <w:sz w:val="20"/>
          <w:szCs w:val="20"/>
        </w:rPr>
        <w:lastRenderedPageBreak/>
        <w:t>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своё имя и фамилию, а также имена и фамилии своих родственников и друзей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немецком языке (в анкете, формуляре);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выдающихся людях родной страны и страны/стран изучаемого языка (учёных, писателях, поэтах).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догадки, в том числе контекстуальной.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составлении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Семейные праздники. Обязанности по дому.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музей, спорт, музыка).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 Посещение врача.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продукты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изучаемые предметы, любимый предмет, правила поведения в школе.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Каникулы в различное время года. Виды отдыха. 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дикие и домашние животные. Проблемы экологии. Климат,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Жизнь в городе и сельской местности. Описание родного города/села.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журналы,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учёные, писатели, поэты, спортсмены.</w:t>
      </w:r>
    </w:p>
    <w:p w:rsidR="007C3C01" w:rsidRPr="007C3C01" w:rsidRDefault="007C3C01" w:rsidP="007C3C01">
      <w:pPr>
        <w:pStyle w:val="15"/>
        <w:spacing w:line="240" w:lineRule="auto"/>
        <w:ind w:firstLine="260"/>
        <w:jc w:val="both"/>
        <w:rPr>
          <w:rFonts w:ascii="Times New Roman" w:hAnsi="Times New Roman" w:cs="Times New Roman"/>
          <w:b/>
          <w:bCs/>
          <w:color w:val="auto"/>
          <w:sz w:val="20"/>
          <w:szCs w:val="20"/>
        </w:rPr>
      </w:pP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Говорение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 —</w:t>
      </w:r>
      <w:r w:rsidRPr="007C3C01">
        <w:rPr>
          <w:rFonts w:ascii="Times New Roman" w:hAnsi="Times New Roman" w:cs="Times New Roman"/>
          <w:color w:val="auto"/>
          <w:sz w:val="20"/>
          <w:szCs w:val="20"/>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диалог-побуждение</w:t>
      </w:r>
      <w:r w:rsidRPr="007C3C01">
        <w:rPr>
          <w:rFonts w:ascii="Times New Roman" w:hAnsi="Times New Roman" w:cs="Times New Roman"/>
          <w:color w:val="auto"/>
          <w:sz w:val="20"/>
          <w:szCs w:val="20"/>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 —</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 странах изучаемого языка.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шести реплик со стороны каждого собеседника.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F7380C">
      <w:pPr>
        <w:pStyle w:val="15"/>
        <w:numPr>
          <w:ilvl w:val="0"/>
          <w:numId w:val="13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F7380C">
      <w:pPr>
        <w:pStyle w:val="15"/>
        <w:numPr>
          <w:ilvl w:val="0"/>
          <w:numId w:val="13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F7380C">
      <w:pPr>
        <w:pStyle w:val="15"/>
        <w:numPr>
          <w:ilvl w:val="0"/>
          <w:numId w:val="13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F7380C">
      <w:pPr>
        <w:pStyle w:val="15"/>
        <w:numPr>
          <w:ilvl w:val="0"/>
          <w:numId w:val="13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прослушанного текста;</w:t>
      </w:r>
    </w:p>
    <w:p w:rsidR="007C3C01" w:rsidRPr="007C3C01" w:rsidRDefault="007C3C01" w:rsidP="00F7380C">
      <w:pPr>
        <w:pStyle w:val="15"/>
        <w:numPr>
          <w:ilvl w:val="0"/>
          <w:numId w:val="13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краткое изложение результатов выполненной проектной работы.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8—9 фраз.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При непосредственном общении: понимание на слух речи учителя и одноклассников и вербальная/невербальная реакция на услышанное.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1,5 минуты.</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полным пониманием предполагает полное и точное понимание информации, представленной в тексте в эксплицитной (явной)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до 350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расспрашивать друга/ подругу по переписке о его/её увлечениях, выражать благодарность, извинения,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Объём письменного высказывания — до 90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диалог (беседа), рассказ, сообщение информационного характера, отрывок из статьи научно-популярного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100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w:t>
      </w:r>
      <w:r w:rsidRPr="007C3C01">
        <w:rPr>
          <w:rFonts w:ascii="Times New Roman" w:hAnsi="Times New Roman" w:cs="Times New Roman"/>
          <w:color w:val="auto"/>
          <w:sz w:val="20"/>
          <w:szCs w:val="20"/>
        </w:rPr>
        <w:lastRenderedPageBreak/>
        <w:t>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40"/>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глаголов при помощи суффикса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ieren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interessieren</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имен существительных при помощи суффиксов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schaft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Freundschaft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tion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Organisation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префикса </w:t>
      </w:r>
      <w:r w:rsidRPr="007C3C01">
        <w:rPr>
          <w:rFonts w:ascii="Times New Roman" w:hAnsi="Times New Roman" w:cs="Times New Roman"/>
          <w:i/>
          <w:iCs/>
          <w:color w:val="auto"/>
          <w:sz w:val="20"/>
          <w:szCs w:val="20"/>
          <w:lang w:val="en-US" w:bidi="en-US"/>
        </w:rPr>
        <w:t>un</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w:t>
      </w:r>
      <w:r w:rsidRPr="007C3C01">
        <w:rPr>
          <w:rFonts w:ascii="Times New Roman" w:hAnsi="Times New Roman" w:cs="Times New Roman"/>
          <w:i/>
          <w:color w:val="auto"/>
          <w:sz w:val="20"/>
          <w:szCs w:val="20"/>
        </w:rPr>
        <w:t>das Unglück</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40"/>
        </w:numPr>
        <w:tabs>
          <w:tab w:val="left" w:pos="5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конверсия: имён существительных от прилагательных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das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color w:val="auto"/>
          <w:sz w:val="20"/>
          <w:szCs w:val="20"/>
        </w:rPr>
        <w:t>Grün</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40"/>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словосложение: образование сложных существительных путём соединения прилагательного и существительного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Kleinstadt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Многозначные лексические единицы. Синонимы. Антонимы.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Различные средства связи в тексте для обеспечения его целостности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zuerst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denn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zum</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Schluss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usw</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Сложносочинённые предложения с наречием </w:t>
      </w:r>
      <w:r w:rsidRPr="007C3C01">
        <w:rPr>
          <w:rFonts w:ascii="Times New Roman" w:hAnsi="Times New Roman" w:cs="Times New Roman"/>
          <w:i/>
          <w:iCs/>
          <w:color w:val="auto"/>
          <w:sz w:val="20"/>
          <w:szCs w:val="20"/>
          <w:lang w:val="en-US" w:bidi="en-US"/>
        </w:rPr>
        <w:t>darum</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Сложноподчинённые предложения: дополнительные (с союзом </w:t>
      </w:r>
      <w:r w:rsidRPr="007C3C01">
        <w:rPr>
          <w:rFonts w:ascii="Times New Roman" w:hAnsi="Times New Roman" w:cs="Times New Roman"/>
          <w:i/>
          <w:iCs/>
          <w:color w:val="auto"/>
          <w:sz w:val="20"/>
          <w:szCs w:val="20"/>
          <w:lang w:val="en-US" w:bidi="en-US"/>
        </w:rPr>
        <w:t>dass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причины (с союзом </w:t>
      </w:r>
      <w:r w:rsidRPr="007C3C01">
        <w:rPr>
          <w:rFonts w:ascii="Times New Roman" w:hAnsi="Times New Roman" w:cs="Times New Roman"/>
          <w:i/>
          <w:iCs/>
          <w:color w:val="auto"/>
          <w:sz w:val="20"/>
          <w:szCs w:val="20"/>
          <w:lang w:val="en-US" w:bidi="en-US"/>
        </w:rPr>
        <w:t>weil</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условия (с союзом </w:t>
      </w:r>
      <w:r w:rsidRPr="007C3C01">
        <w:rPr>
          <w:rFonts w:ascii="Times New Roman" w:hAnsi="Times New Roman" w:cs="Times New Roman"/>
          <w:i/>
          <w:iCs/>
          <w:color w:val="auto"/>
          <w:sz w:val="20"/>
          <w:szCs w:val="20"/>
          <w:lang w:val="en-US" w:bidi="en-US"/>
        </w:rPr>
        <w:t>wenn</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 глаголами, требующими употребления после них частицы </w:t>
      </w:r>
      <w:r w:rsidRPr="007C3C01">
        <w:rPr>
          <w:rFonts w:ascii="Times New Roman" w:hAnsi="Times New Roman" w:cs="Times New Roman"/>
          <w:i/>
          <w:iCs/>
          <w:color w:val="auto"/>
          <w:sz w:val="20"/>
          <w:szCs w:val="20"/>
          <w:lang w:val="en-US" w:bidi="en-US"/>
        </w:rPr>
        <w:t>zu</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 инфинитива.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Предложения с неопределённо-личным местоимением </w:t>
      </w:r>
      <w:r w:rsidRPr="007C3C01">
        <w:rPr>
          <w:rFonts w:ascii="Times New Roman" w:hAnsi="Times New Roman" w:cs="Times New Roman"/>
          <w:i/>
          <w:iCs/>
          <w:color w:val="auto"/>
          <w:sz w:val="20"/>
          <w:szCs w:val="20"/>
          <w:lang w:val="en-US" w:bidi="en-US"/>
        </w:rPr>
        <w:t>man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том числе с модальными глаголами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Man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spricht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Deutsch</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Man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darf</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hier</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Ball</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spielen</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Модальные глаголы в </w:t>
      </w:r>
      <w:r w:rsidRPr="007C3C01">
        <w:rPr>
          <w:rFonts w:ascii="Times New Roman" w:hAnsi="Times New Roman" w:cs="Times New Roman"/>
          <w:color w:val="auto"/>
          <w:sz w:val="20"/>
          <w:szCs w:val="20"/>
          <w:lang w:val="en-US" w:bidi="en-US"/>
        </w:rPr>
        <w:t>Prateritum</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Отрицания </w:t>
      </w:r>
      <w:r w:rsidRPr="007C3C01">
        <w:rPr>
          <w:rFonts w:ascii="Times New Roman" w:hAnsi="Times New Roman" w:cs="Times New Roman"/>
          <w:i/>
          <w:iCs/>
          <w:color w:val="auto"/>
          <w:sz w:val="20"/>
          <w:szCs w:val="20"/>
          <w:lang w:val="en-US" w:bidi="en-US"/>
        </w:rPr>
        <w:t>kein</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lang w:val="en-US" w:bidi="en-US"/>
        </w:rPr>
        <w:t>nicht</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lang w:val="en-US" w:bidi="en-US"/>
        </w:rPr>
        <w:t>doch</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Числительные для обозначения дат и больших чисел (до </w:t>
      </w:r>
      <w:r w:rsidRPr="007C3C01">
        <w:rPr>
          <w:rFonts w:ascii="Times New Roman" w:hAnsi="Times New Roman" w:cs="Times New Roman"/>
          <w:color w:val="auto"/>
          <w:sz w:val="20"/>
          <w:szCs w:val="20"/>
          <w:lang w:bidi="en-US"/>
        </w:rPr>
        <w:t>1 000 000).</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писать своё имя и фамилию, а также имена и фамилии своих родственников и друзей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немецком языке (в анкете);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выдающихся людях родной страны и страны/стран изучаемого языка (учёных, писателях, поэтах, спортсменах).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Переспрашивание, просьба повторить, уточняя значение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составлении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музей, спорт, музыка).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 Посещение врача.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 Карманные деньги.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отдыха в различное время года. Путешествия по России и зарубежным странам.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флора и фауна. Климат, погода.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Условия проживания в городской/сельской местности.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радио, пресса,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писатели, художники, музыканты.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w:t>
      </w:r>
      <w:r w:rsidRPr="007C3C01">
        <w:rPr>
          <w:rFonts w:ascii="Times New Roman" w:hAnsi="Times New Roman" w:cs="Times New Roman"/>
          <w:color w:val="auto"/>
          <w:sz w:val="20"/>
          <w:szCs w:val="20"/>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 —</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семи реплик со стороны каждого собеседника.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устных связных монологических высказываний с использованием основных коммуникативных типов речи: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и аргументирование своего мнения по отношению к услышанному/прочитанному;</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 прослушанного текста;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рассказа по картинкам;</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результатов выполненной проектной работы.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9—10 фраз.</w:t>
      </w:r>
    </w:p>
    <w:p w:rsidR="007C3C01" w:rsidRPr="007C3C01" w:rsidRDefault="007C3C01" w:rsidP="007C3C01">
      <w:pPr>
        <w:pStyle w:val="15"/>
        <w:spacing w:line="240" w:lineRule="auto"/>
        <w:ind w:firstLine="260"/>
        <w:jc w:val="both"/>
        <w:rPr>
          <w:rFonts w:ascii="Times New Roman" w:hAnsi="Times New Roman" w:cs="Times New Roman"/>
          <w:b/>
          <w:bCs/>
          <w:color w:val="auto"/>
          <w:sz w:val="20"/>
          <w:szCs w:val="20"/>
        </w:rPr>
      </w:pP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Аудирование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понимание на слух речи учителя и одноклассников и вербальная/невербальная реакция на услышанное; использовать переспрос или просьбу повторить для уточнения отдельных деталей.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2 минут.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Смысловое чтение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 запрашиваемой информации; с полным пониманием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 xml:space="preserve">с пониманием основного содержания текста </w:t>
      </w:r>
      <w:r w:rsidRPr="007C3C01">
        <w:rPr>
          <w:rFonts w:ascii="Times New Roman" w:hAnsi="Times New Roman" w:cs="Times New Roman"/>
          <w:color w:val="auto"/>
          <w:sz w:val="20"/>
          <w:szCs w:val="20"/>
        </w:rPr>
        <w:t>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пониманием нужной/интересующей/запрашиваемой</w:t>
      </w:r>
      <w:r w:rsidRPr="007C3C01">
        <w:rPr>
          <w:rFonts w:ascii="Times New Roman" w:hAnsi="Times New Roman" w:cs="Times New Roman"/>
          <w:color w:val="auto"/>
          <w:sz w:val="20"/>
          <w:szCs w:val="20"/>
        </w:rPr>
        <w:t xml:space="preserve"> информации предполагает умение находить в </w:t>
      </w:r>
      <w:r w:rsidRPr="007C3C01">
        <w:rPr>
          <w:rFonts w:ascii="Times New Roman" w:hAnsi="Times New Roman" w:cs="Times New Roman"/>
          <w:color w:val="auto"/>
          <w:sz w:val="20"/>
          <w:szCs w:val="20"/>
        </w:rPr>
        <w:lastRenderedPageBreak/>
        <w:t>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схем)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полным пониманием содержания</w:t>
      </w:r>
      <w:r w:rsidRPr="007C3C01">
        <w:rPr>
          <w:rFonts w:ascii="Times New Roman" w:hAnsi="Times New Roman" w:cs="Times New Roman"/>
          <w:color w:val="auto"/>
          <w:sz w:val="20"/>
          <w:szCs w:val="20"/>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350—500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плана/тезисов устного или письменного сообщения;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110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110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F7380C">
      <w:pPr>
        <w:pStyle w:val="15"/>
        <w:numPr>
          <w:ilvl w:val="0"/>
          <w:numId w:val="41"/>
        </w:numPr>
        <w:tabs>
          <w:tab w:val="left" w:pos="57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суффикса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ik</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Grammatik</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при помощи суффикса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los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geschmacklos</w:t>
      </w:r>
      <w:r w:rsidRPr="007C3C01">
        <w:rPr>
          <w:rFonts w:ascii="Times New Roman" w:hAnsi="Times New Roman" w:cs="Times New Roman"/>
          <w:color w:val="auto"/>
          <w:sz w:val="20"/>
          <w:szCs w:val="20"/>
          <w:lang w:bidi="en-US"/>
        </w:rPr>
        <w:t>);</w:t>
      </w:r>
    </w:p>
    <w:p w:rsidR="007C3C01" w:rsidRPr="007C3C01" w:rsidRDefault="007C3C01" w:rsidP="00F7380C">
      <w:pPr>
        <w:pStyle w:val="15"/>
        <w:numPr>
          <w:ilvl w:val="0"/>
          <w:numId w:val="41"/>
        </w:numPr>
        <w:tabs>
          <w:tab w:val="left" w:pos="55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словосложение: образование сложных прилагательных путём соединения двух прилагательных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dunkelblau</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Многозначные лексические единицы. Синонимы. Антонимы.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Различные средства связи в тексте для обеспечения его целостности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zuerst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denn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zum</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Schluss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usw</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Сложноподчинённые предложения времени с союзами </w:t>
      </w:r>
      <w:r w:rsidRPr="007C3C01">
        <w:rPr>
          <w:rFonts w:ascii="Times New Roman" w:hAnsi="Times New Roman" w:cs="Times New Roman"/>
          <w:i/>
          <w:iCs/>
          <w:color w:val="auto"/>
          <w:sz w:val="20"/>
          <w:szCs w:val="20"/>
          <w:lang w:val="en-US" w:bidi="en-US"/>
        </w:rPr>
        <w:t>wenn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als</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Глаголы в видовременных формах страдательного наклонения </w:t>
      </w:r>
      <w:r w:rsidRPr="007C3C01">
        <w:rPr>
          <w:rFonts w:ascii="Times New Roman" w:hAnsi="Times New Roman" w:cs="Times New Roman"/>
          <w:color w:val="auto"/>
          <w:sz w:val="20"/>
          <w:szCs w:val="20"/>
          <w:lang w:bidi="en-US"/>
        </w:rPr>
        <w:t>(</w:t>
      </w:r>
      <w:r w:rsidRPr="007C3C01">
        <w:rPr>
          <w:rFonts w:ascii="Times New Roman" w:hAnsi="Times New Roman" w:cs="Times New Roman"/>
          <w:i/>
          <w:color w:val="auto"/>
          <w:sz w:val="20"/>
          <w:szCs w:val="20"/>
        </w:rPr>
        <w:t>Präsens, Präteritum</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Наиболее распространённые глаголы с управлением и местоимённые наречия.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Склонение прилагательных.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Предлоги, используемые с дательным падежом.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Предлоги, используемые с винительным падежом.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Социокультурные знания и умения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Осуществление межличностного и межкультурного общения с использованием знаний о национально-культурных </w:t>
      </w:r>
      <w:r w:rsidRPr="007C3C01">
        <w:rPr>
          <w:rFonts w:ascii="Times New Roman" w:hAnsi="Times New Roman" w:cs="Times New Roman"/>
          <w:color w:val="auto"/>
          <w:sz w:val="20"/>
          <w:szCs w:val="20"/>
        </w:rPr>
        <w:lastRenderedPageBreak/>
        <w:t>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нормы вежливости в межкультурном общении.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некоторых выдающихся людях родной страны и страны/стран изучаемого языка (ученых, писателях, поэтах, художниках, музыкантах, спортсменах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использовать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Переспрашивать, просить повторить, уточняя значения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составлении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Коммуникативные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Взаимоотношения в семье и с друзьями. Конфликты и их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Внешность и характер человека/литературного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режим труда и отдыха, фитнес, сбалансированное питание. Посещение врача.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Покупки: одежда, обувь и продукты питания. Карманные деньги. Молодёжная мода.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отдыха в различное время года. Путешествия по России и зарубежным странам. Транспорт.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флора и фауна. Проблемы экологии. Защита окружающей среды. Климат, погода. Стихийные бедствия.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массовой информации (телевидение, радио, пресса, Интернет).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Говорение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диалогической речи</w:t>
      </w:r>
      <w:r w:rsidRPr="007C3C01">
        <w:rPr>
          <w:rFonts w:ascii="Times New Roman" w:hAnsi="Times New Roman" w:cs="Times New Roman"/>
          <w:color w:val="auto"/>
          <w:sz w:val="20"/>
          <w:szCs w:val="20"/>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этикетного характера</w:t>
      </w:r>
      <w:r w:rsidRPr="007C3C01">
        <w:rPr>
          <w:rFonts w:ascii="Times New Roman" w:hAnsi="Times New Roman" w:cs="Times New Roman"/>
          <w:color w:val="auto"/>
          <w:sz w:val="20"/>
          <w:szCs w:val="20"/>
        </w:rPr>
        <w:t xml:space="preserve">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 побуждение</w:t>
      </w:r>
      <w:r w:rsidRPr="007C3C01">
        <w:rPr>
          <w:rFonts w:ascii="Times New Roman" w:hAnsi="Times New Roman" w:cs="Times New Roman"/>
          <w:color w:val="auto"/>
          <w:sz w:val="20"/>
          <w:szCs w:val="20"/>
        </w:rPr>
        <w:t xml:space="preserve"> к действию —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диалог-расспрос —</w:t>
      </w:r>
      <w:r w:rsidRPr="007C3C01">
        <w:rPr>
          <w:rFonts w:ascii="Times New Roman" w:hAnsi="Times New Roman" w:cs="Times New Roman"/>
          <w:color w:val="auto"/>
          <w:sz w:val="20"/>
          <w:szCs w:val="20"/>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диалог обмен мнениями</w:t>
      </w:r>
      <w:r w:rsidRPr="007C3C01">
        <w:rPr>
          <w:rFonts w:ascii="Times New Roman" w:hAnsi="Times New Roman" w:cs="Times New Roman"/>
          <w:color w:val="auto"/>
          <w:sz w:val="20"/>
          <w:szCs w:val="20"/>
        </w:rPr>
        <w:t xml:space="preserve"> —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нормы речевого этикета, принятых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коммуникативных умений </w:t>
      </w:r>
      <w:r w:rsidRPr="007C3C01">
        <w:rPr>
          <w:rFonts w:ascii="Times New Roman" w:hAnsi="Times New Roman" w:cs="Times New Roman"/>
          <w:b/>
          <w:bCs/>
          <w:i/>
          <w:iCs/>
          <w:color w:val="auto"/>
          <w:sz w:val="20"/>
          <w:szCs w:val="20"/>
        </w:rPr>
        <w:t>монологической речи</w:t>
      </w:r>
      <w:r w:rsidRPr="007C3C01">
        <w:rPr>
          <w:rFonts w:ascii="Times New Roman" w:hAnsi="Times New Roman" w:cs="Times New Roman"/>
          <w:color w:val="auto"/>
          <w:sz w:val="20"/>
          <w:szCs w:val="20"/>
        </w:rPr>
        <w:t xml:space="preserve"> — создание устных связных монологических высказываний с использованием основных коммуникативных типов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повествование/сообщение;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рассуждение;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и краткое аргументирование своего мнения по отношению к услышанному/прочитанному;</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(пересказ) основного содержания прочитанного/прослушанного текста с выражением своего отношения к событиям и фактам, изложенным в тексте;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рассказа по картинкам;</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изложение результатов выполненной проектной работы.</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монологического высказывания — 10—12 фраз.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Аудирование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непосредственном общении: понимать на слух речь учителя и одноклассников и вербально/невербально реагировать на услышанное; использовать переспрос или просьбу повторить для уточнения отдельных деталей.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Аудирование с пониманием нужной/интересующей/запрашиваемой информации предполагает умение выделять нужную/интересующую/ запрашиваемую информацию, представленную в эксплицитной (явной) форме в воспринимаемом на слух тексте.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Языковая сложность текстов для аудирования должна соответствовать базовому уровню (А2 — допороговому уровню по общеевропейской шкале).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Время звучания текста/текстов для аудирования — до 2 минут.</w:t>
      </w:r>
    </w:p>
    <w:p w:rsidR="007C3C01" w:rsidRPr="007C3C01" w:rsidRDefault="007C3C01" w:rsidP="007C3C01">
      <w:pPr>
        <w:pStyle w:val="15"/>
        <w:spacing w:line="240" w:lineRule="auto"/>
        <w:ind w:firstLine="238"/>
        <w:jc w:val="both"/>
        <w:rPr>
          <w:rFonts w:ascii="Times New Roman" w:hAnsi="Times New Roman" w:cs="Times New Roman"/>
          <w:b/>
          <w:bCs/>
          <w:color w:val="auto"/>
          <w:sz w:val="20"/>
          <w:szCs w:val="20"/>
        </w:rPr>
      </w:pP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Смысловое чтение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с пониманием нужной/интересующей/запрашиваемой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несплошных текстов (таблиц, диаграмм, схем) и понимание представленной в них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Чтение </w:t>
      </w:r>
      <w:r w:rsidRPr="007C3C01">
        <w:rPr>
          <w:rFonts w:ascii="Times New Roman" w:hAnsi="Times New Roman" w:cs="Times New Roman"/>
          <w:i/>
          <w:iCs/>
          <w:color w:val="auto"/>
          <w:sz w:val="20"/>
          <w:szCs w:val="20"/>
        </w:rPr>
        <w:t>с полным пониманием содержания</w:t>
      </w:r>
      <w:r w:rsidRPr="007C3C01">
        <w:rPr>
          <w:rFonts w:ascii="Times New Roman" w:hAnsi="Times New Roman" w:cs="Times New Roman"/>
          <w:color w:val="auto"/>
          <w:sz w:val="20"/>
          <w:szCs w:val="20"/>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Языковая сложность текстов для чтения должна соответствовать базовому уровню (А2 — допороговому уровню по общеевропейской шкале).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текста/текстов для чтения — 500—600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Письменная речь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письменной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плана/тезисов устного или письменного сообщения;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заполнение таблицы с краткой фиксацией содержания прочитанного/прослушанного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преобразование таблицы, схемы в текстовый вариант представления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письменное представление результатов выполненной проектной работы (объём — 100—120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Фонетическая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модального значения, чувства и эмоции.</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текста для чтения вслух — до 110 слов.</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Орфография и пунктуация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написание изученных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Лексическая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способы словообразования: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 аффиксация: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существительных при помощи суффиксов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ie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die</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Biologie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um</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das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Museum</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имён прилагательных при помощи суффиксов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sam</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erholsam</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bidi="en-US"/>
        </w:rPr>
        <w:t>-</w:t>
      </w:r>
      <w:r w:rsidRPr="007C3C01">
        <w:rPr>
          <w:rFonts w:ascii="Times New Roman" w:hAnsi="Times New Roman" w:cs="Times New Roman"/>
          <w:i/>
          <w:iCs/>
          <w:color w:val="auto"/>
          <w:sz w:val="20"/>
          <w:szCs w:val="20"/>
          <w:lang w:val="en-US" w:bidi="en-US"/>
        </w:rPr>
        <w:t>bar</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lesbar</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Многозначность лексических единиц. Синонимы. Антонимы. Сокращения и аббревиатуры.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Различные средства связи в тексте для обеспечения его целостности </w:t>
      </w:r>
      <w:r w:rsidRPr="007C3C01">
        <w:rPr>
          <w:rFonts w:ascii="Times New Roman" w:hAnsi="Times New Roman" w:cs="Times New Roman"/>
          <w:color w:val="auto"/>
          <w:sz w:val="20"/>
          <w:szCs w:val="20"/>
          <w:lang w:bidi="en-US"/>
        </w:rPr>
        <w:t>(</w:t>
      </w:r>
      <w:r w:rsidRPr="007C3C01">
        <w:rPr>
          <w:rFonts w:ascii="Times New Roman" w:hAnsi="Times New Roman" w:cs="Times New Roman"/>
          <w:i/>
          <w:iCs/>
          <w:color w:val="auto"/>
          <w:sz w:val="20"/>
          <w:szCs w:val="20"/>
          <w:lang w:val="en-US" w:bidi="en-US"/>
        </w:rPr>
        <w:t>zuerst</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denn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zum</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Schluss</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usw</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Грамматическая сторона речи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Сложносочинённые предложения с наречием </w:t>
      </w:r>
      <w:r w:rsidRPr="007C3C01">
        <w:rPr>
          <w:rFonts w:ascii="Times New Roman" w:hAnsi="Times New Roman" w:cs="Times New Roman"/>
          <w:i/>
          <w:iCs/>
          <w:color w:val="auto"/>
          <w:sz w:val="20"/>
          <w:szCs w:val="20"/>
          <w:lang w:val="en-US" w:bidi="en-US"/>
        </w:rPr>
        <w:t>deshalb</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Сложноподчинённые предложения: времени с союзом </w:t>
      </w:r>
      <w:r w:rsidRPr="007C3C01">
        <w:rPr>
          <w:rFonts w:ascii="Times New Roman" w:hAnsi="Times New Roman" w:cs="Times New Roman"/>
          <w:i/>
          <w:iCs/>
          <w:color w:val="auto"/>
          <w:sz w:val="20"/>
          <w:szCs w:val="20"/>
          <w:lang w:val="en-US" w:bidi="en-US"/>
        </w:rPr>
        <w:t>nachdem</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цели с союзом </w:t>
      </w:r>
      <w:r w:rsidRPr="007C3C01">
        <w:rPr>
          <w:rFonts w:ascii="Times New Roman" w:hAnsi="Times New Roman" w:cs="Times New Roman"/>
          <w:i/>
          <w:iCs/>
          <w:color w:val="auto"/>
          <w:sz w:val="20"/>
          <w:szCs w:val="20"/>
          <w:lang w:val="en-US" w:bidi="en-US"/>
        </w:rPr>
        <w:t>damit</w:t>
      </w:r>
      <w:r w:rsidRPr="007C3C01">
        <w:rPr>
          <w:rFonts w:ascii="Times New Roman" w:hAnsi="Times New Roman" w:cs="Times New Roman"/>
          <w:i/>
          <w:iCs/>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Формы сослагательного наклонения от глаголов </w:t>
      </w:r>
      <w:r w:rsidRPr="007C3C01">
        <w:rPr>
          <w:rFonts w:ascii="Times New Roman" w:hAnsi="Times New Roman" w:cs="Times New Roman"/>
          <w:i/>
          <w:iCs/>
          <w:color w:val="auto"/>
          <w:sz w:val="20"/>
          <w:szCs w:val="20"/>
          <w:lang w:val="en-US" w:bidi="en-US"/>
        </w:rPr>
        <w:t>haben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i/>
          <w:iCs/>
          <w:color w:val="auto"/>
          <w:sz w:val="20"/>
          <w:szCs w:val="20"/>
          <w:lang w:val="en-US" w:bidi="en-US"/>
        </w:rPr>
        <w:t>sein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werden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color w:val="auto"/>
          <w:sz w:val="20"/>
          <w:szCs w:val="20"/>
        </w:rPr>
        <w:t>können</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lang w:val="en-US" w:bidi="en-US"/>
        </w:rPr>
        <w:t>mogen</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сочетание </w:t>
      </w:r>
      <w:r w:rsidRPr="007C3C01">
        <w:rPr>
          <w:rFonts w:ascii="Times New Roman" w:hAnsi="Times New Roman" w:cs="Times New Roman"/>
          <w:i/>
          <w:color w:val="auto"/>
          <w:sz w:val="20"/>
          <w:szCs w:val="20"/>
        </w:rPr>
        <w:t>würde</w:t>
      </w:r>
      <w:r w:rsidRPr="007C3C01">
        <w:rPr>
          <w:rFonts w:ascii="Times New Roman" w:hAnsi="Times New Roman" w:cs="Times New Roman"/>
          <w:color w:val="auto"/>
          <w:sz w:val="20"/>
          <w:szCs w:val="20"/>
          <w:lang w:bidi="en-US"/>
        </w:rPr>
        <w:t xml:space="preserve"> + </w:t>
      </w:r>
      <w:r w:rsidRPr="007C3C01">
        <w:rPr>
          <w:rFonts w:ascii="Times New Roman" w:hAnsi="Times New Roman" w:cs="Times New Roman"/>
          <w:color w:val="auto"/>
          <w:sz w:val="20"/>
          <w:szCs w:val="20"/>
          <w:lang w:val="en-US" w:bidi="en-US"/>
        </w:rPr>
        <w:t>Infinitiv</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Социокультурные знания и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элементарного представления о различных вариантах немецкого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нормы вежливости в межкультурном общении.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Соблюдение норм вежливости в межкультурном общении.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писать своё имя и фамилию, а также имена и фамилии своих родственников и друзей на немецком языке;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свой адрес на немецком языке (в анкете);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Россию и страну/страны изучаемого языка;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в питании, достопримечательности);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кратко рассказывать о некоторых выдающихся людях родной страны и страны/стран изучаемого языка (учёных, писателях, поэтах, художниках, композиторах, музыкантах, спортсменах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Компенсаторные умения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чтении и аудировании языковой, в том числе контекстуальной, догадки;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Переспрашивать, просить повторить, уточняя значение незнакомых 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в качестве опоры при порождении собственных высказываний ключевых слов, 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3C01" w:rsidRPr="007C3C01" w:rsidRDefault="007C3C01" w:rsidP="007C3C01">
      <w:pPr>
        <w:rPr>
          <w:w w:val="80"/>
          <w:sz w:val="20"/>
          <w:szCs w:val="20"/>
        </w:rPr>
      </w:pPr>
      <w:bookmarkStart w:id="189" w:name="bookmark587"/>
    </w:p>
    <w:p w:rsidR="007C3C01" w:rsidRPr="007C3C01" w:rsidRDefault="007C3C01" w:rsidP="007C3C01">
      <w:pPr>
        <w:rPr>
          <w:sz w:val="20"/>
          <w:szCs w:val="20"/>
        </w:rPr>
      </w:pPr>
      <w:bookmarkStart w:id="190" w:name="bookmark761"/>
      <w:bookmarkStart w:id="191" w:name="_Toc105502786"/>
      <w:bookmarkEnd w:id="189"/>
      <w:r w:rsidRPr="007C3C01">
        <w:rPr>
          <w:sz w:val="20"/>
          <w:szCs w:val="20"/>
        </w:rPr>
        <w:t>2.1.10. ИСТОРИЯ</w:t>
      </w:r>
      <w:bookmarkEnd w:id="190"/>
      <w:bookmarkEnd w:id="191"/>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pStyle w:val="aff0"/>
        <w:rPr>
          <w:rFonts w:ascii="Times New Roman" w:hAnsi="Times New Roman" w:cs="Times New Roman"/>
        </w:rPr>
      </w:pPr>
      <w:bookmarkStart w:id="192" w:name="bookmark769"/>
      <w:r w:rsidRPr="007C3C01">
        <w:rPr>
          <w:rFonts w:ascii="Times New Roman" w:hAnsi="Times New Roman" w:cs="Times New Roman"/>
        </w:rPr>
        <w:t>МЕСТО УЧЕБНОГО ПРЕДМЕТА «ИСТОРИЯ» В УЧЕБНОМ ПЛАНЕ</w:t>
      </w:r>
      <w:bookmarkEnd w:id="19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7C3C01" w:rsidRPr="007C3C01" w:rsidRDefault="007C3C01" w:rsidP="007C3C01">
      <w:pPr>
        <w:pStyle w:val="aff0"/>
        <w:pBdr>
          <w:bottom w:val="single" w:sz="12" w:space="1" w:color="auto"/>
        </w:pBdr>
        <w:rPr>
          <w:rFonts w:ascii="Times New Roman" w:hAnsi="Times New Roman" w:cs="Times New Roman"/>
        </w:rPr>
      </w:pPr>
      <w:bookmarkStart w:id="193" w:name="bookmark771"/>
      <w:r w:rsidRPr="007C3C01">
        <w:rPr>
          <w:rFonts w:ascii="Times New Roman" w:hAnsi="Times New Roman" w:cs="Times New Roman"/>
        </w:rPr>
        <w:t>СОДЕРЖАНИЕ УЧЕБНОГО ПРЕДМЕТА «ИСТОРИЯ»</w:t>
      </w:r>
      <w:bookmarkEnd w:id="193"/>
      <w:r w:rsidRPr="007C3C01">
        <w:rPr>
          <w:rFonts w:ascii="Times New Roman" w:hAnsi="Times New Roman" w:cs="Times New Roman"/>
          <w:bCs/>
          <w:vertAlign w:val="superscript"/>
        </w:rPr>
        <w:t xml:space="preserve"> </w:t>
      </w:r>
      <w:r w:rsidRPr="007C3C01">
        <w:rPr>
          <w:rFonts w:ascii="Times New Roman" w:hAnsi="Times New Roman" w:cs="Times New Roman"/>
          <w:vertAlign w:val="superscript"/>
        </w:rPr>
        <w:footnoteReference w:id="2"/>
      </w:r>
    </w:p>
    <w:p w:rsidR="007C3C01" w:rsidRPr="007C3C01" w:rsidRDefault="007C3C01" w:rsidP="007C3C01">
      <w:pPr>
        <w:pStyle w:val="afa"/>
        <w:ind w:left="206"/>
        <w:rPr>
          <w:rFonts w:ascii="Times New Roman" w:hAnsi="Times New Roman" w:cs="Times New Roman"/>
          <w:color w:val="auto"/>
          <w:sz w:val="20"/>
          <w:szCs w:val="20"/>
        </w:rPr>
      </w:pPr>
    </w:p>
    <w:p w:rsidR="007C3C01" w:rsidRPr="007C3C01" w:rsidRDefault="007C3C01" w:rsidP="007C3C01">
      <w:pPr>
        <w:pStyle w:val="afa"/>
        <w:ind w:left="206"/>
        <w:rPr>
          <w:rFonts w:ascii="Times New Roman" w:hAnsi="Times New Roman" w:cs="Times New Roman"/>
          <w:color w:val="auto"/>
          <w:sz w:val="20"/>
          <w:szCs w:val="20"/>
        </w:rPr>
      </w:pPr>
    </w:p>
    <w:p w:rsidR="007C3C01" w:rsidRPr="007C3C01" w:rsidRDefault="007C3C01" w:rsidP="007C3C01">
      <w:pPr>
        <w:pStyle w:val="afa"/>
        <w:ind w:left="206"/>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и последовательность изучения курсов</w:t>
      </w:r>
    </w:p>
    <w:tbl>
      <w:tblPr>
        <w:tblOverlap w:val="never"/>
        <w:tblW w:w="0" w:type="auto"/>
        <w:jc w:val="center"/>
        <w:tblLayout w:type="fixed"/>
        <w:tblCellMar>
          <w:left w:w="10" w:type="dxa"/>
          <w:right w:w="10" w:type="dxa"/>
        </w:tblCellMar>
        <w:tblLook w:val="0000"/>
      </w:tblPr>
      <w:tblGrid>
        <w:gridCol w:w="797"/>
        <w:gridCol w:w="4243"/>
        <w:gridCol w:w="1315"/>
      </w:tblGrid>
      <w:tr w:rsidR="007C3C01" w:rsidRPr="007C3C01" w:rsidTr="00772A67">
        <w:trPr>
          <w:jc w:val="center"/>
        </w:trPr>
        <w:tc>
          <w:tcPr>
            <w:tcW w:w="797"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b/>
                <w:bCs/>
                <w:color w:val="auto"/>
                <w:sz w:val="20"/>
                <w:szCs w:val="20"/>
              </w:rPr>
              <w:t>Класс</w:t>
            </w:r>
          </w:p>
        </w:tc>
        <w:tc>
          <w:tcPr>
            <w:tcW w:w="4243"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b/>
                <w:bCs/>
                <w:color w:val="auto"/>
                <w:sz w:val="20"/>
                <w:szCs w:val="20"/>
              </w:rPr>
              <w:t>Разделы курсов</w:t>
            </w:r>
          </w:p>
        </w:tc>
        <w:tc>
          <w:tcPr>
            <w:tcW w:w="1315"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b/>
                <w:bCs/>
                <w:color w:val="auto"/>
                <w:sz w:val="20"/>
                <w:szCs w:val="20"/>
              </w:rPr>
              <w:t>Количество учебных часов</w:t>
            </w:r>
            <w:r w:rsidRPr="007C3C01">
              <w:rPr>
                <w:rFonts w:ascii="Times New Roman" w:hAnsi="Times New Roman" w:cs="Times New Roman"/>
                <w:color w:val="auto"/>
                <w:sz w:val="20"/>
                <w:szCs w:val="20"/>
                <w:vertAlign w:val="superscript"/>
              </w:rPr>
              <w:footnoteReference w:id="3"/>
            </w:r>
          </w:p>
        </w:tc>
      </w:tr>
      <w:tr w:rsidR="007C3C01" w:rsidRPr="007C3C01" w:rsidTr="00772A67">
        <w:trPr>
          <w:jc w:val="center"/>
        </w:trPr>
        <w:tc>
          <w:tcPr>
            <w:tcW w:w="797"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5</w:t>
            </w:r>
          </w:p>
        </w:tc>
        <w:tc>
          <w:tcPr>
            <w:tcW w:w="4243"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Всеобщая история. История Древнего мира</w:t>
            </w:r>
          </w:p>
        </w:tc>
        <w:tc>
          <w:tcPr>
            <w:tcW w:w="1315"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68</w:t>
            </w:r>
          </w:p>
        </w:tc>
      </w:tr>
      <w:tr w:rsidR="007C3C01" w:rsidRPr="007C3C01" w:rsidTr="00772A67">
        <w:trPr>
          <w:jc w:val="center"/>
        </w:trPr>
        <w:tc>
          <w:tcPr>
            <w:tcW w:w="797"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6</w:t>
            </w:r>
          </w:p>
        </w:tc>
        <w:tc>
          <w:tcPr>
            <w:tcW w:w="4243"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Всеобщая история. История Средних веков История России. От Руси к Российскому государству</w:t>
            </w:r>
          </w:p>
        </w:tc>
        <w:tc>
          <w:tcPr>
            <w:tcW w:w="1315"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23</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45</w:t>
            </w:r>
          </w:p>
        </w:tc>
      </w:tr>
      <w:tr w:rsidR="007C3C01" w:rsidRPr="007C3C01" w:rsidTr="00772A67">
        <w:trPr>
          <w:jc w:val="center"/>
        </w:trPr>
        <w:tc>
          <w:tcPr>
            <w:tcW w:w="797"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7</w:t>
            </w:r>
          </w:p>
        </w:tc>
        <w:tc>
          <w:tcPr>
            <w:tcW w:w="4243"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Всеобщая история. Новая история.</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lang w:val="en-US" w:bidi="en-US"/>
              </w:rPr>
              <w:t>XVI</w:t>
            </w:r>
            <w:r w:rsidRPr="007C3C01">
              <w:rPr>
                <w:rFonts w:ascii="Times New Roman" w:eastAsia="Courier New" w:hAnsi="Times New Roman" w:cs="Times New Roman"/>
                <w:color w:val="auto"/>
                <w:sz w:val="20"/>
                <w:szCs w:val="20"/>
                <w:lang w:bidi="en-US"/>
              </w:rPr>
              <w:t>—</w:t>
            </w:r>
            <w:r w:rsidRPr="007C3C01">
              <w:rPr>
                <w:rFonts w:ascii="Times New Roman" w:eastAsia="Courier New" w:hAnsi="Times New Roman" w:cs="Times New Roman"/>
                <w:color w:val="auto"/>
                <w:sz w:val="20"/>
                <w:szCs w:val="20"/>
                <w:lang w:val="en-US" w:bidi="en-US"/>
              </w:rPr>
              <w:t>XVII</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вв.</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 xml:space="preserve">История России. Россия в </w:t>
            </w:r>
            <w:r w:rsidRPr="007C3C01">
              <w:rPr>
                <w:rFonts w:ascii="Times New Roman" w:eastAsia="Courier New" w:hAnsi="Times New Roman" w:cs="Times New Roman"/>
                <w:color w:val="auto"/>
                <w:sz w:val="20"/>
                <w:szCs w:val="20"/>
                <w:lang w:val="en-US" w:bidi="en-US"/>
              </w:rPr>
              <w:t>XVI</w:t>
            </w:r>
            <w:r w:rsidRPr="007C3C01">
              <w:rPr>
                <w:rFonts w:ascii="Times New Roman" w:eastAsia="Courier New" w:hAnsi="Times New Roman" w:cs="Times New Roman"/>
                <w:color w:val="auto"/>
                <w:sz w:val="20"/>
                <w:szCs w:val="20"/>
                <w:lang w:bidi="en-US"/>
              </w:rPr>
              <w:t>—</w:t>
            </w:r>
            <w:r w:rsidRPr="007C3C01">
              <w:rPr>
                <w:rFonts w:ascii="Times New Roman" w:eastAsia="Courier New" w:hAnsi="Times New Roman" w:cs="Times New Roman"/>
                <w:color w:val="auto"/>
                <w:sz w:val="20"/>
                <w:szCs w:val="20"/>
                <w:lang w:val="en-US" w:bidi="en-US"/>
              </w:rPr>
              <w:t>XVII</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вв.: от великого княжества к царству</w:t>
            </w:r>
          </w:p>
        </w:tc>
        <w:tc>
          <w:tcPr>
            <w:tcW w:w="1315"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23</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45</w:t>
            </w:r>
          </w:p>
        </w:tc>
      </w:tr>
      <w:tr w:rsidR="007C3C01" w:rsidRPr="007C3C01" w:rsidTr="00772A67">
        <w:trPr>
          <w:jc w:val="center"/>
        </w:trPr>
        <w:tc>
          <w:tcPr>
            <w:tcW w:w="797"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8</w:t>
            </w:r>
          </w:p>
        </w:tc>
        <w:tc>
          <w:tcPr>
            <w:tcW w:w="4243"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 xml:space="preserve">Всеобщая история. Новая история. </w:t>
            </w:r>
            <w:r w:rsidRPr="007C3C01">
              <w:rPr>
                <w:rFonts w:ascii="Times New Roman" w:eastAsia="Courier New" w:hAnsi="Times New Roman" w:cs="Times New Roman"/>
                <w:color w:val="auto"/>
                <w:sz w:val="20"/>
                <w:szCs w:val="20"/>
                <w:lang w:val="en-US" w:bidi="en-US"/>
              </w:rPr>
              <w:t>XVIII</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 xml:space="preserve">в. История России. Россия в конце </w:t>
            </w:r>
            <w:r w:rsidRPr="007C3C01">
              <w:rPr>
                <w:rFonts w:ascii="Times New Roman" w:eastAsia="Courier New" w:hAnsi="Times New Roman" w:cs="Times New Roman"/>
                <w:color w:val="auto"/>
                <w:sz w:val="20"/>
                <w:szCs w:val="20"/>
                <w:lang w:val="en-US" w:bidi="en-US"/>
              </w:rPr>
              <w:t>XVII</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lang w:val="en-US" w:bidi="en-US"/>
              </w:rPr>
              <w:t>XVIII</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вв.: от царства к империи</w:t>
            </w:r>
          </w:p>
        </w:tc>
        <w:tc>
          <w:tcPr>
            <w:tcW w:w="1315"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23</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45</w:t>
            </w:r>
          </w:p>
        </w:tc>
      </w:tr>
      <w:tr w:rsidR="007C3C01" w:rsidRPr="007C3C01" w:rsidTr="00772A67">
        <w:trPr>
          <w:jc w:val="center"/>
        </w:trPr>
        <w:tc>
          <w:tcPr>
            <w:tcW w:w="797"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9</w:t>
            </w:r>
          </w:p>
        </w:tc>
        <w:tc>
          <w:tcPr>
            <w:tcW w:w="4243"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Всеобщая история. Новая история.</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lang w:val="en-US" w:bidi="en-US"/>
              </w:rPr>
              <w:t>XIX</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 начало ХХ в.</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 xml:space="preserve">История России. Российская империя в </w:t>
            </w:r>
            <w:r w:rsidRPr="007C3C01">
              <w:rPr>
                <w:rFonts w:ascii="Times New Roman" w:eastAsia="Courier New" w:hAnsi="Times New Roman" w:cs="Times New Roman"/>
                <w:color w:val="auto"/>
                <w:sz w:val="20"/>
                <w:szCs w:val="20"/>
                <w:lang w:val="en-US" w:bidi="en-US"/>
              </w:rPr>
              <w:t>XIX</w:t>
            </w:r>
            <w:r w:rsidRPr="007C3C01">
              <w:rPr>
                <w:rFonts w:ascii="Times New Roman" w:eastAsia="Courier New" w:hAnsi="Times New Roman" w:cs="Times New Roman"/>
                <w:color w:val="auto"/>
                <w:sz w:val="20"/>
                <w:szCs w:val="20"/>
                <w:lang w:bidi="en-US"/>
              </w:rPr>
              <w:t xml:space="preserve"> </w:t>
            </w:r>
            <w:r w:rsidRPr="007C3C01">
              <w:rPr>
                <w:rFonts w:ascii="Times New Roman" w:eastAsia="Courier New" w:hAnsi="Times New Roman" w:cs="Times New Roman"/>
                <w:color w:val="auto"/>
                <w:sz w:val="20"/>
                <w:szCs w:val="20"/>
              </w:rPr>
              <w:t>— начале ХХ в.</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23</w:t>
            </w:r>
          </w:p>
          <w:p w:rsidR="007C3C01" w:rsidRPr="007C3C01" w:rsidRDefault="007C3C01" w:rsidP="00772A67">
            <w:pPr>
              <w:pStyle w:val="af3"/>
              <w:spacing w:line="240" w:lineRule="auto"/>
              <w:ind w:firstLine="0"/>
              <w:jc w:val="center"/>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45</w:t>
            </w:r>
          </w:p>
        </w:tc>
      </w:tr>
    </w:tbl>
    <w:p w:rsidR="007C3C01" w:rsidRPr="007C3C01" w:rsidRDefault="007C3C01" w:rsidP="007C3C01">
      <w:pPr>
        <w:rPr>
          <w:sz w:val="20"/>
          <w:szCs w:val="20"/>
        </w:rPr>
      </w:pPr>
    </w:p>
    <w:p w:rsidR="007C3C01" w:rsidRPr="007C3C01" w:rsidRDefault="007C3C01" w:rsidP="007C3C01">
      <w:pPr>
        <w:pStyle w:val="aff0"/>
        <w:rPr>
          <w:rFonts w:ascii="Times New Roman" w:hAnsi="Times New Roman" w:cs="Times New Roman"/>
        </w:rPr>
      </w:pPr>
      <w:bookmarkStart w:id="194" w:name="bookmark773"/>
      <w:r w:rsidRPr="007C3C01">
        <w:rPr>
          <w:rFonts w:ascii="Times New Roman" w:hAnsi="Times New Roman" w:cs="Times New Roman"/>
        </w:rPr>
        <w:t>5 КЛАСС</w:t>
      </w:r>
      <w:bookmarkEnd w:id="194"/>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ИСТОРИЯ ДРЕВНЕГО МИРА </w:t>
      </w:r>
      <w:r w:rsidRPr="007C3C01">
        <w:rPr>
          <w:rFonts w:ascii="Times New Roman" w:hAnsi="Times New Roman" w:cs="Times New Roman"/>
          <w:bCs/>
        </w:rPr>
        <w:t>(68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7C3C01" w:rsidRPr="007C3C01" w:rsidRDefault="007C3C01" w:rsidP="007C3C01">
      <w:pPr>
        <w:pStyle w:val="aff0"/>
        <w:rPr>
          <w:rFonts w:ascii="Times New Roman" w:hAnsi="Times New Roman" w:cs="Times New Roman"/>
        </w:rPr>
      </w:pPr>
      <w:bookmarkStart w:id="195" w:name="bookmark776"/>
      <w:r w:rsidRPr="007C3C01">
        <w:rPr>
          <w:rFonts w:ascii="Times New Roman" w:hAnsi="Times New Roman" w:cs="Times New Roman"/>
        </w:rPr>
        <w:t xml:space="preserve">ПЕРВОБЫТНОСТЬ </w:t>
      </w:r>
      <w:r w:rsidRPr="007C3C01">
        <w:rPr>
          <w:rFonts w:ascii="Times New Roman" w:hAnsi="Times New Roman" w:cs="Times New Roman"/>
          <w:bCs/>
        </w:rPr>
        <w:t>(4 ч)</w:t>
      </w:r>
      <w:bookmarkEnd w:id="19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Разложение первобытнообщинных отношений. На пороге цивилизации.</w:t>
      </w:r>
    </w:p>
    <w:p w:rsidR="007C3C01" w:rsidRPr="007C3C01" w:rsidRDefault="007C3C01" w:rsidP="007C3C01">
      <w:pPr>
        <w:pStyle w:val="aff0"/>
        <w:rPr>
          <w:rFonts w:ascii="Times New Roman" w:hAnsi="Times New Roman" w:cs="Times New Roman"/>
        </w:rPr>
      </w:pPr>
      <w:bookmarkStart w:id="196" w:name="bookmark778"/>
      <w:r w:rsidRPr="007C3C01">
        <w:rPr>
          <w:rFonts w:ascii="Times New Roman" w:hAnsi="Times New Roman" w:cs="Times New Roman"/>
        </w:rPr>
        <w:t xml:space="preserve">ДРЕВНИЙ МИР </w:t>
      </w:r>
      <w:r w:rsidRPr="007C3C01">
        <w:rPr>
          <w:rFonts w:ascii="Times New Roman" w:hAnsi="Times New Roman" w:cs="Times New Roman"/>
          <w:bCs/>
        </w:rPr>
        <w:t>(62 ч)</w:t>
      </w:r>
      <w:bookmarkEnd w:id="19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и хронологические рамки истории Древнего мира. Карта Древнего мира.</w:t>
      </w:r>
    </w:p>
    <w:p w:rsidR="007C3C01" w:rsidRPr="007C3C01" w:rsidRDefault="007C3C01" w:rsidP="007C3C01">
      <w:pPr>
        <w:pStyle w:val="aff0"/>
        <w:rPr>
          <w:rFonts w:ascii="Times New Roman" w:hAnsi="Times New Roman" w:cs="Times New Roman"/>
        </w:rPr>
      </w:pPr>
      <w:bookmarkStart w:id="197" w:name="bookmark780"/>
      <w:r w:rsidRPr="007C3C01">
        <w:rPr>
          <w:rFonts w:ascii="Times New Roman" w:hAnsi="Times New Roman" w:cs="Times New Roman"/>
        </w:rPr>
        <w:t xml:space="preserve">Древний Восток </w:t>
      </w:r>
      <w:r w:rsidRPr="007C3C01">
        <w:rPr>
          <w:rFonts w:ascii="Times New Roman" w:hAnsi="Times New Roman" w:cs="Times New Roman"/>
          <w:bCs/>
        </w:rPr>
        <w:t>(20 ч)</w:t>
      </w:r>
      <w:bookmarkEnd w:id="19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«Древний Восток». Карта Древневосточного мира.</w:t>
      </w:r>
    </w:p>
    <w:p w:rsidR="007C3C01" w:rsidRPr="007C3C01" w:rsidRDefault="007C3C01" w:rsidP="007C3C01">
      <w:pPr>
        <w:pStyle w:val="aff0"/>
        <w:rPr>
          <w:rFonts w:ascii="Times New Roman" w:hAnsi="Times New Roman" w:cs="Times New Roman"/>
        </w:rPr>
      </w:pPr>
      <w:bookmarkStart w:id="198" w:name="bookmark782"/>
      <w:r w:rsidRPr="007C3C01">
        <w:rPr>
          <w:rFonts w:ascii="Times New Roman" w:hAnsi="Times New Roman" w:cs="Times New Roman"/>
        </w:rPr>
        <w:t xml:space="preserve">Древний Египет </w:t>
      </w:r>
      <w:r w:rsidRPr="007C3C01">
        <w:rPr>
          <w:rFonts w:ascii="Times New Roman" w:hAnsi="Times New Roman" w:cs="Times New Roman"/>
          <w:bCs/>
        </w:rPr>
        <w:t>(7 ч)</w:t>
      </w:r>
      <w:bookmarkEnd w:id="19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Отношения Египта с соседними народами. Египетское войско. Завоевательные походы фараонов; Тутмос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Могущество Египта при Рамсесе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7C3C01" w:rsidRPr="007C3C01" w:rsidRDefault="007C3C01" w:rsidP="007C3C01">
      <w:pPr>
        <w:pStyle w:val="aff0"/>
        <w:rPr>
          <w:rFonts w:ascii="Times New Roman" w:hAnsi="Times New Roman" w:cs="Times New Roman"/>
        </w:rPr>
      </w:pPr>
      <w:bookmarkStart w:id="199" w:name="bookmark784"/>
      <w:r w:rsidRPr="007C3C01">
        <w:rPr>
          <w:rFonts w:ascii="Times New Roman" w:hAnsi="Times New Roman" w:cs="Times New Roman"/>
        </w:rPr>
        <w:t xml:space="preserve">Древние цивилизации Месопотамии </w:t>
      </w:r>
      <w:r w:rsidRPr="007C3C01">
        <w:rPr>
          <w:rFonts w:ascii="Times New Roman" w:hAnsi="Times New Roman" w:cs="Times New Roman"/>
          <w:bCs/>
        </w:rPr>
        <w:t>(4 ч)</w:t>
      </w:r>
      <w:bookmarkEnd w:id="19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Древний Вавилон. Царь Хаммурапи и его законы.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Ассирия. Завоевания ассирийцев. Создание сильной державы. Культурные сокровища Ниневии. Гибель империи.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Усиление Нововавилонского царства. Легендарные памятники города Вавилона.</w:t>
      </w:r>
    </w:p>
    <w:p w:rsidR="007C3C01" w:rsidRPr="007C3C01" w:rsidRDefault="007C3C01" w:rsidP="007C3C01">
      <w:pPr>
        <w:pStyle w:val="aff0"/>
        <w:rPr>
          <w:rFonts w:ascii="Times New Roman" w:hAnsi="Times New Roman" w:cs="Times New Roman"/>
        </w:rPr>
      </w:pPr>
      <w:bookmarkStart w:id="200" w:name="bookmark786"/>
      <w:r w:rsidRPr="007C3C01">
        <w:rPr>
          <w:rFonts w:ascii="Times New Roman" w:hAnsi="Times New Roman" w:cs="Times New Roman"/>
        </w:rPr>
        <w:t xml:space="preserve">Восточное Средиземноморье в древности </w:t>
      </w:r>
      <w:r w:rsidRPr="007C3C01">
        <w:rPr>
          <w:rFonts w:ascii="Times New Roman" w:hAnsi="Times New Roman" w:cs="Times New Roman"/>
          <w:bCs/>
        </w:rPr>
        <w:t>(2 ч)</w:t>
      </w:r>
      <w:bookmarkEnd w:id="20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7C3C01" w:rsidRPr="007C3C01" w:rsidRDefault="007C3C01" w:rsidP="007C3C01">
      <w:pPr>
        <w:pStyle w:val="aff0"/>
        <w:rPr>
          <w:rFonts w:ascii="Times New Roman" w:hAnsi="Times New Roman" w:cs="Times New Roman"/>
        </w:rPr>
      </w:pPr>
      <w:bookmarkStart w:id="201" w:name="bookmark788"/>
      <w:r w:rsidRPr="007C3C01">
        <w:rPr>
          <w:rFonts w:ascii="Times New Roman" w:hAnsi="Times New Roman" w:cs="Times New Roman"/>
        </w:rPr>
        <w:t xml:space="preserve">Персидская держава </w:t>
      </w:r>
      <w:r w:rsidRPr="007C3C01">
        <w:rPr>
          <w:rFonts w:ascii="Times New Roman" w:hAnsi="Times New Roman" w:cs="Times New Roman"/>
          <w:bCs/>
        </w:rPr>
        <w:t>(2 ч)</w:t>
      </w:r>
      <w:bookmarkEnd w:id="20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Завоевания персов. Государство Ахеменидов. Великие цари: Кир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Великий, Дарий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Расширение территории державы. Государственное устройство. Центр и сатрапии, управление империей. Религия персов.</w:t>
      </w:r>
    </w:p>
    <w:p w:rsidR="007C3C01" w:rsidRPr="007C3C01" w:rsidRDefault="007C3C01" w:rsidP="007C3C01">
      <w:pPr>
        <w:pStyle w:val="aff0"/>
        <w:rPr>
          <w:rFonts w:ascii="Times New Roman" w:hAnsi="Times New Roman" w:cs="Times New Roman"/>
        </w:rPr>
      </w:pPr>
      <w:bookmarkStart w:id="202" w:name="bookmark790"/>
      <w:r w:rsidRPr="007C3C01">
        <w:rPr>
          <w:rFonts w:ascii="Times New Roman" w:hAnsi="Times New Roman" w:cs="Times New Roman"/>
        </w:rPr>
        <w:t xml:space="preserve">Древняя Индия </w:t>
      </w:r>
      <w:r w:rsidRPr="007C3C01">
        <w:rPr>
          <w:rFonts w:ascii="Times New Roman" w:hAnsi="Times New Roman" w:cs="Times New Roman"/>
          <w:bCs/>
        </w:rPr>
        <w:t>(2 ч)</w:t>
      </w:r>
      <w:bookmarkEnd w:id="20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7C3C01" w:rsidRPr="007C3C01" w:rsidRDefault="007C3C01" w:rsidP="007C3C01">
      <w:pPr>
        <w:pStyle w:val="aff0"/>
        <w:rPr>
          <w:rFonts w:ascii="Times New Roman" w:hAnsi="Times New Roman" w:cs="Times New Roman"/>
        </w:rPr>
      </w:pPr>
      <w:bookmarkStart w:id="203" w:name="bookmark792"/>
      <w:r w:rsidRPr="007C3C01">
        <w:rPr>
          <w:rFonts w:ascii="Times New Roman" w:hAnsi="Times New Roman" w:cs="Times New Roman"/>
        </w:rPr>
        <w:t xml:space="preserve">Древний Китай </w:t>
      </w:r>
      <w:r w:rsidRPr="007C3C01">
        <w:rPr>
          <w:rFonts w:ascii="Times New Roman" w:hAnsi="Times New Roman" w:cs="Times New Roman"/>
          <w:bCs/>
        </w:rPr>
        <w:t>(3 ч)</w:t>
      </w:r>
      <w:bookmarkEnd w:id="20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7C3C01" w:rsidRPr="007C3C01" w:rsidRDefault="007C3C01" w:rsidP="007C3C01">
      <w:pPr>
        <w:pStyle w:val="aff0"/>
        <w:rPr>
          <w:rFonts w:ascii="Times New Roman" w:hAnsi="Times New Roman" w:cs="Times New Roman"/>
        </w:rPr>
      </w:pPr>
      <w:bookmarkStart w:id="204" w:name="bookmark794"/>
      <w:r w:rsidRPr="007C3C01">
        <w:rPr>
          <w:rFonts w:ascii="Times New Roman" w:hAnsi="Times New Roman" w:cs="Times New Roman"/>
        </w:rPr>
        <w:t xml:space="preserve">Древняя Греция. Эллинизм </w:t>
      </w:r>
      <w:r w:rsidRPr="007C3C01">
        <w:rPr>
          <w:rFonts w:ascii="Times New Roman" w:hAnsi="Times New Roman" w:cs="Times New Roman"/>
          <w:bCs/>
        </w:rPr>
        <w:t>(20 ч)</w:t>
      </w:r>
      <w:bookmarkEnd w:id="20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Древнейшая Греция </w:t>
      </w:r>
      <w:r w:rsidRPr="007C3C01">
        <w:rPr>
          <w:rFonts w:ascii="Times New Roman" w:hAnsi="Times New Roman" w:cs="Times New Roman"/>
          <w:bCs/>
        </w:rPr>
        <w:t>(4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7C3C01" w:rsidRPr="007C3C01" w:rsidRDefault="007C3C01" w:rsidP="007C3C01">
      <w:pPr>
        <w:pStyle w:val="aff0"/>
        <w:rPr>
          <w:rFonts w:ascii="Times New Roman" w:hAnsi="Times New Roman" w:cs="Times New Roman"/>
        </w:rPr>
      </w:pPr>
      <w:bookmarkStart w:id="205" w:name="bookmark797"/>
      <w:r w:rsidRPr="007C3C01">
        <w:rPr>
          <w:rFonts w:ascii="Times New Roman" w:hAnsi="Times New Roman" w:cs="Times New Roman"/>
        </w:rPr>
        <w:t xml:space="preserve">Греческие полисы </w:t>
      </w:r>
      <w:r w:rsidRPr="007C3C01">
        <w:rPr>
          <w:rFonts w:ascii="Times New Roman" w:hAnsi="Times New Roman" w:cs="Times New Roman"/>
          <w:bCs/>
        </w:rPr>
        <w:t>(10 ч)</w:t>
      </w:r>
      <w:bookmarkEnd w:id="20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7C3C01" w:rsidRPr="007C3C01" w:rsidRDefault="007C3C01" w:rsidP="007C3C01">
      <w:pPr>
        <w:pStyle w:val="aff0"/>
        <w:rPr>
          <w:rFonts w:ascii="Times New Roman" w:hAnsi="Times New Roman" w:cs="Times New Roman"/>
        </w:rPr>
      </w:pPr>
      <w:bookmarkStart w:id="206" w:name="bookmark799"/>
      <w:r w:rsidRPr="007C3C01">
        <w:rPr>
          <w:rFonts w:ascii="Times New Roman" w:hAnsi="Times New Roman" w:cs="Times New Roman"/>
        </w:rPr>
        <w:t xml:space="preserve">Культура Древней Греции </w:t>
      </w:r>
      <w:r w:rsidRPr="007C3C01">
        <w:rPr>
          <w:rFonts w:ascii="Times New Roman" w:hAnsi="Times New Roman" w:cs="Times New Roman"/>
          <w:bCs/>
        </w:rPr>
        <w:t>(3 ч)</w:t>
      </w:r>
      <w:bookmarkEnd w:id="20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C3C01" w:rsidRPr="007C3C01" w:rsidRDefault="007C3C01" w:rsidP="007C3C01">
      <w:pPr>
        <w:pStyle w:val="aff0"/>
        <w:rPr>
          <w:rFonts w:ascii="Times New Roman" w:hAnsi="Times New Roman" w:cs="Times New Roman"/>
        </w:rPr>
      </w:pPr>
      <w:bookmarkStart w:id="207" w:name="bookmark801"/>
      <w:r w:rsidRPr="007C3C01">
        <w:rPr>
          <w:rFonts w:ascii="Times New Roman" w:hAnsi="Times New Roman" w:cs="Times New Roman"/>
        </w:rPr>
        <w:t xml:space="preserve">Македонские завоевания. Эллинизм </w:t>
      </w:r>
      <w:r w:rsidRPr="007C3C01">
        <w:rPr>
          <w:rFonts w:ascii="Times New Roman" w:hAnsi="Times New Roman" w:cs="Times New Roman"/>
          <w:bCs/>
        </w:rPr>
        <w:t>(3 ч)</w:t>
      </w:r>
      <w:bookmarkEnd w:id="20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Возвышение Македонии. Политика Филиппа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7C3C01" w:rsidRPr="007C3C01" w:rsidRDefault="007C3C01" w:rsidP="007C3C01">
      <w:pPr>
        <w:pStyle w:val="aff0"/>
        <w:rPr>
          <w:rFonts w:ascii="Times New Roman" w:hAnsi="Times New Roman" w:cs="Times New Roman"/>
        </w:rPr>
      </w:pPr>
      <w:bookmarkStart w:id="208" w:name="bookmark803"/>
      <w:r w:rsidRPr="007C3C01">
        <w:rPr>
          <w:rFonts w:ascii="Times New Roman" w:hAnsi="Times New Roman" w:cs="Times New Roman"/>
        </w:rPr>
        <w:t xml:space="preserve">Древний Рим </w:t>
      </w:r>
      <w:r w:rsidRPr="007C3C01">
        <w:rPr>
          <w:rFonts w:ascii="Times New Roman" w:hAnsi="Times New Roman" w:cs="Times New Roman"/>
          <w:bCs/>
        </w:rPr>
        <w:t>(20 ч)</w:t>
      </w:r>
      <w:bookmarkEnd w:id="20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Возникновение Римского государства </w:t>
      </w:r>
      <w:r w:rsidRPr="007C3C01">
        <w:rPr>
          <w:rFonts w:ascii="Times New Roman" w:hAnsi="Times New Roman" w:cs="Times New Roman"/>
          <w:bCs/>
        </w:rPr>
        <w:t>(3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7C3C01" w:rsidRPr="007C3C01" w:rsidRDefault="007C3C01" w:rsidP="007C3C01">
      <w:pPr>
        <w:pStyle w:val="aff0"/>
        <w:rPr>
          <w:rFonts w:ascii="Times New Roman" w:hAnsi="Times New Roman" w:cs="Times New Roman"/>
        </w:rPr>
      </w:pPr>
      <w:bookmarkStart w:id="209" w:name="bookmark806"/>
      <w:r w:rsidRPr="007C3C01">
        <w:rPr>
          <w:rFonts w:ascii="Times New Roman" w:hAnsi="Times New Roman" w:cs="Times New Roman"/>
        </w:rPr>
        <w:lastRenderedPageBreak/>
        <w:t xml:space="preserve">Римские завоевания в Средиземноморье </w:t>
      </w:r>
      <w:r w:rsidRPr="007C3C01">
        <w:rPr>
          <w:rFonts w:ascii="Times New Roman" w:hAnsi="Times New Roman" w:cs="Times New Roman"/>
          <w:bCs/>
        </w:rPr>
        <w:t>(3 ч)</w:t>
      </w:r>
      <w:bookmarkEnd w:id="20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7C3C01" w:rsidRPr="007C3C01" w:rsidRDefault="007C3C01" w:rsidP="007C3C01">
      <w:pPr>
        <w:pStyle w:val="aff0"/>
        <w:rPr>
          <w:rFonts w:ascii="Times New Roman" w:hAnsi="Times New Roman" w:cs="Times New Roman"/>
        </w:rPr>
      </w:pPr>
      <w:bookmarkStart w:id="210" w:name="bookmark808"/>
      <w:r w:rsidRPr="007C3C01">
        <w:rPr>
          <w:rFonts w:ascii="Times New Roman" w:hAnsi="Times New Roman" w:cs="Times New Roman"/>
        </w:rPr>
        <w:t xml:space="preserve">Поздняя Римская республика. Гражданские войны </w:t>
      </w:r>
      <w:r w:rsidRPr="007C3C01">
        <w:rPr>
          <w:rFonts w:ascii="Times New Roman" w:hAnsi="Times New Roman" w:cs="Times New Roman"/>
          <w:bCs/>
        </w:rPr>
        <w:t>(5 ч)</w:t>
      </w:r>
      <w:bookmarkEnd w:id="21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7C3C01" w:rsidRPr="007C3C01" w:rsidRDefault="007C3C01" w:rsidP="007C3C01">
      <w:pPr>
        <w:pStyle w:val="aff0"/>
        <w:rPr>
          <w:rFonts w:ascii="Times New Roman" w:hAnsi="Times New Roman" w:cs="Times New Roman"/>
        </w:rPr>
      </w:pPr>
      <w:bookmarkStart w:id="211" w:name="bookmark810"/>
      <w:r w:rsidRPr="007C3C01">
        <w:rPr>
          <w:rFonts w:ascii="Times New Roman" w:hAnsi="Times New Roman" w:cs="Times New Roman"/>
        </w:rPr>
        <w:t xml:space="preserve">Расцвет и падение Римской империи </w:t>
      </w:r>
      <w:r w:rsidRPr="007C3C01">
        <w:rPr>
          <w:rFonts w:ascii="Times New Roman" w:hAnsi="Times New Roman" w:cs="Times New Roman"/>
          <w:bCs/>
        </w:rPr>
        <w:t>(6 ч)</w:t>
      </w:r>
      <w:bookmarkEnd w:id="21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перенос столицы в Константинополь. Разделение Римской империи на Западную и Восточную части.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Начало Великого переселения народов. Рим и варвары. Падение Западной Римской империи.</w:t>
      </w:r>
    </w:p>
    <w:p w:rsidR="007C3C01" w:rsidRPr="007C3C01" w:rsidRDefault="007C3C01" w:rsidP="007C3C01">
      <w:pPr>
        <w:pStyle w:val="aff0"/>
        <w:rPr>
          <w:rFonts w:ascii="Times New Roman" w:hAnsi="Times New Roman" w:cs="Times New Roman"/>
        </w:rPr>
      </w:pPr>
      <w:bookmarkStart w:id="212" w:name="bookmark812"/>
      <w:r w:rsidRPr="007C3C01">
        <w:rPr>
          <w:rFonts w:ascii="Times New Roman" w:hAnsi="Times New Roman" w:cs="Times New Roman"/>
        </w:rPr>
        <w:t xml:space="preserve">Культура Древнего Рима </w:t>
      </w:r>
      <w:r w:rsidRPr="007C3C01">
        <w:rPr>
          <w:rFonts w:ascii="Times New Roman" w:hAnsi="Times New Roman" w:cs="Times New Roman"/>
          <w:bCs/>
        </w:rPr>
        <w:t>(3 ч)</w:t>
      </w:r>
      <w:bookmarkEnd w:id="21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(2 ч). Историческое и культурное наследие цивилизаций Древнего мира.</w:t>
      </w:r>
    </w:p>
    <w:p w:rsidR="007C3C01" w:rsidRPr="007C3C01" w:rsidRDefault="007C3C01" w:rsidP="007C3C01">
      <w:pPr>
        <w:pStyle w:val="aff0"/>
        <w:rPr>
          <w:rFonts w:ascii="Times New Roman" w:hAnsi="Times New Roman" w:cs="Times New Roman"/>
        </w:rPr>
      </w:pPr>
      <w:bookmarkStart w:id="213" w:name="bookmark814"/>
      <w:r w:rsidRPr="007C3C01">
        <w:rPr>
          <w:rFonts w:ascii="Times New Roman" w:hAnsi="Times New Roman" w:cs="Times New Roman"/>
        </w:rPr>
        <w:t>6 КЛАСС</w:t>
      </w:r>
      <w:bookmarkEnd w:id="213"/>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ВСЕОБЩАЯ ИСТОРИЯ. ИСТОРИЯ СРЕДНИХ ВЕКОВ </w:t>
      </w:r>
      <w:r w:rsidRPr="007C3C01">
        <w:rPr>
          <w:rFonts w:ascii="Times New Roman" w:hAnsi="Times New Roman" w:cs="Times New Roman"/>
          <w:bCs/>
        </w:rPr>
        <w:t>(23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 Средние века: понятие, хронологические рамки и периодизация Средневековья.</w:t>
      </w:r>
    </w:p>
    <w:p w:rsidR="007C3C01" w:rsidRPr="007C3C01" w:rsidRDefault="007C3C01" w:rsidP="007C3C01">
      <w:pPr>
        <w:pStyle w:val="aff0"/>
        <w:rPr>
          <w:rFonts w:ascii="Times New Roman" w:hAnsi="Times New Roman" w:cs="Times New Roman"/>
        </w:rPr>
      </w:pPr>
      <w:bookmarkStart w:id="214" w:name="bookmark817"/>
      <w:r w:rsidRPr="007C3C01">
        <w:rPr>
          <w:rFonts w:ascii="Times New Roman" w:hAnsi="Times New Roman" w:cs="Times New Roman"/>
        </w:rPr>
        <w:t xml:space="preserve">Народы Европы в раннее Средневековье </w:t>
      </w:r>
      <w:r w:rsidRPr="007C3C01">
        <w:rPr>
          <w:rFonts w:ascii="Times New Roman" w:hAnsi="Times New Roman" w:cs="Times New Roman"/>
          <w:bCs/>
        </w:rPr>
        <w:t>(4 ч)</w:t>
      </w:r>
      <w:bookmarkEnd w:id="21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Франкское государство в </w:t>
      </w:r>
      <w:r w:rsidRPr="007C3C01">
        <w:rPr>
          <w:rFonts w:ascii="Times New Roman" w:hAnsi="Times New Roman" w:cs="Times New Roman"/>
          <w:color w:val="auto"/>
          <w:sz w:val="20"/>
          <w:szCs w:val="20"/>
          <w:lang w:val="en-US" w:bidi="en-US"/>
        </w:rPr>
        <w:t>VIII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7C3C01" w:rsidRPr="007C3C01" w:rsidRDefault="007C3C01" w:rsidP="007C3C01">
      <w:pPr>
        <w:pStyle w:val="aff0"/>
        <w:rPr>
          <w:rFonts w:ascii="Times New Roman" w:hAnsi="Times New Roman" w:cs="Times New Roman"/>
        </w:rPr>
      </w:pPr>
      <w:bookmarkStart w:id="215" w:name="bookmark819"/>
      <w:r w:rsidRPr="007C3C01">
        <w:rPr>
          <w:rFonts w:ascii="Times New Roman" w:hAnsi="Times New Roman" w:cs="Times New Roman"/>
        </w:rPr>
        <w:t xml:space="preserve">Византийская империя в </w:t>
      </w:r>
      <w:r w:rsidRPr="007C3C01">
        <w:rPr>
          <w:rFonts w:ascii="Times New Roman" w:hAnsi="Times New Roman" w:cs="Times New Roman"/>
          <w:lang w:val="en-US" w:eastAsia="en-US" w:bidi="en-US"/>
        </w:rPr>
        <w:t>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(2 ч)</w:t>
      </w:r>
      <w:bookmarkEnd w:id="21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7C3C01" w:rsidRPr="007C3C01" w:rsidRDefault="007C3C01" w:rsidP="007C3C01">
      <w:pPr>
        <w:pStyle w:val="aff0"/>
        <w:rPr>
          <w:rFonts w:ascii="Times New Roman" w:hAnsi="Times New Roman" w:cs="Times New Roman"/>
        </w:rPr>
      </w:pPr>
      <w:bookmarkStart w:id="216" w:name="bookmark821"/>
      <w:r w:rsidRPr="007C3C01">
        <w:rPr>
          <w:rFonts w:ascii="Times New Roman" w:hAnsi="Times New Roman" w:cs="Times New Roman"/>
        </w:rPr>
        <w:t xml:space="preserve">Арабы в </w:t>
      </w:r>
      <w:r w:rsidRPr="007C3C01">
        <w:rPr>
          <w:rFonts w:ascii="Times New Roman" w:hAnsi="Times New Roman" w:cs="Times New Roman"/>
          <w:lang w:val="en-US" w:eastAsia="en-US" w:bidi="en-US"/>
        </w:rPr>
        <w:t>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(2 ч)</w:t>
      </w:r>
      <w:bookmarkEnd w:id="21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C3C01" w:rsidRPr="007C3C01" w:rsidRDefault="007C3C01" w:rsidP="007C3C01">
      <w:pPr>
        <w:pStyle w:val="aff0"/>
        <w:rPr>
          <w:rFonts w:ascii="Times New Roman" w:hAnsi="Times New Roman" w:cs="Times New Roman"/>
        </w:rPr>
      </w:pPr>
      <w:bookmarkStart w:id="217" w:name="bookmark823"/>
      <w:r w:rsidRPr="007C3C01">
        <w:rPr>
          <w:rFonts w:ascii="Times New Roman" w:hAnsi="Times New Roman" w:cs="Times New Roman"/>
        </w:rPr>
        <w:t xml:space="preserve">Средневековое европейское общество </w:t>
      </w:r>
      <w:r w:rsidRPr="007C3C01">
        <w:rPr>
          <w:rFonts w:ascii="Times New Roman" w:hAnsi="Times New Roman" w:cs="Times New Roman"/>
          <w:bCs/>
        </w:rPr>
        <w:t>(3 ч)</w:t>
      </w:r>
      <w:bookmarkEnd w:id="21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C3C01" w:rsidRPr="007C3C01" w:rsidRDefault="007C3C01" w:rsidP="007C3C01">
      <w:pPr>
        <w:pStyle w:val="aff0"/>
        <w:rPr>
          <w:rFonts w:ascii="Times New Roman" w:hAnsi="Times New Roman" w:cs="Times New Roman"/>
        </w:rPr>
      </w:pPr>
      <w:bookmarkStart w:id="218" w:name="bookmark825"/>
      <w:r w:rsidRPr="007C3C01">
        <w:rPr>
          <w:rFonts w:ascii="Times New Roman" w:hAnsi="Times New Roman" w:cs="Times New Roman"/>
        </w:rPr>
        <w:t xml:space="preserve">Государства Европы в </w:t>
      </w:r>
      <w:r w:rsidRPr="007C3C01">
        <w:rPr>
          <w:rFonts w:ascii="Times New Roman" w:hAnsi="Times New Roman" w:cs="Times New Roman"/>
          <w:lang w:val="en-US" w:eastAsia="en-US" w:bidi="en-US"/>
        </w:rPr>
        <w:t>XII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(4 ч)</w:t>
      </w:r>
      <w:bookmarkEnd w:id="21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w:t>
      </w:r>
      <w:r w:rsidRPr="007C3C01">
        <w:rPr>
          <w:rFonts w:ascii="Times New Roman" w:hAnsi="Times New Roman" w:cs="Times New Roman"/>
          <w:color w:val="auto"/>
          <w:sz w:val="20"/>
          <w:szCs w:val="20"/>
          <w:lang w:val="en-US" w:bidi="en-US"/>
        </w:rPr>
        <w:t>XIV</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вв. Реконкиста и образование централизованных государств на Пиренейском полуострове. Итальянские государства в </w:t>
      </w:r>
      <w:r w:rsidRPr="007C3C01">
        <w:rPr>
          <w:rFonts w:ascii="Times New Roman" w:hAnsi="Times New Roman" w:cs="Times New Roman"/>
          <w:color w:val="auto"/>
          <w:sz w:val="20"/>
          <w:szCs w:val="20"/>
          <w:lang w:val="en-US" w:bidi="en-US"/>
        </w:rPr>
        <w:t>XII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вв. Развитие экономики в европейских странах в период зрелого Средневековья. Обострение социальных противоречий в </w:t>
      </w:r>
      <w:r w:rsidRPr="007C3C01">
        <w:rPr>
          <w:rFonts w:ascii="Times New Roman" w:hAnsi="Times New Roman" w:cs="Times New Roman"/>
          <w:color w:val="auto"/>
          <w:sz w:val="20"/>
          <w:szCs w:val="20"/>
          <w:lang w:val="en-US" w:bidi="en-US"/>
        </w:rPr>
        <w:t>XIV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(Жакерия, восстание Уота Тайлера). Гуситское движение в Чехии.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Византийская империя и славянские государства в </w:t>
      </w:r>
      <w:r w:rsidRPr="007C3C01">
        <w:rPr>
          <w:rFonts w:ascii="Times New Roman" w:hAnsi="Times New Roman" w:cs="Times New Roman"/>
          <w:color w:val="auto"/>
          <w:sz w:val="20"/>
          <w:szCs w:val="20"/>
          <w:lang w:val="en-US" w:bidi="en-US"/>
        </w:rPr>
        <w:t>XII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 Экспансия турок-османов. Османские завоевания на Балканах. Падение Константинополя.</w:t>
      </w:r>
    </w:p>
    <w:p w:rsidR="007C3C01" w:rsidRPr="007C3C01" w:rsidRDefault="007C3C01" w:rsidP="007C3C01">
      <w:pPr>
        <w:pStyle w:val="aff0"/>
        <w:rPr>
          <w:rFonts w:ascii="Times New Roman" w:hAnsi="Times New Roman" w:cs="Times New Roman"/>
        </w:rPr>
      </w:pPr>
      <w:bookmarkStart w:id="219" w:name="bookmark827"/>
      <w:r w:rsidRPr="007C3C01">
        <w:rPr>
          <w:rFonts w:ascii="Times New Roman" w:hAnsi="Times New Roman" w:cs="Times New Roman"/>
        </w:rPr>
        <w:t xml:space="preserve">Культура средневековой Европы </w:t>
      </w:r>
      <w:r w:rsidRPr="007C3C01">
        <w:rPr>
          <w:rFonts w:ascii="Times New Roman" w:hAnsi="Times New Roman" w:cs="Times New Roman"/>
          <w:bCs/>
        </w:rPr>
        <w:t>(2 ч)</w:t>
      </w:r>
      <w:bookmarkEnd w:id="21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7C3C01" w:rsidRPr="007C3C01" w:rsidRDefault="007C3C01" w:rsidP="007C3C01">
      <w:pPr>
        <w:pStyle w:val="aff0"/>
        <w:rPr>
          <w:rFonts w:ascii="Times New Roman" w:hAnsi="Times New Roman" w:cs="Times New Roman"/>
        </w:rPr>
      </w:pPr>
      <w:bookmarkStart w:id="220" w:name="bookmark829"/>
      <w:r w:rsidRPr="007C3C01">
        <w:rPr>
          <w:rFonts w:ascii="Times New Roman" w:hAnsi="Times New Roman" w:cs="Times New Roman"/>
        </w:rPr>
        <w:t xml:space="preserve">Страны Востока в Средние века </w:t>
      </w:r>
      <w:r w:rsidRPr="007C3C01">
        <w:rPr>
          <w:rFonts w:ascii="Times New Roman" w:hAnsi="Times New Roman" w:cs="Times New Roman"/>
          <w:bCs/>
        </w:rPr>
        <w:t>(3 ч)</w:t>
      </w:r>
      <w:bookmarkEnd w:id="220"/>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Османская империя</w:t>
      </w:r>
      <w:r w:rsidRPr="007C3C01">
        <w:rPr>
          <w:rFonts w:ascii="Times New Roman" w:hAnsi="Times New Roman" w:cs="Times New Roman"/>
          <w:color w:val="auto"/>
          <w:sz w:val="20"/>
          <w:szCs w:val="20"/>
        </w:rPr>
        <w:t xml:space="preserve">: завоевания турок-османов (Балканы, падение Византии), управление империей, положение покоренных народов. </w:t>
      </w:r>
      <w:r w:rsidRPr="007C3C01">
        <w:rPr>
          <w:rFonts w:ascii="Times New Roman" w:hAnsi="Times New Roman" w:cs="Times New Roman"/>
          <w:b/>
          <w:bCs/>
          <w:i/>
          <w:iCs/>
          <w:color w:val="auto"/>
          <w:sz w:val="20"/>
          <w:szCs w:val="20"/>
        </w:rPr>
        <w:t>Монгольская держава</w:t>
      </w:r>
      <w:r w:rsidRPr="007C3C01">
        <w:rPr>
          <w:rFonts w:ascii="Times New Roman" w:hAnsi="Times New Roman" w:cs="Times New Roman"/>
          <w:color w:val="auto"/>
          <w:sz w:val="20"/>
          <w:szCs w:val="20"/>
        </w:rPr>
        <w:t xml:space="preserve">: общественный строй монгольских племен, завоевания Чингисхана и его </w:t>
      </w:r>
      <w:r w:rsidRPr="007C3C01">
        <w:rPr>
          <w:rFonts w:ascii="Times New Roman" w:hAnsi="Times New Roman" w:cs="Times New Roman"/>
          <w:color w:val="auto"/>
          <w:sz w:val="20"/>
          <w:szCs w:val="20"/>
        </w:rPr>
        <w:lastRenderedPageBreak/>
        <w:t xml:space="preserve">потомков, управление подчиненными территориями. </w:t>
      </w:r>
      <w:r w:rsidRPr="007C3C01">
        <w:rPr>
          <w:rFonts w:ascii="Times New Roman" w:hAnsi="Times New Roman" w:cs="Times New Roman"/>
          <w:b/>
          <w:bCs/>
          <w:i/>
          <w:iCs/>
          <w:color w:val="auto"/>
          <w:sz w:val="20"/>
          <w:szCs w:val="20"/>
        </w:rPr>
        <w:t>Китай</w:t>
      </w:r>
      <w:r w:rsidRPr="007C3C01">
        <w:rPr>
          <w:rFonts w:ascii="Times New Roman" w:hAnsi="Times New Roman" w:cs="Times New Roman"/>
          <w:color w:val="auto"/>
          <w:sz w:val="20"/>
          <w:szCs w:val="20"/>
        </w:rPr>
        <w:t xml:space="preserve">: империи, правители и подданные, борьба против завоевателей. </w:t>
      </w:r>
      <w:r w:rsidRPr="007C3C01">
        <w:rPr>
          <w:rFonts w:ascii="Times New Roman" w:hAnsi="Times New Roman" w:cs="Times New Roman"/>
          <w:b/>
          <w:bCs/>
          <w:i/>
          <w:iCs/>
          <w:color w:val="auto"/>
          <w:sz w:val="20"/>
          <w:szCs w:val="20"/>
        </w:rPr>
        <w:t>Япония</w:t>
      </w:r>
      <w:r w:rsidRPr="007C3C01">
        <w:rPr>
          <w:rFonts w:ascii="Times New Roman" w:hAnsi="Times New Roman" w:cs="Times New Roman"/>
          <w:color w:val="auto"/>
          <w:sz w:val="20"/>
          <w:szCs w:val="20"/>
        </w:rPr>
        <w:t xml:space="preserve"> в Средние века: образование государства, власть императоров и управление сегунов. </w:t>
      </w:r>
      <w:r w:rsidRPr="007C3C01">
        <w:rPr>
          <w:rFonts w:ascii="Times New Roman" w:hAnsi="Times New Roman" w:cs="Times New Roman"/>
          <w:b/>
          <w:bCs/>
          <w:i/>
          <w:iCs/>
          <w:color w:val="auto"/>
          <w:sz w:val="20"/>
          <w:szCs w:val="20"/>
        </w:rPr>
        <w:t>Индия</w:t>
      </w:r>
      <w:r w:rsidRPr="007C3C01">
        <w:rPr>
          <w:rFonts w:ascii="Times New Roman" w:hAnsi="Times New Roman" w:cs="Times New Roman"/>
          <w:color w:val="auto"/>
          <w:sz w:val="20"/>
          <w:szCs w:val="20"/>
        </w:rPr>
        <w:t>: раздробленность индийских княжеств, вторжение мусульман, Делийский султанат.</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Культура народов Востока. Литература. Архитектура. Традиционные искусства и ремесла.</w:t>
      </w:r>
    </w:p>
    <w:p w:rsidR="007C3C01" w:rsidRPr="007C3C01" w:rsidRDefault="007C3C01" w:rsidP="007C3C01">
      <w:pPr>
        <w:pStyle w:val="aff0"/>
        <w:rPr>
          <w:rFonts w:ascii="Times New Roman" w:hAnsi="Times New Roman" w:cs="Times New Roman"/>
        </w:rPr>
      </w:pPr>
      <w:bookmarkStart w:id="221" w:name="bookmark83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Государства доколумбовой Америки в Средние века </w:t>
      </w:r>
      <w:r w:rsidRPr="007C3C01">
        <w:rPr>
          <w:rFonts w:ascii="Times New Roman" w:hAnsi="Times New Roman" w:cs="Times New Roman"/>
          <w:bCs/>
        </w:rPr>
        <w:t>(1 ч)</w:t>
      </w:r>
      <w:bookmarkEnd w:id="22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Цивилизации майя, ацтеков и инков: общественный строй, религиозные верования, культура. Появление европейских завоевателей.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(1 ч). Историческое и культурное наследие Средних веков.</w:t>
      </w:r>
    </w:p>
    <w:p w:rsidR="007C3C01" w:rsidRPr="007C3C01" w:rsidRDefault="007C3C01" w:rsidP="007C3C01">
      <w:pPr>
        <w:pStyle w:val="aff0"/>
        <w:rPr>
          <w:rFonts w:ascii="Times New Roman" w:hAnsi="Times New Roman" w:cs="Times New Roman"/>
        </w:rPr>
      </w:pPr>
      <w:bookmarkStart w:id="222" w:name="bookmark833"/>
      <w:r w:rsidRPr="007C3C01">
        <w:rPr>
          <w:rFonts w:ascii="Times New Roman" w:hAnsi="Times New Roman" w:cs="Times New Roman"/>
        </w:rPr>
        <w:t>ИСТОРИЯ РОССИИ. ОТ РУСИ К РОССИЙСКОМУ ГОСУДАРСТВУ (45 ч)</w:t>
      </w:r>
      <w:bookmarkEnd w:id="22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 Роль и место России в мировой истории. Проблемы периодизации российской истории. Источники по истории России.</w:t>
      </w:r>
    </w:p>
    <w:p w:rsidR="007C3C01" w:rsidRPr="007C3C01" w:rsidRDefault="007C3C01" w:rsidP="007C3C01">
      <w:pPr>
        <w:pStyle w:val="aff0"/>
        <w:rPr>
          <w:rFonts w:ascii="Times New Roman" w:hAnsi="Times New Roman" w:cs="Times New Roman"/>
        </w:rPr>
      </w:pPr>
      <w:bookmarkStart w:id="223" w:name="bookmark835"/>
      <w:r w:rsidRPr="007C3C01">
        <w:rPr>
          <w:rFonts w:ascii="Times New Roman" w:hAnsi="Times New Roman" w:cs="Times New Roman"/>
        </w:rPr>
        <w:t>Народы и государства на территории нашей страны</w:t>
      </w:r>
      <w:bookmarkEnd w:id="22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в древности. Восточная Европа в середине </w:t>
      </w:r>
      <w:r w:rsidRPr="007C3C01">
        <w:rPr>
          <w:rFonts w:ascii="Times New Roman" w:hAnsi="Times New Roman" w:cs="Times New Roman"/>
          <w:lang w:val="en-US" w:eastAsia="en-US" w:bidi="en-US"/>
        </w:rPr>
        <w:t>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тыс. н. э. </w:t>
      </w:r>
      <w:r w:rsidRPr="007C3C01">
        <w:rPr>
          <w:rFonts w:ascii="Times New Roman" w:hAnsi="Times New Roman" w:cs="Times New Roman"/>
          <w:bCs/>
        </w:rPr>
        <w:t>(5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Народы, проживавшие на этой территории до середины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Страны и народы Восточной Европы, Сибири и Дальнего Востока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Тюркский каганат. Хазарский каганат. Волжская Булгария.</w:t>
      </w:r>
    </w:p>
    <w:p w:rsidR="007C3C01" w:rsidRPr="007C3C01" w:rsidRDefault="007C3C01" w:rsidP="007C3C01">
      <w:pPr>
        <w:pStyle w:val="aff0"/>
        <w:rPr>
          <w:rFonts w:ascii="Times New Roman" w:hAnsi="Times New Roman" w:cs="Times New Roman"/>
        </w:rPr>
      </w:pPr>
      <w:bookmarkStart w:id="224" w:name="bookmark83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Русь в </w:t>
      </w:r>
      <w:r w:rsidRPr="007C3C01">
        <w:rPr>
          <w:rFonts w:ascii="Times New Roman" w:hAnsi="Times New Roman" w:cs="Times New Roman"/>
          <w:lang w:val="en-US" w:eastAsia="en-US" w:bidi="en-US"/>
        </w:rPr>
        <w:t>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w:t>
      </w:r>
      <w:r w:rsidRPr="007C3C01">
        <w:rPr>
          <w:rFonts w:ascii="Times New Roman" w:hAnsi="Times New Roman" w:cs="Times New Roman"/>
          <w:lang w:val="en-US" w:eastAsia="en-US" w:bidi="en-US"/>
        </w:rPr>
        <w:t>XII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(13 ч)</w:t>
      </w:r>
      <w:bookmarkEnd w:id="22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Образование государства Русь.</w:t>
      </w:r>
      <w:r w:rsidRPr="007C3C01">
        <w:rPr>
          <w:rFonts w:ascii="Times New Roman" w:hAnsi="Times New Roman" w:cs="Times New Roman"/>
          <w:color w:val="auto"/>
          <w:sz w:val="20"/>
          <w:szCs w:val="20"/>
        </w:rPr>
        <w:t xml:space="preserve"> Исторические условия складывания русской государственности: природно-климатический фактор и политические процессы в Европе в конце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тыс. н. э. Формирование новой политической и этнической карты континента.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Первые известия о Руси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Проблема образования государства Русь. Скандинавы на Руси. Начало династии Рюриковичей.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C3C01" w:rsidRPr="007C3C01" w:rsidRDefault="007C3C01" w:rsidP="007C3C01">
      <w:pPr>
        <w:pStyle w:val="15"/>
        <w:widowControl/>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Принятие христианства и его значение. Византийское наследие на Руси.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Русь в конце </w:t>
      </w:r>
      <w:r w:rsidRPr="007C3C01">
        <w:rPr>
          <w:rFonts w:ascii="Times New Roman" w:hAnsi="Times New Roman" w:cs="Times New Roman"/>
          <w:b/>
          <w:bCs/>
          <w:i/>
          <w:iCs/>
          <w:color w:val="auto"/>
          <w:sz w:val="20"/>
          <w:szCs w:val="20"/>
          <w:lang w:val="en-US" w:bidi="en-US"/>
        </w:rPr>
        <w:t>X</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 xml:space="preserve">— начале </w:t>
      </w:r>
      <w:r w:rsidRPr="007C3C01">
        <w:rPr>
          <w:rFonts w:ascii="Times New Roman" w:hAnsi="Times New Roman" w:cs="Times New Roman"/>
          <w:b/>
          <w:bCs/>
          <w:i/>
          <w:iCs/>
          <w:color w:val="auto"/>
          <w:sz w:val="20"/>
          <w:szCs w:val="20"/>
          <w:lang w:val="en-US" w:bidi="en-US"/>
        </w:rPr>
        <w:t>XII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Культурное пространство.</w:t>
      </w:r>
      <w:r w:rsidRPr="007C3C01">
        <w:rPr>
          <w:rFonts w:ascii="Times New Roman" w:hAnsi="Times New Roman" w:cs="Times New Roman"/>
          <w:color w:val="auto"/>
          <w:sz w:val="20"/>
          <w:szCs w:val="20"/>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Появление древнерусской литературы. «Слово о Законе и Благодати».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C3C01" w:rsidRPr="007C3C01" w:rsidRDefault="007C3C01" w:rsidP="007C3C01">
      <w:pPr>
        <w:pStyle w:val="aff0"/>
        <w:rPr>
          <w:rFonts w:ascii="Times New Roman" w:hAnsi="Times New Roman" w:cs="Times New Roman"/>
        </w:rPr>
      </w:pPr>
      <w:bookmarkStart w:id="225" w:name="bookmark840"/>
      <w:r w:rsidRPr="007C3C01">
        <w:rPr>
          <w:rFonts w:ascii="Times New Roman" w:hAnsi="Times New Roman" w:cs="Times New Roman"/>
        </w:rPr>
        <w:t xml:space="preserve">Русь в середине </w:t>
      </w:r>
      <w:r w:rsidRPr="007C3C01">
        <w:rPr>
          <w:rFonts w:ascii="Times New Roman" w:hAnsi="Times New Roman" w:cs="Times New Roman"/>
          <w:lang w:val="en-US" w:eastAsia="en-US" w:bidi="en-US"/>
        </w:rPr>
        <w:t>XII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w:t>
      </w:r>
      <w:r w:rsidRPr="007C3C01">
        <w:rPr>
          <w:rFonts w:ascii="Times New Roman" w:hAnsi="Times New Roman" w:cs="Times New Roman"/>
          <w:lang w:val="en-US" w:eastAsia="en-US" w:bidi="en-US"/>
        </w:rPr>
        <w:t>XIII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(6 ч)</w:t>
      </w:r>
      <w:bookmarkEnd w:id="22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C3C01" w:rsidRPr="007C3C01" w:rsidRDefault="007C3C01" w:rsidP="007C3C01">
      <w:pPr>
        <w:pStyle w:val="aff0"/>
        <w:rPr>
          <w:rFonts w:ascii="Times New Roman" w:hAnsi="Times New Roman" w:cs="Times New Roman"/>
        </w:rPr>
      </w:pPr>
      <w:bookmarkStart w:id="226" w:name="bookmark842"/>
      <w:r w:rsidRPr="007C3C01">
        <w:rPr>
          <w:rFonts w:ascii="Times New Roman" w:hAnsi="Times New Roman" w:cs="Times New Roman"/>
        </w:rPr>
        <w:t xml:space="preserve">Русские земли и их соседи в середине </w:t>
      </w:r>
      <w:r w:rsidRPr="007C3C01">
        <w:rPr>
          <w:rFonts w:ascii="Times New Roman" w:hAnsi="Times New Roman" w:cs="Times New Roman"/>
          <w:lang w:val="en-US" w:eastAsia="en-US" w:bidi="en-US"/>
        </w:rPr>
        <w:t>XIII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w:t>
      </w:r>
      <w:r w:rsidRPr="007C3C01">
        <w:rPr>
          <w:rFonts w:ascii="Times New Roman" w:hAnsi="Times New Roman" w:cs="Times New Roman"/>
          <w:lang w:val="en-US" w:eastAsia="en-US" w:bidi="en-US"/>
        </w:rPr>
        <w:t>XIV</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(10 ч)</w:t>
      </w:r>
      <w:bookmarkEnd w:id="22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Возникновение Монгольской империи. Завоевания Чингисхана и его потомков. Походы Батыя на Восточную Европу. </w:t>
      </w:r>
      <w:r w:rsidRPr="007C3C01">
        <w:rPr>
          <w:rFonts w:ascii="Times New Roman" w:hAnsi="Times New Roman" w:cs="Times New Roman"/>
          <w:color w:val="auto"/>
          <w:sz w:val="20"/>
          <w:szCs w:val="20"/>
        </w:rPr>
        <w:lastRenderedPageBreak/>
        <w:t>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Народы и государства степной зоны Восточной Европы и Сибири в </w:t>
      </w:r>
      <w:r w:rsidRPr="007C3C01">
        <w:rPr>
          <w:rFonts w:ascii="Times New Roman" w:hAnsi="Times New Roman" w:cs="Times New Roman"/>
          <w:b/>
          <w:bCs/>
          <w:i/>
          <w:iCs/>
          <w:color w:val="auto"/>
          <w:sz w:val="20"/>
          <w:szCs w:val="20"/>
          <w:lang w:val="en-US" w:bidi="en-US"/>
        </w:rPr>
        <w:t>XIII</w:t>
      </w:r>
      <w:r w:rsidRPr="007C3C01">
        <w:rPr>
          <w:rFonts w:ascii="Times New Roman" w:hAnsi="Times New Roman" w:cs="Times New Roman"/>
          <w:b/>
          <w:bCs/>
          <w:i/>
          <w:iCs/>
          <w:color w:val="auto"/>
          <w:sz w:val="20"/>
          <w:szCs w:val="20"/>
          <w:lang w:bidi="en-US"/>
        </w:rPr>
        <w:t>—</w:t>
      </w:r>
      <w:r w:rsidRPr="007C3C01">
        <w:rPr>
          <w:rFonts w:ascii="Times New Roman" w:hAnsi="Times New Roman" w:cs="Times New Roman"/>
          <w:b/>
          <w:bCs/>
          <w:i/>
          <w:iCs/>
          <w:color w:val="auto"/>
          <w:sz w:val="20"/>
          <w:szCs w:val="20"/>
          <w:lang w:val="en-US" w:bidi="en-US"/>
        </w:rPr>
        <w:t>XV</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вв.</w:t>
      </w:r>
      <w:r w:rsidRPr="007C3C01">
        <w:rPr>
          <w:rFonts w:ascii="Times New Roman" w:hAnsi="Times New Roman" w:cs="Times New Roman"/>
          <w:color w:val="auto"/>
          <w:sz w:val="20"/>
          <w:szCs w:val="20"/>
        </w:rPr>
        <w:t xml:space="preserve">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7C3C01">
        <w:rPr>
          <w:rFonts w:ascii="Times New Roman" w:hAnsi="Times New Roman" w:cs="Times New Roman"/>
          <w:color w:val="auto"/>
          <w:sz w:val="20"/>
          <w:szCs w:val="20"/>
          <w:lang w:val="en-US" w:bidi="en-US"/>
        </w:rPr>
        <w:t>XIV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нашествие Тимура.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Культурное пространство.</w:t>
      </w:r>
      <w:r w:rsidRPr="007C3C01">
        <w:rPr>
          <w:rFonts w:ascii="Times New Roman" w:hAnsi="Times New Roman" w:cs="Times New Roman"/>
          <w:color w:val="auto"/>
          <w:sz w:val="20"/>
          <w:szCs w:val="20"/>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7C3C01" w:rsidRPr="007C3C01" w:rsidRDefault="007C3C01" w:rsidP="007C3C01">
      <w:pPr>
        <w:pStyle w:val="aff0"/>
        <w:rPr>
          <w:rFonts w:ascii="Times New Roman" w:hAnsi="Times New Roman" w:cs="Times New Roman"/>
        </w:rPr>
      </w:pPr>
      <w:bookmarkStart w:id="227" w:name="bookmark84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Формирование единого Русского государства в </w:t>
      </w:r>
      <w:r w:rsidRPr="007C3C01">
        <w:rPr>
          <w:rFonts w:ascii="Times New Roman" w:hAnsi="Times New Roman" w:cs="Times New Roman"/>
          <w:lang w:val="en-US" w:eastAsia="en-US" w:bidi="en-US"/>
        </w:rPr>
        <w:t>XV</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(8 ч)</w:t>
      </w:r>
      <w:bookmarkEnd w:id="227"/>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Василий Темный. Новгород и Псков в </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Культурное пространство</w:t>
      </w:r>
      <w:r w:rsidRPr="007C3C01">
        <w:rPr>
          <w:rFonts w:ascii="Times New Roman" w:hAnsi="Times New Roman" w:cs="Times New Roman"/>
          <w:color w:val="auto"/>
          <w:sz w:val="20"/>
          <w:szCs w:val="20"/>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Наш край</w:t>
      </w:r>
      <w:r w:rsidRPr="007C3C01">
        <w:rPr>
          <w:rFonts w:ascii="Times New Roman" w:hAnsi="Times New Roman" w:cs="Times New Roman"/>
          <w:color w:val="auto"/>
          <w:sz w:val="20"/>
          <w:szCs w:val="20"/>
          <w:vertAlign w:val="superscript"/>
        </w:rPr>
        <w:footnoteReference w:id="4"/>
      </w:r>
      <w:r w:rsidRPr="007C3C01">
        <w:rPr>
          <w:rFonts w:ascii="Times New Roman" w:hAnsi="Times New Roman" w:cs="Times New Roman"/>
          <w:color w:val="auto"/>
          <w:sz w:val="20"/>
          <w:szCs w:val="20"/>
        </w:rPr>
        <w:t xml:space="preserve"> с древнейших времен до конца </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(2 ч).</w:t>
      </w:r>
    </w:p>
    <w:p w:rsidR="007C3C01" w:rsidRPr="007C3C01" w:rsidRDefault="007C3C01" w:rsidP="007C3C01">
      <w:pPr>
        <w:pStyle w:val="aff0"/>
        <w:rPr>
          <w:rFonts w:ascii="Times New Roman" w:hAnsi="Times New Roman" w:cs="Times New Roman"/>
        </w:rPr>
      </w:pPr>
      <w:bookmarkStart w:id="228" w:name="bookmark846"/>
      <w:r w:rsidRPr="007C3C01">
        <w:rPr>
          <w:rFonts w:ascii="Times New Roman" w:hAnsi="Times New Roman" w:cs="Times New Roman"/>
        </w:rPr>
        <w:t>7 КЛАСС</w:t>
      </w:r>
      <w:bookmarkEnd w:id="228"/>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ВСЕОБЩАЯ ИСТОРИЯ. ИСТОРИЯ НОВОГО ВРЕМЕНИ.</w:t>
      </w:r>
    </w:p>
    <w:p w:rsidR="007C3C01" w:rsidRPr="007C3C01" w:rsidRDefault="007C3C01" w:rsidP="007C3C01">
      <w:pPr>
        <w:pStyle w:val="aff0"/>
        <w:rPr>
          <w:rFonts w:ascii="Times New Roman" w:hAnsi="Times New Roman" w:cs="Times New Roman"/>
        </w:rPr>
      </w:pPr>
      <w:bookmarkStart w:id="229" w:name="bookmark849"/>
      <w:r w:rsidRPr="007C3C01">
        <w:rPr>
          <w:rFonts w:ascii="Times New Roman" w:hAnsi="Times New Roman" w:cs="Times New Roman"/>
        </w:rPr>
        <w:t xml:space="preserve">КОНЕЦ </w:t>
      </w:r>
      <w:r w:rsidRPr="007C3C01">
        <w:rPr>
          <w:rFonts w:ascii="Times New Roman" w:hAnsi="Times New Roman" w:cs="Times New Roman"/>
          <w:lang w:val="en-US" w:eastAsia="en-US" w:bidi="en-US"/>
        </w:rPr>
        <w:t>XV</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(23 ч)</w:t>
      </w:r>
      <w:bookmarkEnd w:id="22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 Понятие «Новое время». Хронологические рамки и периодизация истории Нового времени.</w:t>
      </w:r>
    </w:p>
    <w:p w:rsidR="007C3C01" w:rsidRPr="007C3C01" w:rsidRDefault="007C3C01" w:rsidP="007C3C01">
      <w:pPr>
        <w:pStyle w:val="aff0"/>
        <w:rPr>
          <w:rFonts w:ascii="Times New Roman" w:hAnsi="Times New Roman" w:cs="Times New Roman"/>
        </w:rPr>
      </w:pPr>
      <w:bookmarkStart w:id="230" w:name="bookmark851"/>
      <w:r w:rsidRPr="007C3C01">
        <w:rPr>
          <w:rFonts w:ascii="Times New Roman" w:hAnsi="Times New Roman" w:cs="Times New Roman"/>
        </w:rPr>
        <w:t xml:space="preserve">Великие географические открытия </w:t>
      </w:r>
      <w:r w:rsidRPr="007C3C01">
        <w:rPr>
          <w:rFonts w:ascii="Times New Roman" w:hAnsi="Times New Roman" w:cs="Times New Roman"/>
          <w:bCs/>
        </w:rPr>
        <w:t>(2 ч)</w:t>
      </w:r>
      <w:bookmarkEnd w:id="23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7C3C01">
        <w:rPr>
          <w:rFonts w:ascii="Times New Roman" w:hAnsi="Times New Roman" w:cs="Times New Roman"/>
          <w:color w:val="auto"/>
          <w:sz w:val="20"/>
          <w:szCs w:val="20"/>
          <w:lang w:val="en-US" w:bidi="en-US"/>
        </w:rPr>
        <w:t>XV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aff0"/>
        <w:rPr>
          <w:rFonts w:ascii="Times New Roman" w:hAnsi="Times New Roman" w:cs="Times New Roman"/>
        </w:rPr>
      </w:pPr>
      <w:bookmarkStart w:id="231" w:name="bookmark853"/>
      <w:r w:rsidRPr="007C3C01">
        <w:rPr>
          <w:rFonts w:ascii="Times New Roman" w:hAnsi="Times New Roman" w:cs="Times New Roman"/>
        </w:rPr>
        <w:t xml:space="preserve">Изменения в европейском обществе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(2 ч)</w:t>
      </w:r>
      <w:bookmarkEnd w:id="23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7C3C01" w:rsidRPr="007C3C01" w:rsidRDefault="007C3C01" w:rsidP="007C3C01">
      <w:pPr>
        <w:pStyle w:val="aff0"/>
        <w:rPr>
          <w:rFonts w:ascii="Times New Roman" w:hAnsi="Times New Roman" w:cs="Times New Roman"/>
        </w:rPr>
      </w:pPr>
      <w:bookmarkStart w:id="232" w:name="bookmark855"/>
      <w:r w:rsidRPr="007C3C01">
        <w:rPr>
          <w:rFonts w:ascii="Times New Roman" w:hAnsi="Times New Roman" w:cs="Times New Roman"/>
        </w:rPr>
        <w:t xml:space="preserve">Реформация и контрреформация в Европе </w:t>
      </w:r>
      <w:r w:rsidRPr="007C3C01">
        <w:rPr>
          <w:rFonts w:ascii="Times New Roman" w:hAnsi="Times New Roman" w:cs="Times New Roman"/>
          <w:bCs/>
        </w:rPr>
        <w:t>(2 ч)</w:t>
      </w:r>
      <w:bookmarkEnd w:id="23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7C3C01" w:rsidRPr="007C3C01" w:rsidRDefault="007C3C01" w:rsidP="007C3C01">
      <w:pPr>
        <w:pStyle w:val="aff0"/>
        <w:rPr>
          <w:rFonts w:ascii="Times New Roman" w:hAnsi="Times New Roman" w:cs="Times New Roman"/>
        </w:rPr>
      </w:pPr>
      <w:bookmarkStart w:id="233" w:name="bookmark857"/>
      <w:r w:rsidRPr="007C3C01">
        <w:rPr>
          <w:rFonts w:ascii="Times New Roman" w:hAnsi="Times New Roman" w:cs="Times New Roman"/>
        </w:rPr>
        <w:t xml:space="preserve">Государства Европы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(7 ч)</w:t>
      </w:r>
      <w:bookmarkEnd w:id="233"/>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Испания</w:t>
      </w:r>
      <w:r w:rsidRPr="007C3C01">
        <w:rPr>
          <w:rFonts w:ascii="Times New Roman" w:hAnsi="Times New Roman" w:cs="Times New Roman"/>
          <w:color w:val="auto"/>
          <w:sz w:val="20"/>
          <w:szCs w:val="20"/>
        </w:rPr>
        <w:t xml:space="preserve"> под властью потомков католических королей. Внутренняя и внешняя политика испанских Габсбургов. Национально-освободительное движение в </w:t>
      </w:r>
      <w:r w:rsidRPr="007C3C01">
        <w:rPr>
          <w:rFonts w:ascii="Times New Roman" w:hAnsi="Times New Roman" w:cs="Times New Roman"/>
          <w:b/>
          <w:bCs/>
          <w:i/>
          <w:iCs/>
          <w:color w:val="auto"/>
          <w:sz w:val="20"/>
          <w:szCs w:val="20"/>
        </w:rPr>
        <w:t>Нидерландах</w:t>
      </w:r>
      <w:r w:rsidRPr="007C3C01">
        <w:rPr>
          <w:rFonts w:ascii="Times New Roman" w:hAnsi="Times New Roman" w:cs="Times New Roman"/>
          <w:color w:val="auto"/>
          <w:sz w:val="20"/>
          <w:szCs w:val="20"/>
        </w:rPr>
        <w:t xml:space="preserve">: цели, участники, формы борьбы. Итоги и значение </w:t>
      </w:r>
      <w:r w:rsidRPr="007C3C01">
        <w:rPr>
          <w:rFonts w:ascii="Times New Roman" w:hAnsi="Times New Roman" w:cs="Times New Roman"/>
          <w:color w:val="auto"/>
          <w:sz w:val="20"/>
          <w:szCs w:val="20"/>
        </w:rPr>
        <w:lastRenderedPageBreak/>
        <w:t>Нидерландской революции.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Франция: путь к абсолютизму</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Королевская власть и централизация управления страной. Католики и гугеноты. Религиозные войны. Генрих </w:t>
      </w:r>
      <w:r w:rsidRPr="007C3C01">
        <w:rPr>
          <w:rFonts w:ascii="Times New Roman" w:hAnsi="Times New Roman" w:cs="Times New Roman"/>
          <w:color w:val="auto"/>
          <w:sz w:val="20"/>
          <w:szCs w:val="20"/>
          <w:lang w:val="en-US" w:bidi="en-US"/>
        </w:rPr>
        <w:t>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Нантский эдикт 1598 г. Людовик </w:t>
      </w:r>
      <w:r w:rsidRPr="007C3C01">
        <w:rPr>
          <w:rFonts w:ascii="Times New Roman" w:hAnsi="Times New Roman" w:cs="Times New Roman"/>
          <w:color w:val="auto"/>
          <w:sz w:val="20"/>
          <w:szCs w:val="20"/>
          <w:lang w:val="en-US" w:bidi="en-US"/>
        </w:rPr>
        <w:t>XIII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кардинал Ришелье. Фронда. Французский абсолютизм при Людовике </w:t>
      </w:r>
      <w:r w:rsidRPr="007C3C01">
        <w:rPr>
          <w:rFonts w:ascii="Times New Roman" w:hAnsi="Times New Roman" w:cs="Times New Roman"/>
          <w:color w:val="auto"/>
          <w:sz w:val="20"/>
          <w:szCs w:val="20"/>
          <w:lang w:val="en-US" w:bidi="en-US"/>
        </w:rPr>
        <w:t>XIV</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Англия.</w:t>
      </w:r>
      <w:r w:rsidRPr="007C3C01">
        <w:rPr>
          <w:rFonts w:ascii="Times New Roman" w:hAnsi="Times New Roman" w:cs="Times New Roman"/>
          <w:color w:val="auto"/>
          <w:sz w:val="20"/>
          <w:szCs w:val="20"/>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sidRPr="007C3C01">
        <w:rPr>
          <w:rFonts w:ascii="Times New Roman" w:hAnsi="Times New Roman" w:cs="Times New Roman"/>
          <w:color w:val="auto"/>
          <w:sz w:val="20"/>
          <w:szCs w:val="20"/>
          <w:lang w:val="en-US" w:bidi="en-US"/>
        </w:rPr>
        <w:t>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королевская реформация. «Золотой век» Елизаветы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Английская революция середины </w:t>
      </w:r>
      <w:r w:rsidRPr="007C3C01">
        <w:rPr>
          <w:rFonts w:ascii="Times New Roman" w:hAnsi="Times New Roman" w:cs="Times New Roman"/>
          <w:b/>
          <w:bCs/>
          <w:i/>
          <w:iCs/>
          <w:color w:val="auto"/>
          <w:sz w:val="20"/>
          <w:szCs w:val="20"/>
          <w:lang w:val="en-US" w:bidi="en-US"/>
        </w:rPr>
        <w:t>XVII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Страны Центральной, Южной и Юго-Восточной Европы</w:t>
      </w:r>
      <w:r w:rsidRPr="007C3C01">
        <w:rPr>
          <w:rFonts w:ascii="Times New Roman" w:hAnsi="Times New Roman" w:cs="Times New Roman"/>
          <w:color w:val="auto"/>
          <w:sz w:val="20"/>
          <w:szCs w:val="20"/>
        </w:rPr>
        <w:t>. В мире империй и вне его. Германские государства. Итальянские земли. Положение славянских народов. Образование Речи Посполитой.</w:t>
      </w:r>
    </w:p>
    <w:p w:rsidR="007C3C01" w:rsidRPr="007C3C01" w:rsidRDefault="007C3C01" w:rsidP="007C3C01">
      <w:pPr>
        <w:pStyle w:val="aff0"/>
        <w:rPr>
          <w:rFonts w:ascii="Times New Roman" w:hAnsi="Times New Roman" w:cs="Times New Roman"/>
        </w:rPr>
      </w:pPr>
      <w:bookmarkStart w:id="234" w:name="bookmark859"/>
      <w:r w:rsidRPr="007C3C01">
        <w:rPr>
          <w:rFonts w:ascii="Times New Roman" w:hAnsi="Times New Roman" w:cs="Times New Roman"/>
        </w:rPr>
        <w:t xml:space="preserve">Международные отношения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(2 ч)</w:t>
      </w:r>
      <w:bookmarkEnd w:id="234"/>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C3C01" w:rsidRPr="007C3C01" w:rsidRDefault="007C3C01" w:rsidP="007C3C01">
      <w:pPr>
        <w:pStyle w:val="aff0"/>
        <w:rPr>
          <w:rFonts w:ascii="Times New Roman" w:hAnsi="Times New Roman" w:cs="Times New Roman"/>
        </w:rPr>
      </w:pPr>
      <w:bookmarkStart w:id="235" w:name="bookmark861"/>
      <w:r w:rsidRPr="007C3C01">
        <w:rPr>
          <w:rFonts w:ascii="Times New Roman" w:hAnsi="Times New Roman" w:cs="Times New Roman"/>
        </w:rPr>
        <w:t xml:space="preserve">Европейская культура в раннее Новое время </w:t>
      </w:r>
      <w:r w:rsidRPr="007C3C01">
        <w:rPr>
          <w:rFonts w:ascii="Times New Roman" w:hAnsi="Times New Roman" w:cs="Times New Roman"/>
          <w:bCs/>
        </w:rPr>
        <w:t>(3 ч)</w:t>
      </w:r>
      <w:bookmarkEnd w:id="235"/>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7C3C01" w:rsidRPr="007C3C01" w:rsidRDefault="007C3C01" w:rsidP="007C3C01">
      <w:pPr>
        <w:pStyle w:val="aff0"/>
        <w:rPr>
          <w:rFonts w:ascii="Times New Roman" w:hAnsi="Times New Roman" w:cs="Times New Roman"/>
        </w:rPr>
      </w:pPr>
      <w:bookmarkStart w:id="236" w:name="bookmark863"/>
      <w:r w:rsidRPr="007C3C01">
        <w:rPr>
          <w:rFonts w:ascii="Times New Roman" w:hAnsi="Times New Roman" w:cs="Times New Roman"/>
        </w:rPr>
        <w:t xml:space="preserve">Страны Востока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(3 ч)</w:t>
      </w:r>
      <w:bookmarkEnd w:id="23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Османская империя</w:t>
      </w:r>
      <w:r w:rsidRPr="007C3C01">
        <w:rPr>
          <w:rFonts w:ascii="Times New Roman" w:hAnsi="Times New Roman" w:cs="Times New Roman"/>
          <w:color w:val="auto"/>
          <w:sz w:val="20"/>
          <w:szCs w:val="20"/>
        </w:rPr>
        <w:t xml:space="preserve">: на вершине могущества. Сулейман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Великолепный: завоеватель, законодатель. Управление многонациональной империей. Османская армия. </w:t>
      </w:r>
      <w:r w:rsidRPr="007C3C01">
        <w:rPr>
          <w:rFonts w:ascii="Times New Roman" w:hAnsi="Times New Roman" w:cs="Times New Roman"/>
          <w:b/>
          <w:bCs/>
          <w:i/>
          <w:iCs/>
          <w:color w:val="auto"/>
          <w:sz w:val="20"/>
          <w:szCs w:val="20"/>
        </w:rPr>
        <w:t>Индия</w:t>
      </w:r>
      <w:r w:rsidRPr="007C3C01">
        <w:rPr>
          <w:rFonts w:ascii="Times New Roman" w:hAnsi="Times New Roman" w:cs="Times New Roman"/>
          <w:color w:val="auto"/>
          <w:sz w:val="20"/>
          <w:szCs w:val="20"/>
        </w:rPr>
        <w:t xml:space="preserve"> при Великих Моголах. Начало проникновения европейцев. Ост-Индские компании. </w:t>
      </w:r>
      <w:r w:rsidRPr="007C3C01">
        <w:rPr>
          <w:rFonts w:ascii="Times New Roman" w:hAnsi="Times New Roman" w:cs="Times New Roman"/>
          <w:b/>
          <w:bCs/>
          <w:i/>
          <w:iCs/>
          <w:color w:val="auto"/>
          <w:sz w:val="20"/>
          <w:szCs w:val="20"/>
        </w:rPr>
        <w:t>Китай</w:t>
      </w:r>
      <w:r w:rsidRPr="007C3C01">
        <w:rPr>
          <w:rFonts w:ascii="Times New Roman" w:hAnsi="Times New Roman" w:cs="Times New Roman"/>
          <w:color w:val="auto"/>
          <w:sz w:val="20"/>
          <w:szCs w:val="20"/>
        </w:rPr>
        <w:t xml:space="preserve"> в эпоху Мин. Экономическая и социальная политика государства. Утверждение маньчжурской династии Цин. </w:t>
      </w:r>
      <w:r w:rsidRPr="007C3C01">
        <w:rPr>
          <w:rFonts w:ascii="Times New Roman" w:hAnsi="Times New Roman" w:cs="Times New Roman"/>
          <w:b/>
          <w:bCs/>
          <w:i/>
          <w:iCs/>
          <w:color w:val="auto"/>
          <w:sz w:val="20"/>
          <w:szCs w:val="20"/>
        </w:rPr>
        <w:t>Япония</w:t>
      </w:r>
      <w:r w:rsidRPr="007C3C01">
        <w:rPr>
          <w:rFonts w:ascii="Times New Roman" w:hAnsi="Times New Roman" w:cs="Times New Roman"/>
          <w:color w:val="auto"/>
          <w:sz w:val="20"/>
          <w:szCs w:val="20"/>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(1 ч). Историческое и культурное наследие Раннего Нового времени.</w:t>
      </w:r>
    </w:p>
    <w:p w:rsidR="007C3C01" w:rsidRPr="007C3C01" w:rsidRDefault="007C3C01" w:rsidP="007C3C01">
      <w:pPr>
        <w:pStyle w:val="aff0"/>
        <w:rPr>
          <w:rFonts w:ascii="Times New Roman" w:hAnsi="Times New Roman" w:cs="Times New Roman"/>
        </w:rPr>
      </w:pPr>
      <w:bookmarkStart w:id="237" w:name="bookmark865"/>
      <w:r w:rsidRPr="007C3C01">
        <w:rPr>
          <w:rFonts w:ascii="Times New Roman" w:hAnsi="Times New Roman" w:cs="Times New Roman"/>
        </w:rPr>
        <w:t xml:space="preserve">ИСТОРИЯ РОССИИ. РОССИЯ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вв.:</w:t>
      </w:r>
      <w:bookmarkEnd w:id="23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ОТ ВЕЛИКОГО КНЯЖЕСТВА К ЦАРСТВУ </w:t>
      </w:r>
      <w:r w:rsidRPr="007C3C01">
        <w:rPr>
          <w:rFonts w:ascii="Times New Roman" w:hAnsi="Times New Roman" w:cs="Times New Roman"/>
          <w:bCs/>
        </w:rPr>
        <w:t>(45 ч)</w:t>
      </w:r>
    </w:p>
    <w:p w:rsidR="007C3C01" w:rsidRPr="007C3C01" w:rsidRDefault="007C3C01" w:rsidP="007C3C01">
      <w:pPr>
        <w:pStyle w:val="aff0"/>
        <w:rPr>
          <w:rFonts w:ascii="Times New Roman" w:hAnsi="Times New Roman" w:cs="Times New Roman"/>
        </w:rPr>
      </w:pPr>
      <w:bookmarkStart w:id="238" w:name="bookmark86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Россия в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(13 ч)</w:t>
      </w:r>
      <w:bookmarkEnd w:id="23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Завершение объединения русских земель</w:t>
      </w:r>
      <w:r w:rsidRPr="007C3C01">
        <w:rPr>
          <w:rFonts w:ascii="Times New Roman" w:hAnsi="Times New Roman" w:cs="Times New Roman"/>
          <w:color w:val="auto"/>
          <w:sz w:val="20"/>
          <w:szCs w:val="20"/>
        </w:rPr>
        <w:t xml:space="preserve">. Княжение Василия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война с Великим княжеством Литовским, отношения с Крымским и Казанским ханствами, посольства в европейские государства.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Царствование Ивана </w:t>
      </w:r>
      <w:r w:rsidRPr="007C3C01">
        <w:rPr>
          <w:rFonts w:ascii="Times New Roman" w:hAnsi="Times New Roman" w:cs="Times New Roman"/>
          <w:b/>
          <w:bCs/>
          <w:i/>
          <w:iCs/>
          <w:color w:val="auto"/>
          <w:sz w:val="20"/>
          <w:szCs w:val="20"/>
          <w:lang w:val="en-US" w:bidi="en-US"/>
        </w:rPr>
        <w:t>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Регентство Елены Глинской. Сопротивление удельных князей великокняжеской власти. Унификация денежной системы.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Период боярского правления. Борьба за власть между боярскими кланами. Губная реформа. Московское восстание 1547 г. Ереси.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Принятие Иваном </w:t>
      </w:r>
      <w:r w:rsidRPr="007C3C01">
        <w:rPr>
          <w:rFonts w:ascii="Times New Roman" w:hAnsi="Times New Roman" w:cs="Times New Roman"/>
          <w:color w:val="auto"/>
          <w:sz w:val="20"/>
          <w:szCs w:val="20"/>
          <w:lang w:val="en-US" w:bidi="en-US"/>
        </w:rPr>
        <w:t>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царского титула. Реформы середины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«Избранная рада»: ее состав и значение. Появление Земских соборов: дискуссии о характере народного представительства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Внешняя политика России в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Сосуществование религий в Российском государстве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Русская православная церковь. Мусульманское духовенство</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Россия в конце </w:t>
      </w:r>
      <w:r w:rsidRPr="007C3C01">
        <w:rPr>
          <w:rFonts w:ascii="Times New Roman" w:hAnsi="Times New Roman" w:cs="Times New Roman"/>
          <w:b/>
          <w:bCs/>
          <w:i/>
          <w:iCs/>
          <w:color w:val="auto"/>
          <w:sz w:val="20"/>
          <w:szCs w:val="20"/>
          <w:lang w:val="en-US" w:bidi="en-US"/>
        </w:rPr>
        <w:t>XVI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C3C01" w:rsidRPr="007C3C01" w:rsidRDefault="007C3C01" w:rsidP="007C3C01">
      <w:pPr>
        <w:pStyle w:val="aff0"/>
        <w:rPr>
          <w:rFonts w:ascii="Times New Roman" w:hAnsi="Times New Roman" w:cs="Times New Roman"/>
        </w:rPr>
      </w:pPr>
      <w:bookmarkStart w:id="239" w:name="bookmark87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Смута в России </w:t>
      </w:r>
      <w:r w:rsidRPr="007C3C01">
        <w:rPr>
          <w:rFonts w:ascii="Times New Roman" w:hAnsi="Times New Roman" w:cs="Times New Roman"/>
          <w:bCs/>
        </w:rPr>
        <w:t>(9 ч)</w:t>
      </w:r>
      <w:bookmarkEnd w:id="23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Накануне Смуты.</w:t>
      </w:r>
      <w:r w:rsidRPr="007C3C01">
        <w:rPr>
          <w:rFonts w:ascii="Times New Roman" w:hAnsi="Times New Roman" w:cs="Times New Roman"/>
          <w:color w:val="auto"/>
          <w:sz w:val="20"/>
          <w:szCs w:val="20"/>
        </w:rPr>
        <w:t xml:space="preserve"> Династический кризис. Земский собор 1598 г. и избрание на царство Бориса Годунова. Политика </w:t>
      </w:r>
      <w:r w:rsidRPr="007C3C01">
        <w:rPr>
          <w:rFonts w:ascii="Times New Roman" w:hAnsi="Times New Roman" w:cs="Times New Roman"/>
          <w:color w:val="auto"/>
          <w:sz w:val="20"/>
          <w:szCs w:val="20"/>
        </w:rPr>
        <w:lastRenderedPageBreak/>
        <w:t>Бориса Годунова в отношении боярства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Голод 1601—1603 гг. и обострение социально-экономического кризиса.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Смутное время начала </w:t>
      </w:r>
      <w:r w:rsidRPr="007C3C01">
        <w:rPr>
          <w:rFonts w:ascii="Times New Roman" w:hAnsi="Times New Roman" w:cs="Times New Roman"/>
          <w:b/>
          <w:bCs/>
          <w:i/>
          <w:iCs/>
          <w:color w:val="auto"/>
          <w:sz w:val="20"/>
          <w:szCs w:val="20"/>
          <w:lang w:val="en-US" w:bidi="en-US"/>
        </w:rPr>
        <w:t>XVII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Дискуссия о его причинах. Самозванцы и самозванство. Личность Лжедмитрия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 его политика. Восстание 1606 г. и убийство самозванца.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Царь Василий Шуйский. Восстание Ивана Болотникова. Перерастание внутреннего кризиса в гражданскую войну. Лжедмитрий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Окончание Смуты</w:t>
      </w:r>
      <w:r w:rsidRPr="007C3C01">
        <w:rPr>
          <w:rFonts w:ascii="Times New Roman" w:hAnsi="Times New Roman" w:cs="Times New Roman"/>
          <w:color w:val="auto"/>
          <w:sz w:val="20"/>
          <w:szCs w:val="20"/>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C3C01" w:rsidRPr="007C3C01" w:rsidRDefault="007C3C01" w:rsidP="007C3C01">
      <w:pPr>
        <w:pStyle w:val="aff0"/>
        <w:rPr>
          <w:rFonts w:ascii="Times New Roman" w:hAnsi="Times New Roman" w:cs="Times New Roman"/>
        </w:rPr>
      </w:pPr>
      <w:bookmarkStart w:id="240" w:name="bookmark872"/>
      <w:r w:rsidRPr="007C3C01">
        <w:rPr>
          <w:rFonts w:ascii="Times New Roman" w:hAnsi="Times New Roman" w:cs="Times New Roman"/>
        </w:rPr>
        <w:t xml:space="preserve">Россия в </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(16 ч)</w:t>
      </w:r>
      <w:bookmarkEnd w:id="24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Россия при первых Романовых.</w:t>
      </w:r>
      <w:r w:rsidRPr="007C3C01">
        <w:rPr>
          <w:rFonts w:ascii="Times New Roman" w:hAnsi="Times New Roman" w:cs="Times New Roman"/>
          <w:color w:val="auto"/>
          <w:sz w:val="20"/>
          <w:szCs w:val="20"/>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Экономическое развитие России в </w:t>
      </w:r>
      <w:r w:rsidRPr="007C3C01">
        <w:rPr>
          <w:rFonts w:ascii="Times New Roman" w:hAnsi="Times New Roman" w:cs="Times New Roman"/>
          <w:b/>
          <w:bCs/>
          <w:i/>
          <w:iCs/>
          <w:color w:val="auto"/>
          <w:sz w:val="20"/>
          <w:szCs w:val="20"/>
          <w:lang w:val="en-US" w:bidi="en-US"/>
        </w:rPr>
        <w:t>XVII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Социальная структура российского общества.</w:t>
      </w:r>
      <w:r w:rsidRPr="007C3C01">
        <w:rPr>
          <w:rFonts w:ascii="Times New Roman" w:hAnsi="Times New Roman" w:cs="Times New Roman"/>
          <w:color w:val="auto"/>
          <w:sz w:val="20"/>
          <w:szCs w:val="20"/>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Городские восстания середины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Внешняя политика России в </w:t>
      </w:r>
      <w:r w:rsidRPr="007C3C01">
        <w:rPr>
          <w:rFonts w:ascii="Times New Roman" w:hAnsi="Times New Roman" w:cs="Times New Roman"/>
          <w:b/>
          <w:bCs/>
          <w:i/>
          <w:iCs/>
          <w:color w:val="auto"/>
          <w:sz w:val="20"/>
          <w:szCs w:val="20"/>
          <w:lang w:val="en-US" w:bidi="en-US"/>
        </w:rPr>
        <w:t>XVII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Освоение новых территорий.</w:t>
      </w:r>
      <w:r w:rsidRPr="007C3C01">
        <w:rPr>
          <w:rFonts w:ascii="Times New Roman" w:hAnsi="Times New Roman" w:cs="Times New Roman"/>
          <w:color w:val="auto"/>
          <w:sz w:val="20"/>
          <w:szCs w:val="20"/>
        </w:rPr>
        <w:t xml:space="preserve"> Народы России в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C3C01" w:rsidRPr="007C3C01" w:rsidRDefault="007C3C01" w:rsidP="007C3C01">
      <w:pPr>
        <w:pStyle w:val="aff0"/>
        <w:rPr>
          <w:rFonts w:ascii="Times New Roman" w:hAnsi="Times New Roman" w:cs="Times New Roman"/>
        </w:rPr>
      </w:pPr>
      <w:bookmarkStart w:id="241" w:name="bookmark874"/>
      <w:r w:rsidRPr="007C3C01">
        <w:rPr>
          <w:rFonts w:ascii="Times New Roman" w:hAnsi="Times New Roman" w:cs="Times New Roman"/>
        </w:rPr>
        <w:t xml:space="preserve">Культурное пространство </w:t>
      </w:r>
      <w:r w:rsidRPr="007C3C01">
        <w:rPr>
          <w:rFonts w:ascii="Times New Roman" w:hAnsi="Times New Roman" w:cs="Times New Roman"/>
          <w:lang w:val="en-US" w:eastAsia="en-US" w:bidi="en-US"/>
        </w:rPr>
        <w:t>XVI</w:t>
      </w:r>
      <w:r w:rsidRPr="007C3C01">
        <w:rPr>
          <w:rFonts w:ascii="Times New Roman" w:hAnsi="Times New Roman" w:cs="Times New Roman"/>
          <w:lang w:eastAsia="en-US" w:bidi="en-US"/>
        </w:rPr>
        <w:t>-</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вв. </w:t>
      </w:r>
      <w:r w:rsidRPr="007C3C01">
        <w:rPr>
          <w:rFonts w:ascii="Times New Roman" w:hAnsi="Times New Roman" w:cs="Times New Roman"/>
          <w:bCs/>
        </w:rPr>
        <w:t>(5 ч)</w:t>
      </w:r>
      <w:bookmarkEnd w:id="24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Изменения в картине мира человека в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Наш край</w:t>
      </w:r>
      <w:r w:rsidRPr="007C3C01">
        <w:rPr>
          <w:rFonts w:ascii="Times New Roman" w:hAnsi="Times New Roman" w:cs="Times New Roman"/>
          <w:color w:val="auto"/>
          <w:sz w:val="20"/>
          <w:szCs w:val="20"/>
        </w:rPr>
        <w:t xml:space="preserve"> в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(2 ч).</w:t>
      </w:r>
    </w:p>
    <w:p w:rsidR="007C3C01" w:rsidRPr="007C3C01" w:rsidRDefault="007C3C01" w:rsidP="007C3C01">
      <w:pPr>
        <w:pStyle w:val="aff0"/>
        <w:rPr>
          <w:rFonts w:ascii="Times New Roman" w:hAnsi="Times New Roman" w:cs="Times New Roman"/>
        </w:rPr>
      </w:pPr>
      <w:bookmarkStart w:id="242" w:name="bookmark87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242"/>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ВСЕОБЩАЯ ИСТОРИЯ. ИСТОРИЯ НОВОГО ВРЕМЕНИ.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(23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 xml:space="preserve">Введение </w:t>
      </w:r>
      <w:r w:rsidRPr="007C3C01">
        <w:rPr>
          <w:rFonts w:ascii="Times New Roman" w:hAnsi="Times New Roman" w:cs="Times New Roman"/>
          <w:color w:val="auto"/>
          <w:sz w:val="20"/>
          <w:szCs w:val="20"/>
        </w:rPr>
        <w:t>(1 ч).</w:t>
      </w:r>
    </w:p>
    <w:p w:rsidR="007C3C01" w:rsidRPr="007C3C01" w:rsidRDefault="007C3C01" w:rsidP="007C3C01">
      <w:pPr>
        <w:pStyle w:val="aff0"/>
        <w:rPr>
          <w:rFonts w:ascii="Times New Roman" w:hAnsi="Times New Roman" w:cs="Times New Roman"/>
        </w:rPr>
      </w:pPr>
      <w:bookmarkStart w:id="243" w:name="bookmark87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Век Просвещения </w:t>
      </w:r>
      <w:r w:rsidRPr="007C3C01">
        <w:rPr>
          <w:rFonts w:ascii="Times New Roman" w:hAnsi="Times New Roman" w:cs="Times New Roman"/>
          <w:bCs/>
        </w:rPr>
        <w:t>(2 ч)</w:t>
      </w:r>
      <w:bookmarkEnd w:id="24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C3C01" w:rsidRPr="007C3C01" w:rsidRDefault="007C3C01" w:rsidP="007C3C01">
      <w:pPr>
        <w:pStyle w:val="aff0"/>
        <w:rPr>
          <w:rFonts w:ascii="Times New Roman" w:hAnsi="Times New Roman" w:cs="Times New Roman"/>
        </w:rPr>
      </w:pPr>
      <w:bookmarkStart w:id="244" w:name="bookmark88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Государства Европы в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(6 ч)</w:t>
      </w:r>
      <w:bookmarkEnd w:id="24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Монархии в Европе </w:t>
      </w:r>
      <w:r w:rsidRPr="007C3C01">
        <w:rPr>
          <w:rFonts w:ascii="Times New Roman" w:hAnsi="Times New Roman" w:cs="Times New Roman"/>
          <w:b/>
          <w:bCs/>
          <w:i/>
          <w:iCs/>
          <w:color w:val="auto"/>
          <w:sz w:val="20"/>
          <w:szCs w:val="20"/>
          <w:lang w:val="en-US" w:bidi="en-US"/>
        </w:rPr>
        <w:t>XVIII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Великобритания в </w:t>
      </w:r>
      <w:r w:rsidRPr="007C3C01">
        <w:rPr>
          <w:rFonts w:ascii="Times New Roman" w:hAnsi="Times New Roman" w:cs="Times New Roman"/>
          <w:b/>
          <w:bCs/>
          <w:i/>
          <w:iCs/>
          <w:color w:val="auto"/>
          <w:sz w:val="20"/>
          <w:szCs w:val="20"/>
          <w:lang w:val="en-US" w:bidi="en-US"/>
        </w:rPr>
        <w:t>XVIII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Франция</w:t>
      </w:r>
      <w:r w:rsidRPr="007C3C01">
        <w:rPr>
          <w:rFonts w:ascii="Times New Roman" w:hAnsi="Times New Roman" w:cs="Times New Roman"/>
          <w:color w:val="auto"/>
          <w:sz w:val="20"/>
          <w:szCs w:val="20"/>
        </w:rPr>
        <w:t>. Абсолютная монархия: политика сохранения старого порядка. Попытки проведения реформ. Королевская власть и сословия.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Германские государства, монархия Габсбургов, итальянские земли в </w:t>
      </w:r>
      <w:r w:rsidRPr="007C3C01">
        <w:rPr>
          <w:rFonts w:ascii="Times New Roman" w:hAnsi="Times New Roman" w:cs="Times New Roman"/>
          <w:b/>
          <w:bCs/>
          <w:i/>
          <w:iCs/>
          <w:color w:val="auto"/>
          <w:sz w:val="20"/>
          <w:szCs w:val="20"/>
          <w:lang w:val="en-US" w:bidi="en-US"/>
        </w:rPr>
        <w:t>XVIII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Раздробленность Германии. Возвышение Пруссии. Фридрих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Великий. Габсбургская монархия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Правление Марии Терезии и Иосифа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Государства Пиренейского полуострова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Испания: проблемы внутреннего развития, ослабление международных позиций. Реформы в правление Карла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C3C01" w:rsidRPr="007C3C01" w:rsidRDefault="007C3C01" w:rsidP="007C3C01">
      <w:pPr>
        <w:pStyle w:val="aff0"/>
        <w:rPr>
          <w:rFonts w:ascii="Times New Roman" w:hAnsi="Times New Roman" w:cs="Times New Roman"/>
        </w:rPr>
      </w:pPr>
      <w:bookmarkStart w:id="245" w:name="bookmark883"/>
      <w:r w:rsidRPr="007C3C01">
        <w:rPr>
          <w:rFonts w:ascii="Times New Roman" w:hAnsi="Times New Roman" w:cs="Times New Roman"/>
        </w:rPr>
        <w:t>Британские колонии в Северной Америке:</w:t>
      </w:r>
      <w:bookmarkEnd w:id="24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борьба за независимость </w:t>
      </w:r>
      <w:r w:rsidRPr="007C3C01">
        <w:rPr>
          <w:rFonts w:ascii="Times New Roman" w:hAnsi="Times New Roman" w:cs="Times New Roman"/>
          <w:bCs/>
        </w:rPr>
        <w:t>(2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C3C01" w:rsidRPr="007C3C01" w:rsidRDefault="007C3C01" w:rsidP="007C3C01">
      <w:pPr>
        <w:pStyle w:val="aff0"/>
        <w:rPr>
          <w:rFonts w:ascii="Times New Roman" w:hAnsi="Times New Roman" w:cs="Times New Roman"/>
        </w:rPr>
      </w:pPr>
      <w:bookmarkStart w:id="246" w:name="bookmark886"/>
      <w:r w:rsidRPr="007C3C01">
        <w:rPr>
          <w:rFonts w:ascii="Times New Roman" w:hAnsi="Times New Roman" w:cs="Times New Roman"/>
        </w:rPr>
        <w:t xml:space="preserve">Французская революция конца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(3 ч)</w:t>
      </w:r>
      <w:bookmarkEnd w:id="24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C3C01" w:rsidRPr="007C3C01" w:rsidRDefault="007C3C01" w:rsidP="007C3C01">
      <w:pPr>
        <w:pStyle w:val="aff0"/>
        <w:rPr>
          <w:rFonts w:ascii="Times New Roman" w:hAnsi="Times New Roman" w:cs="Times New Roman"/>
        </w:rPr>
      </w:pPr>
      <w:bookmarkStart w:id="247" w:name="bookmark888"/>
      <w:r w:rsidRPr="007C3C01">
        <w:rPr>
          <w:rFonts w:ascii="Times New Roman" w:hAnsi="Times New Roman" w:cs="Times New Roman"/>
        </w:rPr>
        <w:t xml:space="preserve">Европейская культура в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(3 ч)</w:t>
      </w:r>
      <w:bookmarkEnd w:id="24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C3C01" w:rsidRPr="007C3C01" w:rsidRDefault="007C3C01" w:rsidP="007C3C01">
      <w:pPr>
        <w:pStyle w:val="aff0"/>
        <w:rPr>
          <w:rFonts w:ascii="Times New Roman" w:hAnsi="Times New Roman" w:cs="Times New Roman"/>
        </w:rPr>
      </w:pPr>
      <w:bookmarkStart w:id="248" w:name="bookmark890"/>
      <w:r w:rsidRPr="007C3C01">
        <w:rPr>
          <w:rFonts w:ascii="Times New Roman" w:hAnsi="Times New Roman" w:cs="Times New Roman"/>
        </w:rPr>
        <w:t xml:space="preserve">Международные отношения в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 ч)</w:t>
      </w:r>
      <w:bookmarkEnd w:id="24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Проблемы европейского баланса сил и дипломатия. Участие России в международных отношениях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7C3C01" w:rsidRPr="007C3C01" w:rsidRDefault="007C3C01" w:rsidP="007C3C01">
      <w:pPr>
        <w:pStyle w:val="aff0"/>
        <w:rPr>
          <w:rFonts w:ascii="Times New Roman" w:hAnsi="Times New Roman" w:cs="Times New Roman"/>
        </w:rPr>
      </w:pPr>
      <w:bookmarkStart w:id="249" w:name="bookmark892"/>
      <w:r w:rsidRPr="007C3C01">
        <w:rPr>
          <w:rFonts w:ascii="Times New Roman" w:hAnsi="Times New Roman" w:cs="Times New Roman"/>
        </w:rPr>
        <w:t xml:space="preserve">Страны Востока в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(3 ч)</w:t>
      </w:r>
      <w:bookmarkEnd w:id="24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Османская империя</w:t>
      </w:r>
      <w:r w:rsidRPr="007C3C01">
        <w:rPr>
          <w:rFonts w:ascii="Times New Roman" w:hAnsi="Times New Roman" w:cs="Times New Roman"/>
          <w:color w:val="auto"/>
          <w:sz w:val="20"/>
          <w:szCs w:val="20"/>
        </w:rPr>
        <w:t xml:space="preserve">: от могущества к упадку. Положение населения. Попытки проведения реформ; Селим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b/>
          <w:bCs/>
          <w:i/>
          <w:iCs/>
          <w:color w:val="auto"/>
          <w:sz w:val="20"/>
          <w:szCs w:val="20"/>
        </w:rPr>
        <w:t xml:space="preserve">Индия. </w:t>
      </w:r>
      <w:r w:rsidRPr="007C3C01">
        <w:rPr>
          <w:rFonts w:ascii="Times New Roman" w:hAnsi="Times New Roman" w:cs="Times New Roman"/>
          <w:color w:val="auto"/>
          <w:sz w:val="20"/>
          <w:szCs w:val="20"/>
        </w:rPr>
        <w:t xml:space="preserve">Ослабление империи Великих Моголов. Борьба европейцев за владения в Индии. Утверждение британского владычества. </w:t>
      </w:r>
      <w:r w:rsidRPr="007C3C01">
        <w:rPr>
          <w:rFonts w:ascii="Times New Roman" w:hAnsi="Times New Roman" w:cs="Times New Roman"/>
          <w:b/>
          <w:bCs/>
          <w:i/>
          <w:iCs/>
          <w:color w:val="auto"/>
          <w:sz w:val="20"/>
          <w:szCs w:val="20"/>
        </w:rPr>
        <w:t>Китай</w:t>
      </w:r>
      <w:r w:rsidRPr="007C3C01">
        <w:rPr>
          <w:rFonts w:ascii="Times New Roman" w:hAnsi="Times New Roman" w:cs="Times New Roman"/>
          <w:color w:val="auto"/>
          <w:sz w:val="20"/>
          <w:szCs w:val="20"/>
        </w:rPr>
        <w:t xml:space="preserve">. Империя Цин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власть маньчжурских императоров, система управления страной. Внешняя политика империи Цин; отношения с Россией. «Закрытие» Китая для иноземцев. </w:t>
      </w:r>
      <w:r w:rsidRPr="007C3C01">
        <w:rPr>
          <w:rFonts w:ascii="Times New Roman" w:hAnsi="Times New Roman" w:cs="Times New Roman"/>
          <w:b/>
          <w:bCs/>
          <w:i/>
          <w:iCs/>
          <w:color w:val="auto"/>
          <w:sz w:val="20"/>
          <w:szCs w:val="20"/>
        </w:rPr>
        <w:t>Япония</w:t>
      </w:r>
      <w:r w:rsidRPr="007C3C01">
        <w:rPr>
          <w:rFonts w:ascii="Times New Roman" w:hAnsi="Times New Roman" w:cs="Times New Roman"/>
          <w:color w:val="auto"/>
          <w:sz w:val="20"/>
          <w:szCs w:val="20"/>
        </w:rPr>
        <w:t xml:space="preserve">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Сегуны и дайме. Положение сословий. Культура стран Востока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 xml:space="preserve">(1 ч). Историческое и культурное наследие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aff0"/>
        <w:rPr>
          <w:rFonts w:ascii="Times New Roman" w:hAnsi="Times New Roman" w:cs="Times New Roman"/>
        </w:rPr>
      </w:pPr>
      <w:bookmarkStart w:id="250" w:name="bookmark894"/>
      <w:r w:rsidRPr="007C3C01">
        <w:rPr>
          <w:rFonts w:ascii="Times New Roman" w:hAnsi="Times New Roman" w:cs="Times New Roman"/>
        </w:rPr>
        <w:t xml:space="preserve">ИСТОРИЯ РОССИИ. РОССИЯ В КОНЦЕ </w:t>
      </w:r>
      <w:r w:rsidRPr="007C3C01">
        <w:rPr>
          <w:rFonts w:ascii="Times New Roman" w:hAnsi="Times New Roman" w:cs="Times New Roman"/>
          <w:lang w:val="en-US" w:eastAsia="en-US" w:bidi="en-US"/>
        </w:rPr>
        <w:t>XVII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в.:</w:t>
      </w:r>
      <w:bookmarkEnd w:id="25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ОТ ЦАРСТВА К ИМПЕРИИ </w:t>
      </w:r>
      <w:r w:rsidRPr="007C3C01">
        <w:rPr>
          <w:rFonts w:ascii="Times New Roman" w:hAnsi="Times New Roman" w:cs="Times New Roman"/>
          <w:bCs/>
        </w:rPr>
        <w:t>(45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w:t>
      </w:r>
    </w:p>
    <w:p w:rsidR="007C3C01" w:rsidRPr="007C3C01" w:rsidRDefault="007C3C01" w:rsidP="007C3C01">
      <w:pPr>
        <w:pStyle w:val="aff0"/>
        <w:rPr>
          <w:rFonts w:ascii="Times New Roman" w:hAnsi="Times New Roman" w:cs="Times New Roman"/>
        </w:rPr>
      </w:pPr>
      <w:bookmarkStart w:id="251" w:name="bookmark897"/>
      <w:r w:rsidRPr="007C3C01">
        <w:rPr>
          <w:rFonts w:ascii="Times New Roman" w:hAnsi="Times New Roman" w:cs="Times New Roman"/>
        </w:rPr>
        <w:t xml:space="preserve">Россия в эпоху преобразований Петра </w:t>
      </w:r>
      <w:r w:rsidRPr="007C3C01">
        <w:rPr>
          <w:rFonts w:ascii="Times New Roman" w:hAnsi="Times New Roman" w:cs="Times New Roman"/>
          <w:lang w:val="en-US" w:eastAsia="en-US" w:bidi="en-US"/>
        </w:rPr>
        <w:t>I</w:t>
      </w:r>
      <w:r w:rsidRPr="007C3C01">
        <w:rPr>
          <w:rFonts w:ascii="Times New Roman" w:hAnsi="Times New Roman" w:cs="Times New Roman"/>
          <w:lang w:eastAsia="en-US" w:bidi="en-US"/>
        </w:rPr>
        <w:t xml:space="preserve"> </w:t>
      </w:r>
      <w:r w:rsidRPr="007C3C01">
        <w:rPr>
          <w:rFonts w:ascii="Times New Roman" w:hAnsi="Times New Roman" w:cs="Times New Roman"/>
          <w:bCs/>
        </w:rPr>
        <w:t>(11 ч)</w:t>
      </w:r>
      <w:bookmarkEnd w:id="25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Причины и предпосылки преобразований</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Россия и Европа в конце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Модернизация как жизненно важная </w:t>
      </w:r>
      <w:r w:rsidRPr="007C3C01">
        <w:rPr>
          <w:rFonts w:ascii="Times New Roman" w:hAnsi="Times New Roman" w:cs="Times New Roman"/>
          <w:color w:val="auto"/>
          <w:sz w:val="20"/>
          <w:szCs w:val="20"/>
        </w:rPr>
        <w:lastRenderedPageBreak/>
        <w:t xml:space="preserve">национальная задача. Начало царствования Петра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Экономическая политика.</w:t>
      </w:r>
      <w:r w:rsidRPr="007C3C01">
        <w:rPr>
          <w:rFonts w:ascii="Times New Roman" w:hAnsi="Times New Roman" w:cs="Times New Roman"/>
          <w:color w:val="auto"/>
          <w:sz w:val="20"/>
          <w:szCs w:val="20"/>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Социальная политика.</w:t>
      </w:r>
      <w:r w:rsidRPr="007C3C01">
        <w:rPr>
          <w:rFonts w:ascii="Times New Roman" w:hAnsi="Times New Roman" w:cs="Times New Roman"/>
          <w:color w:val="auto"/>
          <w:sz w:val="20"/>
          <w:szCs w:val="20"/>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Реформы управления</w:t>
      </w:r>
      <w:r w:rsidRPr="007C3C01">
        <w:rPr>
          <w:rFonts w:ascii="Times New Roman" w:hAnsi="Times New Roman" w:cs="Times New Roman"/>
          <w:color w:val="auto"/>
          <w:sz w:val="20"/>
          <w:szCs w:val="20"/>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Первые гвардейские полки. </w:t>
      </w:r>
      <w:r w:rsidRPr="007C3C01">
        <w:rPr>
          <w:rFonts w:ascii="Times New Roman" w:hAnsi="Times New Roman" w:cs="Times New Roman"/>
          <w:b/>
          <w:bCs/>
          <w:i/>
          <w:iCs/>
          <w:color w:val="auto"/>
          <w:sz w:val="20"/>
          <w:szCs w:val="20"/>
        </w:rPr>
        <w:t>Создание регулярной армии, военного флота</w:t>
      </w:r>
      <w:r w:rsidRPr="007C3C01">
        <w:rPr>
          <w:rFonts w:ascii="Times New Roman" w:hAnsi="Times New Roman" w:cs="Times New Roman"/>
          <w:color w:val="auto"/>
          <w:sz w:val="20"/>
          <w:szCs w:val="20"/>
        </w:rPr>
        <w:t>. Рекрутские наборы.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Церковная реформа</w:t>
      </w:r>
      <w:r w:rsidRPr="007C3C01">
        <w:rPr>
          <w:rFonts w:ascii="Times New Roman" w:hAnsi="Times New Roman" w:cs="Times New Roman"/>
          <w:color w:val="auto"/>
          <w:sz w:val="20"/>
          <w:szCs w:val="20"/>
        </w:rPr>
        <w:t>. Упразднение патриаршества, учреждение Синода. Положение инославных конфессий.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Оппозиция реформам Петра </w:t>
      </w:r>
      <w:r w:rsidRPr="007C3C01">
        <w:rPr>
          <w:rFonts w:ascii="Times New Roman" w:hAnsi="Times New Roman" w:cs="Times New Roman"/>
          <w:b/>
          <w:bCs/>
          <w:i/>
          <w:iCs/>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Социальные движения в первой четверти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Восстания в Астрахани, Башкирии, на Дону. Дело царевича Алексея.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Внешняя политика</w:t>
      </w:r>
      <w:r w:rsidRPr="007C3C01">
        <w:rPr>
          <w:rFonts w:ascii="Times New Roman" w:hAnsi="Times New Roman" w:cs="Times New Roman"/>
          <w:color w:val="auto"/>
          <w:sz w:val="20"/>
          <w:szCs w:val="20"/>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Преобразования Петра </w:t>
      </w:r>
      <w:r w:rsidRPr="007C3C01">
        <w:rPr>
          <w:rFonts w:ascii="Times New Roman" w:hAnsi="Times New Roman" w:cs="Times New Roman"/>
          <w:b/>
          <w:bCs/>
          <w:i/>
          <w:iCs/>
          <w:color w:val="auto"/>
          <w:sz w:val="20"/>
          <w:szCs w:val="20"/>
          <w:lang w:val="en-US" w:bidi="en-US"/>
        </w:rPr>
        <w:t>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 области культуры</w:t>
      </w:r>
      <w:r w:rsidRPr="007C3C01">
        <w:rPr>
          <w:rFonts w:ascii="Times New Roman" w:hAnsi="Times New Roman" w:cs="Times New Roman"/>
          <w:color w:val="auto"/>
          <w:sz w:val="20"/>
          <w:szCs w:val="20"/>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Итоги, последствия и значение петровских преобразований. Образ Петра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русской культуре.</w:t>
      </w:r>
    </w:p>
    <w:p w:rsidR="007C3C01" w:rsidRPr="007C3C01" w:rsidRDefault="007C3C01" w:rsidP="007C3C01">
      <w:pPr>
        <w:pStyle w:val="aff0"/>
        <w:rPr>
          <w:rFonts w:ascii="Times New Roman" w:hAnsi="Times New Roman" w:cs="Times New Roman"/>
        </w:rPr>
      </w:pPr>
      <w:bookmarkStart w:id="252" w:name="bookmark899"/>
      <w:r w:rsidRPr="007C3C01">
        <w:rPr>
          <w:rFonts w:ascii="Times New Roman" w:hAnsi="Times New Roman" w:cs="Times New Roman"/>
        </w:rPr>
        <w:t xml:space="preserve">Россия после Петра </w:t>
      </w:r>
      <w:r w:rsidRPr="007C3C01">
        <w:rPr>
          <w:rFonts w:ascii="Times New Roman" w:hAnsi="Times New Roman" w:cs="Times New Roman"/>
          <w:lang w:val="en-US" w:eastAsia="en-US" w:bidi="en-US"/>
        </w:rPr>
        <w:t>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Дворцовые перевороты </w:t>
      </w:r>
      <w:r w:rsidRPr="007C3C01">
        <w:rPr>
          <w:rFonts w:ascii="Times New Roman" w:hAnsi="Times New Roman" w:cs="Times New Roman"/>
          <w:bCs/>
        </w:rPr>
        <w:t>(7 ч)</w:t>
      </w:r>
      <w:bookmarkEnd w:id="25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Россия при Елизавете Петровне</w:t>
      </w:r>
      <w:r w:rsidRPr="007C3C01">
        <w:rPr>
          <w:rFonts w:ascii="Times New Roman" w:hAnsi="Times New Roman" w:cs="Times New Roman"/>
          <w:color w:val="auto"/>
          <w:sz w:val="20"/>
          <w:szCs w:val="20"/>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Петр </w:t>
      </w:r>
      <w:r w:rsidRPr="007C3C01">
        <w:rPr>
          <w:rFonts w:ascii="Times New Roman" w:hAnsi="Times New Roman" w:cs="Times New Roman"/>
          <w:b/>
          <w:bCs/>
          <w:i/>
          <w:iCs/>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Манифест о вольности дворянства. Причины переворота 28 июня 1762 г.</w:t>
      </w:r>
    </w:p>
    <w:p w:rsidR="007C3C01" w:rsidRPr="007C3C01" w:rsidRDefault="007C3C01" w:rsidP="007C3C01">
      <w:pPr>
        <w:pStyle w:val="aff0"/>
        <w:rPr>
          <w:rFonts w:ascii="Times New Roman" w:hAnsi="Times New Roman" w:cs="Times New Roman"/>
        </w:rPr>
      </w:pPr>
      <w:bookmarkStart w:id="253" w:name="bookmark901"/>
      <w:r w:rsidRPr="007C3C01">
        <w:rPr>
          <w:rFonts w:ascii="Times New Roman" w:hAnsi="Times New Roman" w:cs="Times New Roman"/>
        </w:rPr>
        <w:t>Россия в 1760—1790-х гг.</w:t>
      </w:r>
      <w:bookmarkEnd w:id="25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Правление Екатерины </w:t>
      </w:r>
      <w:r w:rsidRPr="007C3C01">
        <w:rPr>
          <w:rFonts w:ascii="Times New Roman" w:hAnsi="Times New Roman" w:cs="Times New Roman"/>
          <w:lang w:val="en-US" w:eastAsia="en-US" w:bidi="en-US"/>
        </w:rPr>
        <w:t>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и Павла </w:t>
      </w:r>
      <w:r w:rsidRPr="007C3C01">
        <w:rPr>
          <w:rFonts w:ascii="Times New Roman" w:hAnsi="Times New Roman" w:cs="Times New Roman"/>
          <w:lang w:val="en-US" w:eastAsia="en-US" w:bidi="en-US"/>
        </w:rPr>
        <w:t>I</w:t>
      </w:r>
      <w:r w:rsidRPr="007C3C01">
        <w:rPr>
          <w:rFonts w:ascii="Times New Roman" w:hAnsi="Times New Roman" w:cs="Times New Roman"/>
          <w:lang w:eastAsia="en-US" w:bidi="en-US"/>
        </w:rPr>
        <w:t xml:space="preserve"> </w:t>
      </w:r>
      <w:r w:rsidRPr="007C3C01">
        <w:rPr>
          <w:rFonts w:ascii="Times New Roman" w:hAnsi="Times New Roman" w:cs="Times New Roman"/>
          <w:bCs/>
        </w:rPr>
        <w:t>(18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Внутренняя политика Екатерины </w:t>
      </w:r>
      <w:r w:rsidRPr="007C3C01">
        <w:rPr>
          <w:rFonts w:ascii="Times New Roman" w:hAnsi="Times New Roman" w:cs="Times New Roman"/>
          <w:b/>
          <w:bCs/>
          <w:i/>
          <w:iCs/>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Национальная политика и народы России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Экономическое развитие России во второй половине </w:t>
      </w:r>
      <w:r w:rsidRPr="007C3C01">
        <w:rPr>
          <w:rFonts w:ascii="Times New Roman" w:hAnsi="Times New Roman" w:cs="Times New Roman"/>
          <w:b/>
          <w:bCs/>
          <w:i/>
          <w:iCs/>
          <w:color w:val="auto"/>
          <w:sz w:val="20"/>
          <w:szCs w:val="20"/>
          <w:lang w:val="en-US" w:bidi="en-US"/>
        </w:rPr>
        <w:t>XVIII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color w:val="auto"/>
          <w:sz w:val="20"/>
          <w:szCs w:val="20"/>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Роль крепостного строя в экономике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Промышленность в городе и деревне. Роль государства, купечества, помещиков в развитии промышленности. Крепостной и вольнонаемный труд</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Привлечение крепостных оброчных крестьян к работе на мануфактурах</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w:t>
      </w:r>
      <w:r w:rsidRPr="007C3C01">
        <w:rPr>
          <w:rFonts w:ascii="Times New Roman" w:hAnsi="Times New Roman" w:cs="Times New Roman"/>
          <w:color w:val="auto"/>
          <w:sz w:val="20"/>
          <w:szCs w:val="20"/>
        </w:rPr>
        <w:lastRenderedPageBreak/>
        <w:t>ярмарки. Ярмарки Малороссии. Партнеры России во внешней торговле в Европе и в мире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Обеспечение активного внешнеторгового баланса</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Обострение социальных противоречий</w:t>
      </w:r>
      <w:r w:rsidRPr="007C3C01">
        <w:rPr>
          <w:rFonts w:ascii="Times New Roman" w:hAnsi="Times New Roman" w:cs="Times New Roman"/>
          <w:color w:val="auto"/>
          <w:sz w:val="20"/>
          <w:szCs w:val="20"/>
        </w:rPr>
        <w:t>. Чумной бунт в Москве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Восстание под предводительством Емельяна Пугачева. Антидворянский и антикрепостнический характер движения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Роль казачества, народов Урала и Поволжья в восстании</w:t>
      </w:r>
      <w:r w:rsidRPr="007C3C01">
        <w:rPr>
          <w:rFonts w:ascii="Times New Roman" w:hAnsi="Times New Roman" w:cs="Times New Roman"/>
          <w:i/>
          <w:iCs/>
          <w:color w:val="auto"/>
          <w:sz w:val="20"/>
          <w:szCs w:val="20"/>
        </w:rPr>
        <w:t xml:space="preserve">. </w:t>
      </w:r>
      <w:r w:rsidRPr="007C3C01">
        <w:rPr>
          <w:rFonts w:ascii="Times New Roman" w:hAnsi="Times New Roman" w:cs="Times New Roman"/>
          <w:color w:val="auto"/>
          <w:sz w:val="20"/>
          <w:szCs w:val="20"/>
        </w:rPr>
        <w:t>Влияние восстания на внутреннюю политику и развитие общественной мысли.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Внешняя политика России второй половины </w:t>
      </w:r>
      <w:r w:rsidRPr="007C3C01">
        <w:rPr>
          <w:rFonts w:ascii="Times New Roman" w:hAnsi="Times New Roman" w:cs="Times New Roman"/>
          <w:b/>
          <w:bCs/>
          <w:i/>
          <w:iCs/>
          <w:color w:val="auto"/>
          <w:sz w:val="20"/>
          <w:szCs w:val="20"/>
          <w:lang w:val="en-US" w:bidi="en-US"/>
        </w:rPr>
        <w:t>XVIII</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 ее основные задачи.</w:t>
      </w:r>
      <w:r w:rsidRPr="007C3C01">
        <w:rPr>
          <w:rFonts w:ascii="Times New Roman" w:hAnsi="Times New Roman" w:cs="Times New Roman"/>
          <w:color w:val="auto"/>
          <w:sz w:val="20"/>
          <w:szCs w:val="20"/>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на юг в 1787 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Борьба поляков за национальную независимость. Восстание под предводительством Т. Костюшко</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Россия при Павле </w:t>
      </w:r>
      <w:r w:rsidRPr="007C3C01">
        <w:rPr>
          <w:rFonts w:ascii="Times New Roman" w:hAnsi="Times New Roman" w:cs="Times New Roman"/>
          <w:b/>
          <w:bCs/>
          <w:i/>
          <w:iCs/>
          <w:color w:val="auto"/>
          <w:sz w:val="20"/>
          <w:szCs w:val="20"/>
          <w:lang w:val="en-US" w:bidi="en-US"/>
        </w:rPr>
        <w:t>I</w:t>
      </w:r>
      <w:r w:rsidRPr="007C3C01">
        <w:rPr>
          <w:rFonts w:ascii="Times New Roman" w:hAnsi="Times New Roman" w:cs="Times New Roman"/>
          <w:b/>
          <w:bCs/>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Личность Павла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7C3C01" w:rsidRPr="007C3C01" w:rsidRDefault="007C3C01" w:rsidP="007C3C01">
      <w:pPr>
        <w:pStyle w:val="aff0"/>
        <w:rPr>
          <w:rFonts w:ascii="Times New Roman" w:hAnsi="Times New Roman" w:cs="Times New Roman"/>
        </w:rPr>
      </w:pPr>
      <w:bookmarkStart w:id="254" w:name="bookmark904"/>
      <w:r w:rsidRPr="007C3C01">
        <w:rPr>
          <w:rFonts w:ascii="Times New Roman" w:hAnsi="Times New Roman" w:cs="Times New Roman"/>
        </w:rPr>
        <w:t xml:space="preserve">Культурное пространство Российской империи в </w:t>
      </w:r>
      <w:r w:rsidRPr="007C3C01">
        <w:rPr>
          <w:rFonts w:ascii="Times New Roman" w:hAnsi="Times New Roman" w:cs="Times New Roman"/>
          <w:lang w:val="en-US" w:eastAsia="en-US" w:bidi="en-US"/>
        </w:rPr>
        <w:t>XVIII</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(6 ч)</w:t>
      </w:r>
      <w:bookmarkEnd w:id="25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Идеи Просвещения в российской общественной мысли, публицистике и литературе. Литература народов России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Русская культура и культура народов России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Развитие новой светской культуры после преобразований Петра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7C3C01">
        <w:rPr>
          <w:rFonts w:ascii="Times New Roman" w:hAnsi="Times New Roman" w:cs="Times New Roman"/>
          <w:i/>
          <w:iCs/>
          <w:color w:val="auto"/>
          <w:sz w:val="20"/>
          <w:szCs w:val="20"/>
        </w:rPr>
        <w:t xml:space="preserve">. </w:t>
      </w:r>
      <w:r w:rsidRPr="007C3C01">
        <w:rPr>
          <w:rFonts w:ascii="Times New Roman" w:hAnsi="Times New Roman" w:cs="Times New Roman"/>
          <w:color w:val="auto"/>
          <w:sz w:val="20"/>
          <w:szCs w:val="20"/>
        </w:rPr>
        <w:t>Усиление внимания к жизни и культуре русского народа и историческому прошлому России к концу столетия.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Культура и быт российских сословий. Дворянство: жизнь и быт дворянской усадьбы. Духовенство. Купечество. Крестьянство.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Российская наука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Изучение российской словесности и развитие русского литературного языка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Российская академия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Е. Р. Дашкова. М. В. Ломоносов и его роль в становлении российской науки и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Образование в России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Основные педагогические идеи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Воспитание «новой породы» людей. Основание воспитательных домов в Санкт-Петербурге и Москве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Института благородных девиц в Смольном монастыре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Сословные учебные заведения для юношества из дворянства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Московский университет — первый российский университет.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Русская архитектура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Строительство Петербурга, формирование его городского плана. Регулярный характер застройки Петербурга и других городов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Барокко в архитектуре Москвы и Петербурга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Переход к классицизму, создание архитектурных ансамблей в стиле классицизма в обеих столицах. В. И. Баженов, М. Ф. Казаков, Ф. Ф. Растрелли.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Новые веяния в изобразительном искусстве в конце столетия</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Наш край</w:t>
      </w:r>
      <w:r w:rsidRPr="007C3C01">
        <w:rPr>
          <w:rFonts w:ascii="Times New Roman" w:hAnsi="Times New Roman" w:cs="Times New Roman"/>
          <w:color w:val="auto"/>
          <w:sz w:val="20"/>
          <w:szCs w:val="20"/>
        </w:rPr>
        <w:t xml:space="preserve"> в </w:t>
      </w:r>
      <w:r w:rsidRPr="007C3C01">
        <w:rPr>
          <w:rFonts w:ascii="Times New Roman" w:hAnsi="Times New Roman" w:cs="Times New Roman"/>
          <w:color w:val="auto"/>
          <w:sz w:val="20"/>
          <w:szCs w:val="20"/>
          <w:lang w:val="en-US" w:bidi="en-US"/>
        </w:rPr>
        <w:t>XVIII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(2 ч).</w:t>
      </w:r>
    </w:p>
    <w:p w:rsidR="007C3C01" w:rsidRPr="007C3C01" w:rsidRDefault="007C3C01" w:rsidP="007C3C01">
      <w:pPr>
        <w:pStyle w:val="aff0"/>
        <w:rPr>
          <w:rFonts w:ascii="Times New Roman" w:hAnsi="Times New Roman" w:cs="Times New Roman"/>
        </w:rPr>
      </w:pPr>
      <w:bookmarkStart w:id="255" w:name="bookmark906"/>
      <w:r w:rsidRPr="007C3C01">
        <w:rPr>
          <w:rFonts w:ascii="Times New Roman" w:hAnsi="Times New Roman" w:cs="Times New Roman"/>
        </w:rPr>
        <w:t>9 КЛАСС</w:t>
      </w:r>
      <w:bookmarkEnd w:id="255"/>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ВСЕОБЩАЯ ИСТОРИЯ. ИСТОРИЯ НОВОГО ВРЕМЕНИ.</w:t>
      </w:r>
    </w:p>
    <w:p w:rsidR="007C3C01" w:rsidRPr="007C3C01" w:rsidRDefault="007C3C01" w:rsidP="007C3C01">
      <w:pPr>
        <w:pStyle w:val="aff0"/>
        <w:rPr>
          <w:rFonts w:ascii="Times New Roman" w:hAnsi="Times New Roman" w:cs="Times New Roman"/>
        </w:rPr>
      </w:pPr>
      <w:bookmarkStart w:id="256" w:name="bookmark909"/>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НАЧАЛО ХХ в. </w:t>
      </w:r>
      <w:r w:rsidRPr="007C3C01">
        <w:rPr>
          <w:rFonts w:ascii="Times New Roman" w:hAnsi="Times New Roman" w:cs="Times New Roman"/>
          <w:bCs/>
        </w:rPr>
        <w:t>(23 ч)</w:t>
      </w:r>
      <w:bookmarkEnd w:id="256"/>
    </w:p>
    <w:p w:rsidR="007C3C01" w:rsidRPr="007C3C01" w:rsidRDefault="007C3C01" w:rsidP="007C3C01">
      <w:pPr>
        <w:pStyle w:val="15"/>
        <w:spacing w:line="240" w:lineRule="auto"/>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w:t>
      </w:r>
    </w:p>
    <w:p w:rsidR="007C3C01" w:rsidRPr="007C3C01" w:rsidRDefault="007C3C01" w:rsidP="007C3C01">
      <w:pPr>
        <w:pStyle w:val="aff0"/>
        <w:rPr>
          <w:rFonts w:ascii="Times New Roman" w:hAnsi="Times New Roman" w:cs="Times New Roman"/>
        </w:rPr>
      </w:pPr>
      <w:bookmarkStart w:id="257" w:name="bookmark911"/>
      <w:r w:rsidRPr="007C3C01">
        <w:rPr>
          <w:rFonts w:ascii="Times New Roman" w:hAnsi="Times New Roman" w:cs="Times New Roman"/>
        </w:rPr>
        <w:t xml:space="preserve">Европа в начале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 ч)</w:t>
      </w:r>
      <w:bookmarkEnd w:id="25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Провозглашение империи Наполеона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C3C01" w:rsidRPr="007C3C01" w:rsidRDefault="007C3C01" w:rsidP="007C3C01">
      <w:pPr>
        <w:pStyle w:val="aff0"/>
        <w:rPr>
          <w:rFonts w:ascii="Times New Roman" w:hAnsi="Times New Roman" w:cs="Times New Roman"/>
        </w:rPr>
      </w:pPr>
      <w:bookmarkStart w:id="258" w:name="bookmark913"/>
      <w:r w:rsidRPr="007C3C01">
        <w:rPr>
          <w:rFonts w:ascii="Times New Roman" w:hAnsi="Times New Roman" w:cs="Times New Roman"/>
        </w:rPr>
        <w:t xml:space="preserve">Развитие индустриального общества в первой половине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экономика, социальные отношения, политические процессы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(2 ч)</w:t>
      </w:r>
      <w:bookmarkEnd w:id="25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C3C01" w:rsidRPr="007C3C01" w:rsidRDefault="007C3C01" w:rsidP="007C3C01">
      <w:pPr>
        <w:pStyle w:val="aff0"/>
        <w:rPr>
          <w:rFonts w:ascii="Times New Roman" w:hAnsi="Times New Roman" w:cs="Times New Roman"/>
        </w:rPr>
      </w:pPr>
      <w:bookmarkStart w:id="259" w:name="bookmark915"/>
      <w:r w:rsidRPr="007C3C01">
        <w:rPr>
          <w:rFonts w:ascii="Times New Roman" w:hAnsi="Times New Roman" w:cs="Times New Roman"/>
        </w:rPr>
        <w:t xml:space="preserve">Политическое развитие европейских стран в 1815—1840-е гг.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(2 ч)</w:t>
      </w:r>
      <w:bookmarkEnd w:id="25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7C3C01" w:rsidRPr="007C3C01" w:rsidRDefault="007C3C01" w:rsidP="007C3C01">
      <w:pPr>
        <w:pStyle w:val="aff0"/>
        <w:rPr>
          <w:rFonts w:ascii="Times New Roman" w:hAnsi="Times New Roman" w:cs="Times New Roman"/>
        </w:rPr>
      </w:pPr>
      <w:bookmarkStart w:id="260" w:name="bookmark917"/>
      <w:r w:rsidRPr="007C3C01">
        <w:rPr>
          <w:rFonts w:ascii="Times New Roman" w:hAnsi="Times New Roman" w:cs="Times New Roman"/>
        </w:rPr>
        <w:t xml:space="preserve">Страны Европы и Северной Америки в середине XIX — начале ХХ в. </w:t>
      </w:r>
      <w:r w:rsidRPr="007C3C01">
        <w:rPr>
          <w:rFonts w:ascii="Times New Roman" w:hAnsi="Times New Roman" w:cs="Times New Roman"/>
          <w:bCs/>
        </w:rPr>
        <w:t>(6 ч)</w:t>
      </w:r>
      <w:bookmarkEnd w:id="26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Великобритания</w:t>
      </w:r>
      <w:r w:rsidRPr="007C3C01">
        <w:rPr>
          <w:rFonts w:ascii="Times New Roman" w:hAnsi="Times New Roman" w:cs="Times New Roman"/>
          <w:color w:val="auto"/>
          <w:sz w:val="20"/>
          <w:szCs w:val="20"/>
        </w:rPr>
        <w:t xml:space="preserve"> в Викторианскую эпоху. «Мастерская мира». Рабочее движение. Политические и социальные реформы. Британская колониальная империя; доминионы.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Франция.</w:t>
      </w:r>
      <w:r w:rsidRPr="007C3C01">
        <w:rPr>
          <w:rFonts w:ascii="Times New Roman" w:hAnsi="Times New Roman" w:cs="Times New Roman"/>
          <w:color w:val="auto"/>
          <w:sz w:val="20"/>
          <w:szCs w:val="20"/>
        </w:rPr>
        <w:t xml:space="preserve"> Империя Наполеона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внутренняя и внешняя политика. Активизация колониальной экспансии. Франко-германская война 1870—1871 гг. Парижская коммуна.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Италия.</w:t>
      </w:r>
      <w:r w:rsidRPr="007C3C01">
        <w:rPr>
          <w:rFonts w:ascii="Times New Roman" w:hAnsi="Times New Roman" w:cs="Times New Roman"/>
          <w:color w:val="auto"/>
          <w:sz w:val="20"/>
          <w:szCs w:val="20"/>
        </w:rPr>
        <w:t xml:space="preserve"> Подъем борьбы за независимость итальянских земель. К. Кавур, Дж. Гарибальди. Образование единого государства. Король Виктор Эммануил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Германия.</w:t>
      </w:r>
      <w:r w:rsidRPr="007C3C01">
        <w:rPr>
          <w:rFonts w:ascii="Times New Roman" w:hAnsi="Times New Roman" w:cs="Times New Roman"/>
          <w:color w:val="auto"/>
          <w:sz w:val="20"/>
          <w:szCs w:val="20"/>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Страны Центральной и Юго-Восточной Европы во второй половине </w:t>
      </w:r>
      <w:r w:rsidRPr="007C3C01">
        <w:rPr>
          <w:rFonts w:ascii="Times New Roman" w:hAnsi="Times New Roman" w:cs="Times New Roman"/>
          <w:b/>
          <w:bCs/>
          <w:i/>
          <w:iCs/>
          <w:color w:val="auto"/>
          <w:sz w:val="20"/>
          <w:szCs w:val="20"/>
          <w:lang w:val="en-US" w:bidi="en-US"/>
        </w:rPr>
        <w:t>XIX</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 xml:space="preserve">— начале </w:t>
      </w:r>
      <w:r w:rsidRPr="007C3C01">
        <w:rPr>
          <w:rFonts w:ascii="Times New Roman" w:hAnsi="Times New Roman" w:cs="Times New Roman"/>
          <w:b/>
          <w:bCs/>
          <w:i/>
          <w:iCs/>
          <w:color w:val="auto"/>
          <w:sz w:val="20"/>
          <w:szCs w:val="20"/>
          <w:lang w:val="en-US" w:bidi="en-US"/>
        </w:rPr>
        <w:t>XX</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Соединенные Штаты Америки</w:t>
      </w:r>
      <w:r w:rsidRPr="007C3C01">
        <w:rPr>
          <w:rFonts w:ascii="Times New Roman" w:hAnsi="Times New Roman" w:cs="Times New Roman"/>
          <w:color w:val="auto"/>
          <w:sz w:val="20"/>
          <w:szCs w:val="20"/>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Экономическое и социально-политическое развитие стран Европы и США в конце </w:t>
      </w:r>
      <w:r w:rsidRPr="007C3C01">
        <w:rPr>
          <w:rFonts w:ascii="Times New Roman" w:hAnsi="Times New Roman" w:cs="Times New Roman"/>
          <w:b/>
          <w:bCs/>
          <w:i/>
          <w:iCs/>
          <w:color w:val="auto"/>
          <w:sz w:val="20"/>
          <w:szCs w:val="20"/>
          <w:lang w:val="en-US" w:bidi="en-US"/>
        </w:rPr>
        <w:t>XIX</w:t>
      </w:r>
      <w:r w:rsidRPr="007C3C01">
        <w:rPr>
          <w:rFonts w:ascii="Times New Roman" w:hAnsi="Times New Roman" w:cs="Times New Roman"/>
          <w:b/>
          <w:bCs/>
          <w:i/>
          <w:iCs/>
          <w:color w:val="auto"/>
          <w:sz w:val="20"/>
          <w:szCs w:val="20"/>
          <w:lang w:bidi="en-US"/>
        </w:rPr>
        <w:t xml:space="preserve"> </w:t>
      </w:r>
      <w:r w:rsidRPr="007C3C01">
        <w:rPr>
          <w:rFonts w:ascii="Times New Roman" w:hAnsi="Times New Roman" w:cs="Times New Roman"/>
          <w:b/>
          <w:bCs/>
          <w:i/>
          <w:iCs/>
          <w:color w:val="auto"/>
          <w:sz w:val="20"/>
          <w:szCs w:val="20"/>
        </w:rPr>
        <w:t>— начале ХХ 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C3C01" w:rsidRPr="007C3C01" w:rsidRDefault="007C3C01" w:rsidP="007C3C01">
      <w:pPr>
        <w:pStyle w:val="aff0"/>
        <w:rPr>
          <w:rFonts w:ascii="Times New Roman" w:hAnsi="Times New Roman" w:cs="Times New Roman"/>
        </w:rPr>
      </w:pPr>
      <w:bookmarkStart w:id="261" w:name="bookmark919"/>
      <w:r w:rsidRPr="007C3C01">
        <w:rPr>
          <w:rFonts w:ascii="Times New Roman" w:hAnsi="Times New Roman" w:cs="Times New Roman"/>
        </w:rPr>
        <w:t xml:space="preserve">Страны Латинской Америки в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ХХ в. </w:t>
      </w:r>
      <w:r w:rsidRPr="007C3C01">
        <w:rPr>
          <w:rFonts w:ascii="Times New Roman" w:hAnsi="Times New Roman" w:cs="Times New Roman"/>
          <w:bCs/>
        </w:rPr>
        <w:t>(2 ч)</w:t>
      </w:r>
      <w:bookmarkEnd w:id="26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7C3C01" w:rsidRPr="007C3C01" w:rsidRDefault="007C3C01" w:rsidP="007C3C01">
      <w:pPr>
        <w:pStyle w:val="aff0"/>
        <w:rPr>
          <w:rFonts w:ascii="Times New Roman" w:hAnsi="Times New Roman" w:cs="Times New Roman"/>
        </w:rPr>
      </w:pPr>
      <w:bookmarkStart w:id="262" w:name="bookmark921"/>
      <w:r w:rsidRPr="007C3C01">
        <w:rPr>
          <w:rFonts w:ascii="Times New Roman" w:hAnsi="Times New Roman" w:cs="Times New Roman"/>
        </w:rPr>
        <w:t xml:space="preserve">Страны Азии в XIX — начале ХХ в. </w:t>
      </w:r>
      <w:r w:rsidRPr="007C3C01">
        <w:rPr>
          <w:rFonts w:ascii="Times New Roman" w:hAnsi="Times New Roman" w:cs="Times New Roman"/>
          <w:bCs/>
        </w:rPr>
        <w:t>(3 ч)</w:t>
      </w:r>
      <w:bookmarkEnd w:id="26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Япония.</w:t>
      </w:r>
      <w:r w:rsidRPr="007C3C01">
        <w:rPr>
          <w:rFonts w:ascii="Times New Roman" w:hAnsi="Times New Roman" w:cs="Times New Roman"/>
          <w:color w:val="auto"/>
          <w:sz w:val="20"/>
          <w:szCs w:val="20"/>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Китай.</w:t>
      </w:r>
      <w:r w:rsidRPr="007C3C01">
        <w:rPr>
          <w:rFonts w:ascii="Times New Roman" w:hAnsi="Times New Roman" w:cs="Times New Roman"/>
          <w:color w:val="auto"/>
          <w:sz w:val="20"/>
          <w:szCs w:val="20"/>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Османская империя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Традиционные устои и попытки проведения реформ. Политика Танзимата. Принятие конституции. Младотурецкая революция 1908—1909 гг.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Революция 1905—1911 г. в </w:t>
      </w:r>
      <w:r w:rsidRPr="007C3C01">
        <w:rPr>
          <w:rFonts w:ascii="Times New Roman" w:hAnsi="Times New Roman" w:cs="Times New Roman"/>
          <w:b/>
          <w:bCs/>
          <w:i/>
          <w:iCs/>
          <w:color w:val="auto"/>
          <w:sz w:val="20"/>
          <w:szCs w:val="20"/>
        </w:rPr>
        <w:t>Иране.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Индия.</w:t>
      </w:r>
      <w:r w:rsidRPr="007C3C01">
        <w:rPr>
          <w:rFonts w:ascii="Times New Roman" w:hAnsi="Times New Roman" w:cs="Times New Roman"/>
          <w:color w:val="auto"/>
          <w:sz w:val="20"/>
          <w:szCs w:val="20"/>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Создание Индийского национального конгресса. Б. Тилак, М.К. Ганди.</w:t>
      </w:r>
    </w:p>
    <w:p w:rsidR="007C3C01" w:rsidRPr="007C3C01" w:rsidRDefault="007C3C01" w:rsidP="007C3C01">
      <w:pPr>
        <w:pStyle w:val="aff0"/>
        <w:rPr>
          <w:rFonts w:ascii="Times New Roman" w:hAnsi="Times New Roman" w:cs="Times New Roman"/>
        </w:rPr>
      </w:pPr>
      <w:bookmarkStart w:id="263" w:name="bookmark923"/>
      <w:r w:rsidRPr="007C3C01">
        <w:rPr>
          <w:rFonts w:ascii="Times New Roman" w:hAnsi="Times New Roman" w:cs="Times New Roman"/>
        </w:rPr>
        <w:t xml:space="preserve">Народы Африки в XIX — начале XX в. </w:t>
      </w:r>
      <w:r w:rsidRPr="007C3C01">
        <w:rPr>
          <w:rFonts w:ascii="Times New Roman" w:hAnsi="Times New Roman" w:cs="Times New Roman"/>
          <w:bCs/>
        </w:rPr>
        <w:t>(1 ч)</w:t>
      </w:r>
      <w:bookmarkEnd w:id="26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C3C01" w:rsidRPr="007C3C01" w:rsidRDefault="007C3C01" w:rsidP="007C3C01">
      <w:pPr>
        <w:pStyle w:val="aff0"/>
        <w:rPr>
          <w:rFonts w:ascii="Times New Roman" w:hAnsi="Times New Roman" w:cs="Times New Roman"/>
        </w:rPr>
      </w:pPr>
      <w:bookmarkStart w:id="264" w:name="bookmark925"/>
      <w:r w:rsidRPr="007C3C01">
        <w:rPr>
          <w:rFonts w:ascii="Times New Roman" w:hAnsi="Times New Roman" w:cs="Times New Roman"/>
        </w:rPr>
        <w:t xml:space="preserve">Развитие культуры в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w:t>
      </w:r>
      <w:r w:rsidRPr="007C3C01">
        <w:rPr>
          <w:rFonts w:ascii="Times New Roman" w:hAnsi="Times New Roman" w:cs="Times New Roman"/>
          <w:lang w:val="en-US" w:eastAsia="en-US" w:bidi="en-US"/>
        </w:rPr>
        <w:t>XX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 ч)</w:t>
      </w:r>
      <w:bookmarkEnd w:id="26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Научные открытия и технические изобретения в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C3C01" w:rsidRPr="007C3C01" w:rsidRDefault="007C3C01" w:rsidP="007C3C01">
      <w:pPr>
        <w:pStyle w:val="aff0"/>
        <w:rPr>
          <w:rFonts w:ascii="Times New Roman" w:hAnsi="Times New Roman" w:cs="Times New Roman"/>
        </w:rPr>
      </w:pPr>
      <w:bookmarkStart w:id="265" w:name="bookmark927"/>
      <w:r w:rsidRPr="007C3C01">
        <w:rPr>
          <w:rFonts w:ascii="Times New Roman" w:hAnsi="Times New Roman" w:cs="Times New Roman"/>
        </w:rPr>
        <w:t xml:space="preserve">Международные отношения в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w:t>
      </w:r>
      <w:r w:rsidRPr="007C3C01">
        <w:rPr>
          <w:rFonts w:ascii="Times New Roman" w:hAnsi="Times New Roman" w:cs="Times New Roman"/>
          <w:lang w:val="en-US" w:eastAsia="en-US" w:bidi="en-US"/>
        </w:rPr>
        <w:t>XX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(1 ч)</w:t>
      </w:r>
      <w:bookmarkEnd w:id="26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начале ХХ в. (испано-американская война, русско-японская война, боснийский кризис). Балканские войны.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 xml:space="preserve">(1 ч). Историческое и культурное наследие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aff0"/>
        <w:rPr>
          <w:rFonts w:ascii="Times New Roman" w:hAnsi="Times New Roman" w:cs="Times New Roman"/>
        </w:rPr>
      </w:pPr>
      <w:bookmarkStart w:id="266" w:name="bookmark929"/>
      <w:r w:rsidRPr="007C3C01">
        <w:rPr>
          <w:rFonts w:ascii="Times New Roman" w:hAnsi="Times New Roman" w:cs="Times New Roman"/>
        </w:rPr>
        <w:t>ИСТОРИЯ РОССИИ. РОССИЙСКАЯ ИМПЕРИЯ</w:t>
      </w:r>
      <w:bookmarkEnd w:id="266"/>
    </w:p>
    <w:p w:rsidR="007C3C01" w:rsidRPr="007C3C01" w:rsidRDefault="007C3C01" w:rsidP="007C3C01">
      <w:pPr>
        <w:pStyle w:val="aff0"/>
        <w:rPr>
          <w:rFonts w:ascii="Times New Roman" w:hAnsi="Times New Roman" w:cs="Times New Roman"/>
        </w:rPr>
      </w:pPr>
      <w:bookmarkStart w:id="267" w:name="bookmark931"/>
      <w:r w:rsidRPr="007C3C01">
        <w:rPr>
          <w:rFonts w:ascii="Times New Roman" w:hAnsi="Times New Roman" w:cs="Times New Roman"/>
        </w:rPr>
        <w:t xml:space="preserve">В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 НАЧАЛЕ </w:t>
      </w:r>
      <w:r w:rsidRPr="007C3C01">
        <w:rPr>
          <w:rFonts w:ascii="Times New Roman" w:hAnsi="Times New Roman" w:cs="Times New Roman"/>
          <w:lang w:val="en-US" w:eastAsia="en-US" w:bidi="en-US"/>
        </w:rPr>
        <w:t>XX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(45 ч)</w:t>
      </w:r>
      <w:bookmarkEnd w:id="26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Введение </w:t>
      </w:r>
      <w:r w:rsidRPr="007C3C01">
        <w:rPr>
          <w:rFonts w:ascii="Times New Roman" w:hAnsi="Times New Roman" w:cs="Times New Roman"/>
          <w:color w:val="auto"/>
          <w:sz w:val="20"/>
          <w:szCs w:val="20"/>
        </w:rPr>
        <w:t>(1 ч).</w:t>
      </w:r>
    </w:p>
    <w:p w:rsidR="007C3C01" w:rsidRPr="007C3C01" w:rsidRDefault="007C3C01" w:rsidP="007C3C01">
      <w:pPr>
        <w:pStyle w:val="aff0"/>
        <w:rPr>
          <w:rFonts w:ascii="Times New Roman" w:hAnsi="Times New Roman" w:cs="Times New Roman"/>
        </w:rPr>
      </w:pPr>
      <w:bookmarkStart w:id="268" w:name="bookmark933"/>
      <w:r w:rsidRPr="007C3C01">
        <w:rPr>
          <w:rFonts w:ascii="Times New Roman" w:hAnsi="Times New Roman" w:cs="Times New Roman"/>
        </w:rPr>
        <w:t xml:space="preserve">Александровская эпоха: государственный либерализм </w:t>
      </w:r>
      <w:r w:rsidRPr="007C3C01">
        <w:rPr>
          <w:rFonts w:ascii="Times New Roman" w:hAnsi="Times New Roman" w:cs="Times New Roman"/>
          <w:bCs/>
        </w:rPr>
        <w:t>(7 ч)</w:t>
      </w:r>
      <w:bookmarkEnd w:id="2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Проекты либеральных реформ Александра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Внешние и внутренние факторы. Негласный комитет. Реформы государственного управления. М. М. Сперанский.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 Венский конгресс и его решения. Священный союз. </w:t>
      </w:r>
      <w:r w:rsidRPr="007C3C01">
        <w:rPr>
          <w:rFonts w:ascii="Times New Roman" w:hAnsi="Times New Roman" w:cs="Times New Roman"/>
          <w:color w:val="auto"/>
          <w:sz w:val="20"/>
          <w:szCs w:val="20"/>
        </w:rPr>
        <w:lastRenderedPageBreak/>
        <w:t>Возрастание роли России в европейской политике после победы над Наполеоном и Венского конгресса.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Тайные организации: Союз спасения, Союз благоденствия, Северное и Южное общества. Восстание декабристов 14 декабря 1825 г.</w:t>
      </w:r>
    </w:p>
    <w:p w:rsidR="007C3C01" w:rsidRPr="007C3C01" w:rsidRDefault="007C3C01" w:rsidP="007C3C01">
      <w:pPr>
        <w:pStyle w:val="aff0"/>
        <w:rPr>
          <w:rFonts w:ascii="Times New Roman" w:hAnsi="Times New Roman" w:cs="Times New Roman"/>
        </w:rPr>
      </w:pPr>
      <w:bookmarkStart w:id="269" w:name="bookmark935"/>
      <w:r w:rsidRPr="007C3C01">
        <w:rPr>
          <w:rFonts w:ascii="Times New Roman" w:hAnsi="Times New Roman" w:cs="Times New Roman"/>
        </w:rPr>
        <w:t xml:space="preserve">Николаевское самодержавие: государственный консерватизм </w:t>
      </w:r>
      <w:r w:rsidRPr="007C3C01">
        <w:rPr>
          <w:rFonts w:ascii="Times New Roman" w:hAnsi="Times New Roman" w:cs="Times New Roman"/>
          <w:bCs/>
        </w:rPr>
        <w:t>(5 ч)</w:t>
      </w:r>
      <w:bookmarkEnd w:id="26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Реформаторские и консервативные тенденции в политике Николая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Сословная структура российского общества. Крепостное хозяйство. Помещик и крестьянин, конфликты и сотрудничество</w:t>
      </w:r>
      <w:r w:rsidRPr="007C3C01">
        <w:rPr>
          <w:rFonts w:ascii="Times New Roman" w:hAnsi="Times New Roman" w:cs="Times New Roman"/>
          <w:i/>
          <w:iCs/>
          <w:color w:val="auto"/>
          <w:sz w:val="20"/>
          <w:szCs w:val="20"/>
        </w:rPr>
        <w:t xml:space="preserve">. </w:t>
      </w:r>
      <w:r w:rsidRPr="007C3C01">
        <w:rPr>
          <w:rFonts w:ascii="Times New Roman" w:hAnsi="Times New Roman" w:cs="Times New Roman"/>
          <w:color w:val="auto"/>
          <w:sz w:val="20"/>
          <w:szCs w:val="20"/>
        </w:rPr>
        <w:t>Промышленный переворот и его особенности в России. Начало железнодорожного строительства. Москва и Петербург: спор двух столиц</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Города как административные, торговые и промышленные центры. Городское самоуправление.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А. И. Герцен</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w:t>
      </w:r>
      <w:r w:rsidRPr="007C3C01">
        <w:rPr>
          <w:rFonts w:ascii="Times New Roman" w:hAnsi="Times New Roman" w:cs="Times New Roman"/>
          <w:i/>
          <w:iCs/>
          <w:color w:val="auto"/>
          <w:sz w:val="20"/>
          <w:szCs w:val="20"/>
        </w:rPr>
        <w:t>.</w:t>
      </w:r>
    </w:p>
    <w:p w:rsidR="007C3C01" w:rsidRPr="007C3C01" w:rsidRDefault="007C3C01" w:rsidP="007C3C01">
      <w:pPr>
        <w:pStyle w:val="aff0"/>
        <w:rPr>
          <w:rFonts w:ascii="Times New Roman" w:hAnsi="Times New Roman" w:cs="Times New Roman"/>
        </w:rPr>
      </w:pPr>
      <w:bookmarkStart w:id="270" w:name="bookmark937"/>
      <w:r w:rsidRPr="007C3C01">
        <w:rPr>
          <w:rFonts w:ascii="Times New Roman" w:hAnsi="Times New Roman" w:cs="Times New Roman"/>
        </w:rPr>
        <w:t xml:space="preserve">Культурное пространство империи в первой половине XIX в.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(3 ч)</w:t>
      </w:r>
      <w:bookmarkEnd w:id="27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Российская культура как часть европейской культуры.</w:t>
      </w:r>
    </w:p>
    <w:p w:rsidR="007C3C01" w:rsidRPr="007C3C01" w:rsidRDefault="007C3C01" w:rsidP="007C3C01">
      <w:pPr>
        <w:pStyle w:val="aff0"/>
        <w:rPr>
          <w:rFonts w:ascii="Times New Roman" w:hAnsi="Times New Roman" w:cs="Times New Roman"/>
        </w:rPr>
      </w:pPr>
      <w:bookmarkStart w:id="271" w:name="bookmark939"/>
      <w:r w:rsidRPr="007C3C01">
        <w:rPr>
          <w:rFonts w:ascii="Times New Roman" w:hAnsi="Times New Roman" w:cs="Times New Roman"/>
        </w:rPr>
        <w:t xml:space="preserve">Народы России в первой половине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(2 ч)</w:t>
      </w:r>
      <w:bookmarkEnd w:id="27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C3C01" w:rsidRPr="007C3C01" w:rsidRDefault="007C3C01" w:rsidP="007C3C01">
      <w:pPr>
        <w:pStyle w:val="aff0"/>
        <w:rPr>
          <w:rFonts w:ascii="Times New Roman" w:hAnsi="Times New Roman" w:cs="Times New Roman"/>
        </w:rPr>
      </w:pPr>
      <w:bookmarkStart w:id="272" w:name="bookmark941"/>
      <w:r w:rsidRPr="007C3C01">
        <w:rPr>
          <w:rFonts w:ascii="Times New Roman" w:hAnsi="Times New Roman" w:cs="Times New Roman"/>
        </w:rPr>
        <w:t>Социальная и правовая модернизация страны</w:t>
      </w:r>
      <w:bookmarkEnd w:id="27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при Александре </w:t>
      </w:r>
      <w:r w:rsidRPr="007C3C01">
        <w:rPr>
          <w:rFonts w:ascii="Times New Roman" w:hAnsi="Times New Roman" w:cs="Times New Roman"/>
          <w:lang w:val="en-US" w:eastAsia="en-US" w:bidi="en-US"/>
        </w:rPr>
        <w:t>II</w:t>
      </w:r>
      <w:r w:rsidRPr="007C3C01">
        <w:rPr>
          <w:rFonts w:ascii="Times New Roman" w:hAnsi="Times New Roman" w:cs="Times New Roman"/>
          <w:lang w:eastAsia="en-US" w:bidi="en-US"/>
        </w:rPr>
        <w:t xml:space="preserve"> </w:t>
      </w:r>
      <w:r w:rsidRPr="007C3C01">
        <w:rPr>
          <w:rFonts w:ascii="Times New Roman" w:hAnsi="Times New Roman" w:cs="Times New Roman"/>
          <w:bCs/>
        </w:rPr>
        <w:t>(6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Конституционный вопрос.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7C3C01" w:rsidRPr="007C3C01" w:rsidRDefault="007C3C01" w:rsidP="007C3C01">
      <w:pPr>
        <w:pStyle w:val="aff0"/>
        <w:rPr>
          <w:rFonts w:ascii="Times New Roman" w:hAnsi="Times New Roman" w:cs="Times New Roman"/>
        </w:rPr>
      </w:pPr>
      <w:bookmarkStart w:id="273" w:name="bookmark944"/>
      <w:r w:rsidRPr="007C3C01">
        <w:rPr>
          <w:rFonts w:ascii="Times New Roman" w:hAnsi="Times New Roman" w:cs="Times New Roman"/>
        </w:rPr>
        <w:t xml:space="preserve">Россия в 1880—1890-х гг. </w:t>
      </w:r>
      <w:r w:rsidRPr="007C3C01">
        <w:rPr>
          <w:rFonts w:ascii="Times New Roman" w:hAnsi="Times New Roman" w:cs="Times New Roman"/>
          <w:bCs/>
        </w:rPr>
        <w:t>(4 ч)</w:t>
      </w:r>
      <w:bookmarkEnd w:id="27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«Народное самодержавие» Александра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Идеология самобытного развития России. Государственный национализм. Реформы и «контрреформы». Политика консервативной стабилизации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Ограничение общественной самодеятельности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Сельское хозяйство и промышленность</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Социальные типы крестьян и помещиков</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Дворяне-предприниматели.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7C3C01">
        <w:rPr>
          <w:rFonts w:ascii="Times New Roman" w:hAnsi="Times New Roman" w:cs="Times New Roman"/>
          <w:i/>
          <w:iCs/>
          <w:color w:val="auto"/>
          <w:sz w:val="20"/>
          <w:szCs w:val="20"/>
        </w:rPr>
        <w:t>.</w:t>
      </w:r>
    </w:p>
    <w:p w:rsidR="007C3C01" w:rsidRPr="007C3C01" w:rsidRDefault="007C3C01" w:rsidP="007C3C01">
      <w:pPr>
        <w:pStyle w:val="aff0"/>
        <w:rPr>
          <w:rFonts w:ascii="Times New Roman" w:hAnsi="Times New Roman" w:cs="Times New Roman"/>
        </w:rPr>
      </w:pPr>
      <w:bookmarkStart w:id="274" w:name="bookmark946"/>
      <w:r w:rsidRPr="007C3C01">
        <w:rPr>
          <w:rFonts w:ascii="Times New Roman" w:hAnsi="Times New Roman" w:cs="Times New Roman"/>
        </w:rPr>
        <w:t xml:space="preserve">Культурное пространство империи во второй половине </w:t>
      </w:r>
      <w:r w:rsidRPr="007C3C01">
        <w:rPr>
          <w:rFonts w:ascii="Times New Roman" w:hAnsi="Times New Roman" w:cs="Times New Roman"/>
          <w:lang w:val="en-US" w:eastAsia="en-US" w:bidi="en-US"/>
        </w:rPr>
        <w:t>XIX</w:t>
      </w:r>
      <w:r w:rsidRPr="007C3C01">
        <w:rPr>
          <w:rFonts w:ascii="Times New Roman" w:hAnsi="Times New Roman" w:cs="Times New Roman"/>
          <w:lang w:eastAsia="en-US" w:bidi="en-US"/>
        </w:rPr>
        <w:t xml:space="preserve"> </w:t>
      </w:r>
      <w:r w:rsidRPr="007C3C01">
        <w:rPr>
          <w:rFonts w:ascii="Times New Roman" w:hAnsi="Times New Roman" w:cs="Times New Roman"/>
        </w:rPr>
        <w:t xml:space="preserve">в. </w:t>
      </w:r>
      <w:r w:rsidRPr="007C3C01">
        <w:rPr>
          <w:rFonts w:ascii="Times New Roman" w:hAnsi="Times New Roman" w:cs="Times New Roman"/>
          <w:bCs/>
        </w:rPr>
        <w:t>(3 ч)</w:t>
      </w:r>
      <w:bookmarkEnd w:id="27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Культура и быт народов России во второй половине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Народная, элитарная и массовая культура</w:t>
      </w:r>
      <w:r w:rsidRPr="007C3C01">
        <w:rPr>
          <w:rFonts w:ascii="Times New Roman" w:hAnsi="Times New Roman" w:cs="Times New Roman"/>
          <w:i/>
          <w:iCs/>
          <w:color w:val="auto"/>
          <w:sz w:val="20"/>
          <w:szCs w:val="20"/>
        </w:rPr>
        <w:t xml:space="preserve">. </w:t>
      </w:r>
      <w:r w:rsidRPr="007C3C01">
        <w:rPr>
          <w:rFonts w:ascii="Times New Roman" w:hAnsi="Times New Roman" w:cs="Times New Roman"/>
          <w:color w:val="auto"/>
          <w:sz w:val="20"/>
          <w:szCs w:val="20"/>
        </w:rPr>
        <w:t xml:space="preserve">Российская культура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7C3C01" w:rsidRPr="007C3C01" w:rsidRDefault="007C3C01" w:rsidP="007C3C01">
      <w:pPr>
        <w:pStyle w:val="aff0"/>
        <w:rPr>
          <w:rFonts w:ascii="Times New Roman" w:hAnsi="Times New Roman" w:cs="Times New Roman"/>
        </w:rPr>
      </w:pPr>
      <w:bookmarkStart w:id="275" w:name="bookmark948"/>
      <w:r w:rsidRPr="007C3C01">
        <w:rPr>
          <w:rFonts w:ascii="Times New Roman" w:hAnsi="Times New Roman" w:cs="Times New Roman"/>
        </w:rPr>
        <w:t xml:space="preserve">Этнокультурный облик империи </w:t>
      </w:r>
      <w:r w:rsidRPr="007C3C01">
        <w:rPr>
          <w:rFonts w:ascii="Times New Roman" w:hAnsi="Times New Roman" w:cs="Times New Roman"/>
          <w:bCs/>
        </w:rPr>
        <w:t>(2 ч)</w:t>
      </w:r>
      <w:bookmarkEnd w:id="27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регионы и народы Российской империи и их роль в жизни страны. Правовое положение различных этносов </w:t>
      </w:r>
      <w:r w:rsidRPr="007C3C01">
        <w:rPr>
          <w:rFonts w:ascii="Times New Roman" w:hAnsi="Times New Roman" w:cs="Times New Roman"/>
          <w:color w:val="auto"/>
          <w:sz w:val="20"/>
          <w:szCs w:val="20"/>
        </w:rPr>
        <w:lastRenderedPageBreak/>
        <w:t>и конфессий</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Процессы национального и религиозного возрождения у народов Российской империи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Национальные движения народов России. Взаимодействие национальных культур и народов. Национальная политика самодержавия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Укрепление автономии Финляндии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Польское восстание 1863 г. Прибалтика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C3C01" w:rsidRPr="007C3C01" w:rsidRDefault="007C3C01" w:rsidP="007C3C01">
      <w:pPr>
        <w:pStyle w:val="aff0"/>
        <w:rPr>
          <w:rFonts w:ascii="Times New Roman" w:hAnsi="Times New Roman" w:cs="Times New Roman"/>
        </w:rPr>
      </w:pPr>
      <w:bookmarkStart w:id="276" w:name="bookmark950"/>
      <w:r w:rsidRPr="007C3C01">
        <w:rPr>
          <w:rFonts w:ascii="Times New Roman" w:hAnsi="Times New Roman" w:cs="Times New Roman"/>
        </w:rPr>
        <w:t>Формирование гражданского общества</w:t>
      </w:r>
      <w:bookmarkEnd w:id="27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и основные направления общественных движений </w:t>
      </w:r>
      <w:r w:rsidRPr="007C3C01">
        <w:rPr>
          <w:rFonts w:ascii="Times New Roman" w:hAnsi="Times New Roman" w:cs="Times New Roman"/>
          <w:bCs/>
        </w:rPr>
        <w:t>(2 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Рабочее движение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Женское движение</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Идейные течения и общественное движение. Влияние позитивизма, дарвинизма, марксизма и других направлений европейской общественной мысли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«Хождение в народ»</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«Земля и воля» и ее раскол</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«Черный передел» и «Народная воля»</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Политический терроризм. Распространение марксизма и формирование социал-демократии. Группа «Освобождение труда»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«Союз борьбы за освобождение рабочего класса</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съезд РСДРП</w:t>
      </w:r>
      <w:r w:rsidRPr="007C3C01">
        <w:rPr>
          <w:rFonts w:ascii="Times New Roman" w:hAnsi="Times New Roman" w:cs="Times New Roman"/>
          <w:i/>
          <w:iCs/>
          <w:color w:val="auto"/>
          <w:sz w:val="20"/>
          <w:szCs w:val="20"/>
        </w:rPr>
        <w:t>.</w:t>
      </w:r>
    </w:p>
    <w:p w:rsidR="007C3C01" w:rsidRPr="007C3C01" w:rsidRDefault="007C3C01" w:rsidP="007C3C01">
      <w:pPr>
        <w:pStyle w:val="aff0"/>
        <w:rPr>
          <w:rFonts w:ascii="Times New Roman" w:hAnsi="Times New Roman" w:cs="Times New Roman"/>
        </w:rPr>
      </w:pPr>
      <w:bookmarkStart w:id="277" w:name="bookmark953"/>
      <w:r w:rsidRPr="007C3C01">
        <w:rPr>
          <w:rFonts w:ascii="Times New Roman" w:hAnsi="Times New Roman" w:cs="Times New Roman"/>
        </w:rPr>
        <w:t xml:space="preserve">Россия на пороге ХХ в. </w:t>
      </w:r>
      <w:r w:rsidRPr="007C3C01">
        <w:rPr>
          <w:rFonts w:ascii="Times New Roman" w:hAnsi="Times New Roman" w:cs="Times New Roman"/>
          <w:bCs/>
        </w:rPr>
        <w:t>(9 ч)</w:t>
      </w:r>
      <w:bookmarkEnd w:id="27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 пороге нового века</w:t>
      </w:r>
      <w:r w:rsidRPr="007C3C01">
        <w:rPr>
          <w:rFonts w:ascii="Times New Roman" w:hAnsi="Times New Roman" w:cs="Times New Roman"/>
          <w:color w:val="auto"/>
          <w:sz w:val="20"/>
          <w:szCs w:val="2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Церковь в условиях кризиса имперской идеологии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Распространение светской этики и культуры</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Имперский центр и регионы. Национальная политика, этнические элиты и национально-культурные движения.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Россия в системе международных отношений.</w:t>
      </w:r>
      <w:r w:rsidRPr="007C3C01">
        <w:rPr>
          <w:rFonts w:ascii="Times New Roman" w:hAnsi="Times New Roman" w:cs="Times New Roman"/>
          <w:color w:val="auto"/>
          <w:sz w:val="20"/>
          <w:szCs w:val="20"/>
        </w:rPr>
        <w:t xml:space="preserve"> Политика на Дальнем Востоке. Русско-японская война 1904— 1905 гг. Оборона Порт-Артура. Цусимское сражение.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Первая российская революция 1905—1907 гг. Начало парламентаризма в России.</w:t>
      </w:r>
      <w:r w:rsidRPr="007C3C01">
        <w:rPr>
          <w:rFonts w:ascii="Times New Roman" w:hAnsi="Times New Roman" w:cs="Times New Roman"/>
          <w:color w:val="auto"/>
          <w:sz w:val="20"/>
          <w:szCs w:val="20"/>
        </w:rPr>
        <w:t xml:space="preserve"> Николай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 его окружение. Деятельность В. К. Плеве на посту министра внутренних дел. Оппозиционное либеральное движение. «Союз освобождения»</w:t>
      </w:r>
      <w:r w:rsidRPr="007C3C01">
        <w:rPr>
          <w:rFonts w:ascii="Times New Roman" w:hAnsi="Times New Roman" w:cs="Times New Roman"/>
          <w:i/>
          <w:iCs/>
          <w:color w:val="auto"/>
          <w:sz w:val="20"/>
          <w:szCs w:val="20"/>
        </w:rPr>
        <w:t xml:space="preserve">. </w:t>
      </w:r>
      <w:r w:rsidRPr="007C3C01">
        <w:rPr>
          <w:rFonts w:ascii="Times New Roman" w:hAnsi="Times New Roman" w:cs="Times New Roman"/>
          <w:color w:val="auto"/>
          <w:sz w:val="20"/>
          <w:szCs w:val="20"/>
        </w:rPr>
        <w:t>Банкетная кампания</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 народнические партии и организации (социалисты-революционеры)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Избирательный закон 11 декабря 1905 г. Избирательная кампания в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Государственную думу</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Основные государственные законы 23 апреля 1906 г. Деятельность </w:t>
      </w:r>
      <w:r w:rsidRPr="007C3C01">
        <w:rPr>
          <w:rFonts w:ascii="Times New Roman" w:hAnsi="Times New Roman" w:cs="Times New Roman"/>
          <w:color w:val="auto"/>
          <w:sz w:val="20"/>
          <w:szCs w:val="20"/>
          <w:lang w:val="en-US" w:bidi="en-US"/>
        </w:rPr>
        <w:t>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w:t>
      </w:r>
      <w:r w:rsidRPr="007C3C01">
        <w:rPr>
          <w:rFonts w:ascii="Times New Roman" w:hAnsi="Times New Roman" w:cs="Times New Roman"/>
          <w:color w:val="auto"/>
          <w:sz w:val="20"/>
          <w:szCs w:val="20"/>
          <w:lang w:val="en-US" w:bidi="en-US"/>
        </w:rPr>
        <w:t>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Государственной думы: итоги и уроки.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Общество и власть после революции.</w:t>
      </w:r>
      <w:r w:rsidRPr="007C3C01">
        <w:rPr>
          <w:rFonts w:ascii="Times New Roman" w:hAnsi="Times New Roman" w:cs="Times New Roman"/>
          <w:color w:val="auto"/>
          <w:sz w:val="20"/>
          <w:szCs w:val="20"/>
        </w:rPr>
        <w:t xml:space="preserve">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sidRPr="007C3C01">
        <w:rPr>
          <w:rFonts w:ascii="Times New Roman" w:hAnsi="Times New Roman" w:cs="Times New Roman"/>
          <w:color w:val="auto"/>
          <w:sz w:val="20"/>
          <w:szCs w:val="20"/>
          <w:lang w:val="en-US" w:bidi="en-US"/>
        </w:rPr>
        <w:t>III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w:t>
      </w:r>
      <w:r w:rsidRPr="007C3C01">
        <w:rPr>
          <w:rFonts w:ascii="Times New Roman" w:hAnsi="Times New Roman" w:cs="Times New Roman"/>
          <w:color w:val="auto"/>
          <w:sz w:val="20"/>
          <w:szCs w:val="20"/>
          <w:lang w:val="en-US" w:bidi="en-US"/>
        </w:rPr>
        <w:t>IV</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Государственная дума. Идейно-политический спектр. Общественный и социальный подъем.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Обострение международной обстановки. Блоковая система и участие в ней России. Россия в преддверии мировой катастрофы.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Серебряный век российской культуры.</w:t>
      </w:r>
      <w:r w:rsidRPr="007C3C01">
        <w:rPr>
          <w:rFonts w:ascii="Times New Roman" w:hAnsi="Times New Roman" w:cs="Times New Roman"/>
          <w:color w:val="auto"/>
          <w:sz w:val="20"/>
          <w:szCs w:val="20"/>
        </w:rPr>
        <w:t xml:space="preserve"> Новые явления в художественной литературе и искусстве. Мировоззренческие ценности и стиль жизни. Литература начала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в мировую культуру.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Наш край</w:t>
      </w:r>
      <w:r w:rsidRPr="007C3C01">
        <w:rPr>
          <w:rFonts w:ascii="Times New Roman" w:hAnsi="Times New Roman" w:cs="Times New Roman"/>
          <w:color w:val="auto"/>
          <w:sz w:val="20"/>
          <w:szCs w:val="20"/>
        </w:rPr>
        <w:t xml:space="preserve"> в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начале ХХ 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Обобщение </w:t>
      </w:r>
      <w:r w:rsidRPr="007C3C01">
        <w:rPr>
          <w:rFonts w:ascii="Times New Roman" w:hAnsi="Times New Roman" w:cs="Times New Roman"/>
          <w:color w:val="auto"/>
          <w:sz w:val="20"/>
          <w:szCs w:val="20"/>
        </w:rPr>
        <w:t>(1 ч)</w:t>
      </w:r>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aff0"/>
        <w:rPr>
          <w:rFonts w:ascii="Times New Roman" w:hAnsi="Times New Roman" w:cs="Times New Roman"/>
        </w:rPr>
      </w:pPr>
      <w:bookmarkStart w:id="278" w:name="bookmark979"/>
      <w:r w:rsidRPr="007C3C01">
        <w:rPr>
          <w:rFonts w:ascii="Times New Roman" w:hAnsi="Times New Roman" w:cs="Times New Roman"/>
        </w:rPr>
        <w:t>ОБЩАЯ ХАРАКТЕРИСТИКА УЧЕБНОГО ПРЕДМЕТА «ОБЩЕСТВОЗНАНИЕ»</w:t>
      </w:r>
      <w:bookmarkEnd w:id="27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C3C01" w:rsidRPr="007C3C01" w:rsidRDefault="007C3C01" w:rsidP="007C3C01">
      <w:pPr>
        <w:pStyle w:val="aff0"/>
        <w:rPr>
          <w:rFonts w:ascii="Times New Roman" w:hAnsi="Times New Roman" w:cs="Times New Roman"/>
        </w:rPr>
      </w:pPr>
      <w:bookmarkStart w:id="279" w:name="bookmark98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ПРЕДМЕТА «ОБЩЕСТВОЗНАНИЕ»</w:t>
      </w:r>
      <w:bookmarkEnd w:id="27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Целями обществоведческого образования в основной школе являются:</w:t>
      </w:r>
    </w:p>
    <w:p w:rsidR="007C3C01" w:rsidRPr="007C3C01" w:rsidRDefault="007C3C01" w:rsidP="00F7380C">
      <w:pPr>
        <w:pStyle w:val="15"/>
        <w:numPr>
          <w:ilvl w:val="0"/>
          <w:numId w:val="42"/>
        </w:numPr>
        <w:tabs>
          <w:tab w:val="left" w:pos="332"/>
        </w:tabs>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C3C01" w:rsidRPr="007C3C01" w:rsidRDefault="007C3C01" w:rsidP="00F7380C">
      <w:pPr>
        <w:pStyle w:val="15"/>
        <w:numPr>
          <w:ilvl w:val="0"/>
          <w:numId w:val="42"/>
        </w:numPr>
        <w:tabs>
          <w:tab w:val="left" w:pos="332"/>
        </w:tabs>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C3C01" w:rsidRPr="007C3C01" w:rsidRDefault="007C3C01" w:rsidP="00F7380C">
      <w:pPr>
        <w:pStyle w:val="15"/>
        <w:numPr>
          <w:ilvl w:val="0"/>
          <w:numId w:val="42"/>
        </w:numPr>
        <w:tabs>
          <w:tab w:val="left" w:pos="332"/>
        </w:tabs>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C3C01" w:rsidRPr="007C3C01" w:rsidRDefault="007C3C01" w:rsidP="00F7380C">
      <w:pPr>
        <w:pStyle w:val="15"/>
        <w:numPr>
          <w:ilvl w:val="0"/>
          <w:numId w:val="42"/>
        </w:numPr>
        <w:tabs>
          <w:tab w:val="left" w:pos="332"/>
        </w:tabs>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C3C01" w:rsidRPr="007C3C01" w:rsidRDefault="007C3C01" w:rsidP="007C3C01">
      <w:pPr>
        <w:pStyle w:val="15"/>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C3C01" w:rsidRPr="007C3C01" w:rsidRDefault="007C3C01" w:rsidP="007C3C01">
      <w:pPr>
        <w:pStyle w:val="15"/>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C3C01" w:rsidRPr="007C3C01" w:rsidRDefault="007C3C01" w:rsidP="007C3C01">
      <w:pPr>
        <w:pStyle w:val="15"/>
        <w:spacing w:line="240" w:lineRule="auto"/>
        <w:ind w:left="300" w:hanging="3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C3C01" w:rsidRPr="007C3C01" w:rsidRDefault="007C3C01" w:rsidP="007C3C01">
      <w:pPr>
        <w:pStyle w:val="aff0"/>
        <w:rPr>
          <w:rFonts w:ascii="Times New Roman" w:hAnsi="Times New Roman" w:cs="Times New Roman"/>
        </w:rPr>
      </w:pPr>
      <w:bookmarkStart w:id="280" w:name="bookmark983"/>
      <w:r w:rsidRPr="007C3C01">
        <w:rPr>
          <w:rFonts w:ascii="Times New Roman" w:hAnsi="Times New Roman" w:cs="Times New Roman"/>
        </w:rPr>
        <w:t>МЕСТО УЧЕБНОГО ПРЕДМЕТА «ОБЩЕСТВОЗНАНИЕ»</w:t>
      </w:r>
      <w:bookmarkEnd w:id="28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C3C01" w:rsidRPr="007C3C01" w:rsidRDefault="007C3C01" w:rsidP="007C3C01">
      <w:pPr>
        <w:pStyle w:val="aff0"/>
        <w:pBdr>
          <w:bottom w:val="single" w:sz="12" w:space="1" w:color="auto"/>
        </w:pBdr>
        <w:rPr>
          <w:rFonts w:ascii="Times New Roman" w:hAnsi="Times New Roman" w:cs="Times New Roman"/>
        </w:rPr>
      </w:pPr>
      <w:bookmarkStart w:id="281" w:name="bookmark986"/>
      <w:r w:rsidRPr="007C3C01">
        <w:rPr>
          <w:rFonts w:ascii="Times New Roman" w:hAnsi="Times New Roman" w:cs="Times New Roman"/>
        </w:rPr>
        <w:t>СОДЕРЖАНИЕ УЧЕБНОГО ПРЕДМЕТА «ОБЩЕСТВОЗНАНИЕ»</w:t>
      </w:r>
      <w:bookmarkEnd w:id="281"/>
    </w:p>
    <w:p w:rsidR="007C3C01" w:rsidRPr="007C3C01" w:rsidRDefault="007C3C01" w:rsidP="007C3C01">
      <w:pPr>
        <w:pStyle w:val="aff0"/>
        <w:rPr>
          <w:rFonts w:ascii="Times New Roman" w:hAnsi="Times New Roman" w:cs="Times New Roman"/>
        </w:rPr>
      </w:pPr>
      <w:bookmarkStart w:id="282" w:name="bookmark98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6 КЛАСС</w:t>
      </w:r>
      <w:bookmarkEnd w:id="28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Человек и его социальное окружение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Люди с ограниченными возможностями здоровья, их особые потребности и социальная позиция.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 мотивы деятельности. Виды деятельности (игра, труд, учение). Познание человеком мира и самого себя как вид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 человека на образование. Школьное образование. Права и обязанности учащегося.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Общение. Цели и средства общения. Особенности общения подростков. Общение в современных условиях.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Отношения в малых группах. Групповые нормы и правила. Лидерство в группе. Межличностные отношения (деловые, личные).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Отношения в семье. Роль семьи в жизни человека и общества. Семейные традиции. Семейный досуг. Свободное время подростка.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Отношения с друзьями и сверстниками. Конфликты в межличностных отношениях.</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Общество, в котором мы живём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Что такое общество. Связь общества и природы. Устройство общественной жизни. Основные сферы жизни общества и их взаимодействие.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Социальные общности и группы. Положение человека в обществе.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C3C01">
        <w:rPr>
          <w:rFonts w:ascii="Times New Roman" w:hAnsi="Times New Roman" w:cs="Times New Roman"/>
          <w:color w:val="auto"/>
          <w:sz w:val="20"/>
          <w:szCs w:val="20"/>
          <w:lang w:val="en-US" w:bidi="en-US"/>
        </w:rPr>
        <w:t>XXI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века. Место нашей Родины среди современных государств.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Культурная жизнь. Духовные ценности, традиционные ценности российского народа.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Развитие общества. Усиление взаимосвязей стран и народов в условиях современного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Глобальные проблемы современности и возможности их решения усилиями международного сообщества и международных организаций.</w:t>
      </w:r>
      <w:bookmarkStart w:id="283" w:name="bookmark990"/>
    </w:p>
    <w:p w:rsidR="007C3C01" w:rsidRPr="007C3C01" w:rsidRDefault="007C3C01" w:rsidP="007C3C01">
      <w:pPr>
        <w:pStyle w:val="15"/>
        <w:spacing w:line="240" w:lineRule="auto"/>
        <w:jc w:val="both"/>
        <w:rPr>
          <w:rFonts w:ascii="Times New Roman" w:hAnsi="Times New Roman" w:cs="Times New Roman"/>
          <w:bCs/>
          <w:sz w:val="20"/>
          <w:szCs w:val="20"/>
        </w:rPr>
      </w:pPr>
      <w:r w:rsidRPr="007C3C01">
        <w:rPr>
          <w:rFonts w:ascii="Times New Roman" w:hAnsi="Times New Roman" w:cs="Times New Roman"/>
          <w:sz w:val="20"/>
          <w:szCs w:val="20"/>
        </w:rPr>
        <w:t>7 КЛАСС</w:t>
      </w:r>
      <w:bookmarkEnd w:id="28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Социальные ценности и нормы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Общественные ценности. Свобода и ответственность гражданина. Гражданственность и патриотизм. Гуманизм.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Социальные нормы как регуляторы общественной жизни и поведения человека в обществе. Виды социальных норм. Традиции и обычаи.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Принципы и нормы морали. Добро и зло. Нравственные чувства человека. Совесть и стыд.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Моральный выбор. Моральная оценка поведения людей и собственного поведения. Влияние моральных норм на общество 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 и его роль в жизни общества. Право и мораль.</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Человек как участник правовых отношений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Правонарушение и юридическая ответственность. Проступок и преступление. Опасность правонарушений для личности и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Основы российского права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Конституция Российской Федерации — основной закон. Законы и подзаконные акты. Отрасли права.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гражданского права. Физические и юридические лица в гражданском праве. Право собственности, защита прав собственности.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C3C01" w:rsidRPr="007C3C01" w:rsidRDefault="007C3C01" w:rsidP="007C3C01">
      <w:pPr>
        <w:pStyle w:val="aff0"/>
        <w:rPr>
          <w:rFonts w:ascii="Times New Roman" w:hAnsi="Times New Roman" w:cs="Times New Roman"/>
        </w:rPr>
      </w:pPr>
      <w:bookmarkStart w:id="284" w:name="bookmark992"/>
      <w:r w:rsidRPr="007C3C01">
        <w:rPr>
          <w:rFonts w:ascii="Times New Roman" w:hAnsi="Times New Roman" w:cs="Times New Roman"/>
        </w:rPr>
        <w:t>8 КЛАСС</w:t>
      </w:r>
      <w:bookmarkEnd w:id="284"/>
    </w:p>
    <w:p w:rsidR="007C3C01" w:rsidRPr="007C3C01" w:rsidRDefault="007C3C01" w:rsidP="007C3C01">
      <w:pPr>
        <w:pStyle w:val="aff0"/>
        <w:rPr>
          <w:rFonts w:ascii="Times New Roman" w:hAnsi="Times New Roman" w:cs="Times New Roman"/>
          <w:bCs/>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Человек в экономических отношениях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Экономическая жизнь общества. Потребности и ресурсы, ограниченность ресурсов. Экономический выбор.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Экономическая система и её функции. Собственность.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Производство — источник экономических благ. Факторы производства. Трудовая деятельность. Производительность труда. Разделение труда.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Предпринимательство. Виды и формы предпринимательской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Обмен. Деньги и их функции. Торговля и её формы.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Рыночная экономика. Конкуренция. Спрос и предложение. Рыночное равновесие. Невидимая рука рынка. Многообразие рынков.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Предприятие в экономике. Издержки, выручка и прибыль. Как повысить эффективность производства.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Заработная плата и стимулирование труда. Занятость и безработица.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Финансовый рынок и посредники (банки, страховые компании, кредитные союзы, участники фондового рынка). Услуги финансовых посредников.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типы финансовых инструментов: акции и облигации.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Человек в мире культуры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Культура, её многообразие и формы. Влияние духовной культуры на формирование личности. Современная молодёжная культура.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Наука. Естественные и социально-гуманитарные науки. Роль науки в развитии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Политика в сфере культуры и образования в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Что такое искусство. Виды искусств. Роль искусства в жизни человека и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C3C01" w:rsidRPr="007C3C01" w:rsidRDefault="007C3C01" w:rsidP="007C3C01">
      <w:pPr>
        <w:pStyle w:val="aff0"/>
        <w:rPr>
          <w:rFonts w:ascii="Times New Roman" w:hAnsi="Times New Roman" w:cs="Times New Roman"/>
        </w:rPr>
      </w:pPr>
      <w:bookmarkStart w:id="285" w:name="bookmark994"/>
      <w:r w:rsidRPr="007C3C01">
        <w:rPr>
          <w:rFonts w:ascii="Times New Roman" w:hAnsi="Times New Roman" w:cs="Times New Roman"/>
        </w:rPr>
        <w:t>9 КЛАСС</w:t>
      </w:r>
      <w:bookmarkEnd w:id="285"/>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Человек в политическом измерении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Политика и политическая власть. Государство — политическая организация общества. Признаки государства. Внутренняя и внешняя политика.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Форма государства. Монархия и республика — основные формы правления. Унитарное и федеративное государственно территориальное устройство.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Политический режим и его виды.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Демократия, демократические ценности. Правовое государство и гражданское общество.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Участие граждан в политике. Выборы, референдум.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Политические партии, их роль в демократическом обществе. Общественно-политические организации.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Гражданин и государство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Государственное управление. Противодействие коррупции в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Местное самоуправление.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Человек в системе социальных отношений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Социальная структура общества. Многообразие социальных общностей и групп.</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Социальная мобильность.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Социальный статус человека в обществе. Социальные роли.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Ролевой набор подростка.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Социализация личности.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семьи в социализации личности. Функции семьи. Семейные ценности. Основные роли членов семьи.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Этнос и нация. Россия — многонациональное государство.</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Этносы и нации в диалоге культур.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Социальная политика Российского государства.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Социальные конфликты и пути их разрешения.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Человек в современном изменяющемся мире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Молодёжь — активный участник общественной жизни. Волонтёрское движение.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настоящего и будущего. Непрерывное образование и карьера.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Здоровый образ жизни. Социальная и личная значимость здорового образа жизни. Мода и спорт.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формы связи и коммуникации: как они изменили мир. Особенности общения в виртуальном пространстве.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Перспективы развития общества.</w:t>
      </w:r>
    </w:p>
    <w:p w:rsidR="007C3C01" w:rsidRPr="007C3C01" w:rsidRDefault="007C3C01" w:rsidP="007C3C01">
      <w:pPr>
        <w:rPr>
          <w:b/>
          <w:sz w:val="20"/>
          <w:szCs w:val="20"/>
        </w:rPr>
      </w:pPr>
      <w:bookmarkStart w:id="286" w:name="bookmark996"/>
    </w:p>
    <w:p w:rsidR="007C3C01" w:rsidRPr="007C3C01" w:rsidRDefault="007C3C01" w:rsidP="007C3C01">
      <w:pPr>
        <w:pStyle w:val="aff0"/>
        <w:rPr>
          <w:rFonts w:ascii="Times New Roman" w:hAnsi="Times New Roman" w:cs="Times New Roman"/>
        </w:rPr>
      </w:pPr>
      <w:bookmarkStart w:id="287" w:name="bookmark1010"/>
      <w:bookmarkEnd w:id="286"/>
      <w:r w:rsidRPr="007C3C01">
        <w:rPr>
          <w:rFonts w:ascii="Times New Roman" w:hAnsi="Times New Roman" w:cs="Times New Roman"/>
        </w:rPr>
        <w:t>ОБЩАЯ ХАРАКТЕРИСТИКА УЧЕБНОГО ПРЕДМЕТА «ГЕОГРАФИЯ»</w:t>
      </w:r>
      <w:bookmarkEnd w:id="28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w:t>
      </w:r>
      <w:r w:rsidRPr="007C3C01">
        <w:rPr>
          <w:rFonts w:ascii="Times New Roman" w:hAnsi="Times New Roman" w:cs="Times New Roman"/>
          <w:color w:val="auto"/>
          <w:sz w:val="20"/>
          <w:szCs w:val="20"/>
        </w:rPr>
        <w:lastRenderedPageBreak/>
        <w:t>непрерывного географического образования, основой для последующей уровневой дифференциации.</w:t>
      </w:r>
    </w:p>
    <w:p w:rsidR="007C3C01" w:rsidRPr="007C3C01" w:rsidRDefault="007C3C01" w:rsidP="007C3C01">
      <w:pPr>
        <w:pStyle w:val="aff0"/>
        <w:rPr>
          <w:rFonts w:ascii="Times New Roman" w:hAnsi="Times New Roman" w:cs="Times New Roman"/>
        </w:rPr>
      </w:pPr>
      <w:bookmarkStart w:id="288" w:name="bookmark1012"/>
      <w:r w:rsidRPr="007C3C01">
        <w:rPr>
          <w:rFonts w:ascii="Times New Roman" w:hAnsi="Times New Roman" w:cs="Times New Roman"/>
        </w:rPr>
        <w:t>ЦЕЛИ ИЗУЧЕНИЯ УЧЕБНОГО ПРЕДМЕТА «ГЕОГРАФИЯ»</w:t>
      </w:r>
      <w:bookmarkEnd w:id="28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географии в общем образовании направлено на достижение следующих целей:</w:t>
      </w:r>
    </w:p>
    <w:p w:rsidR="007C3C01" w:rsidRPr="007C3C01" w:rsidRDefault="007C3C01" w:rsidP="00F7380C">
      <w:pPr>
        <w:pStyle w:val="15"/>
        <w:numPr>
          <w:ilvl w:val="0"/>
          <w:numId w:val="43"/>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C3C01" w:rsidRPr="007C3C01" w:rsidRDefault="007C3C01" w:rsidP="00F7380C">
      <w:pPr>
        <w:pStyle w:val="15"/>
        <w:numPr>
          <w:ilvl w:val="0"/>
          <w:numId w:val="43"/>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C3C01" w:rsidRPr="007C3C01" w:rsidRDefault="007C3C01" w:rsidP="00F7380C">
      <w:pPr>
        <w:pStyle w:val="15"/>
        <w:numPr>
          <w:ilvl w:val="0"/>
          <w:numId w:val="43"/>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C3C01" w:rsidRPr="007C3C01" w:rsidRDefault="007C3C01" w:rsidP="00F7380C">
      <w:pPr>
        <w:pStyle w:val="15"/>
        <w:numPr>
          <w:ilvl w:val="0"/>
          <w:numId w:val="43"/>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C3C01" w:rsidRPr="007C3C01" w:rsidRDefault="007C3C01" w:rsidP="00F7380C">
      <w:pPr>
        <w:pStyle w:val="15"/>
        <w:numPr>
          <w:ilvl w:val="0"/>
          <w:numId w:val="43"/>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C3C01" w:rsidRPr="007C3C01" w:rsidRDefault="007C3C01" w:rsidP="00F7380C">
      <w:pPr>
        <w:pStyle w:val="15"/>
        <w:numPr>
          <w:ilvl w:val="0"/>
          <w:numId w:val="43"/>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C3C01" w:rsidRPr="007C3C01" w:rsidRDefault="007C3C01" w:rsidP="007C3C01">
      <w:pPr>
        <w:pStyle w:val="aff0"/>
        <w:rPr>
          <w:rFonts w:ascii="Times New Roman" w:hAnsi="Times New Roman" w:cs="Times New Roman"/>
        </w:rPr>
      </w:pPr>
      <w:bookmarkStart w:id="289" w:name="bookmark1014"/>
      <w:r w:rsidRPr="007C3C01">
        <w:rPr>
          <w:rFonts w:ascii="Times New Roman" w:hAnsi="Times New Roman" w:cs="Times New Roman"/>
        </w:rPr>
        <w:t>МЕСТО УЧЕБНОГО ПРЕДМЕТА «ГЕОГРАФИЯ» В УЧЕБНОМ ПЛАНЕ</w:t>
      </w:r>
      <w:bookmarkEnd w:id="28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Учебным планом на изучение географии отводится 272 часа: по одному часу в неделю в 5 и 6 классах и по 2 часа в 7, 8 и 9 классах.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bookmarkStart w:id="290" w:name="bookmark1016"/>
    </w:p>
    <w:p w:rsidR="007C3C01" w:rsidRPr="007C3C01" w:rsidRDefault="007C3C01" w:rsidP="007C3C01">
      <w:pPr>
        <w:pStyle w:val="15"/>
        <w:spacing w:line="240" w:lineRule="auto"/>
        <w:jc w:val="both"/>
        <w:rPr>
          <w:rFonts w:ascii="Times New Roman" w:hAnsi="Times New Roman" w:cs="Times New Roman"/>
          <w:sz w:val="20"/>
          <w:szCs w:val="20"/>
        </w:rPr>
      </w:pPr>
      <w:r w:rsidRPr="007C3C01">
        <w:rPr>
          <w:rFonts w:ascii="Times New Roman" w:hAnsi="Times New Roman" w:cs="Times New Roman"/>
          <w:sz w:val="20"/>
          <w:szCs w:val="20"/>
        </w:rPr>
        <w:t>СОДЕРЖАНИЕ УЧЕБНОГО ПРЕДМЕТА «ГЕОГРАФИЯ»</w:t>
      </w:r>
      <w:bookmarkEnd w:id="290"/>
    </w:p>
    <w:p w:rsidR="007C3C01" w:rsidRPr="007C3C01" w:rsidRDefault="007C3C01" w:rsidP="007C3C01">
      <w:pPr>
        <w:pStyle w:val="aff0"/>
        <w:rPr>
          <w:rFonts w:ascii="Times New Roman" w:hAnsi="Times New Roman" w:cs="Times New Roman"/>
        </w:rPr>
      </w:pPr>
      <w:bookmarkStart w:id="291" w:name="bookmark1018"/>
      <w:r w:rsidRPr="007C3C01">
        <w:rPr>
          <w:rFonts w:ascii="Times New Roman" w:hAnsi="Times New Roman" w:cs="Times New Roman"/>
        </w:rPr>
        <w:t>5 КЛАСС</w:t>
      </w:r>
      <w:bookmarkEnd w:id="291"/>
    </w:p>
    <w:p w:rsidR="007C3C01" w:rsidRPr="007C3C01" w:rsidRDefault="007C3C01" w:rsidP="007C3C01">
      <w:pPr>
        <w:pStyle w:val="aff0"/>
        <w:rPr>
          <w:rFonts w:ascii="Times New Roman" w:hAnsi="Times New Roman" w:cs="Times New Roman"/>
        </w:rPr>
      </w:pPr>
      <w:bookmarkStart w:id="292" w:name="bookmark1020"/>
      <w:r w:rsidRPr="007C3C01">
        <w:rPr>
          <w:rFonts w:ascii="Times New Roman" w:hAnsi="Times New Roman" w:cs="Times New Roman"/>
        </w:rPr>
        <w:t>РАЗДЕЛ 1. ГЕОГРАФИЧЕСКОЕ ИЗУЧЕНИЕ ЗЕМЛИ</w:t>
      </w:r>
      <w:bookmarkEnd w:id="292"/>
    </w:p>
    <w:p w:rsidR="007C3C01" w:rsidRPr="007C3C01" w:rsidRDefault="007C3C01" w:rsidP="007C3C01">
      <w:pPr>
        <w:pStyle w:val="aff0"/>
        <w:rPr>
          <w:rFonts w:ascii="Times New Roman" w:hAnsi="Times New Roman" w:cs="Times New Roman"/>
        </w:rPr>
      </w:pPr>
      <w:bookmarkStart w:id="293" w:name="bookmark1022"/>
      <w:r w:rsidRPr="007C3C01">
        <w:rPr>
          <w:rFonts w:ascii="Times New Roman" w:hAnsi="Times New Roman" w:cs="Times New Roman"/>
        </w:rPr>
        <w:t>Введение. География — наука о планете Земля</w:t>
      </w:r>
      <w:bookmarkEnd w:id="29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Что изучает география? Географические объекты, процессы и явления. Как география изучает объекты, процессы и явления. </w:t>
      </w:r>
      <w:r w:rsidRPr="007C3C01">
        <w:rPr>
          <w:rFonts w:ascii="Times New Roman" w:hAnsi="Times New Roman" w:cs="Times New Roman"/>
          <w:i/>
          <w:iCs/>
          <w:color w:val="auto"/>
          <w:sz w:val="20"/>
          <w:szCs w:val="20"/>
        </w:rPr>
        <w:t>Географические методы изучения объектов и явлений</w:t>
      </w:r>
      <w:r w:rsidRPr="007C3C01">
        <w:rPr>
          <w:rFonts w:ascii="Times New Roman" w:hAnsi="Times New Roman" w:cs="Times New Roman"/>
          <w:color w:val="auto"/>
          <w:sz w:val="20"/>
          <w:szCs w:val="20"/>
          <w:vertAlign w:val="superscript"/>
        </w:rPr>
        <w:t>1</w:t>
      </w:r>
      <w:r w:rsidRPr="007C3C01">
        <w:rPr>
          <w:rFonts w:ascii="Times New Roman" w:hAnsi="Times New Roman" w:cs="Times New Roman"/>
          <w:color w:val="auto"/>
          <w:sz w:val="20"/>
          <w:szCs w:val="20"/>
        </w:rPr>
        <w:t>. Древо географических наук.</w:t>
      </w:r>
    </w:p>
    <w:p w:rsidR="007C3C01" w:rsidRPr="007C3C01" w:rsidRDefault="007C3C01" w:rsidP="007C3C01">
      <w:pPr>
        <w:pStyle w:val="aff0"/>
        <w:rPr>
          <w:rFonts w:ascii="Times New Roman" w:hAnsi="Times New Roman" w:cs="Times New Roman"/>
        </w:rPr>
      </w:pPr>
      <w:bookmarkStart w:id="294" w:name="bookmark1024"/>
      <w:r w:rsidRPr="007C3C01">
        <w:rPr>
          <w:rFonts w:ascii="Times New Roman" w:hAnsi="Times New Roman" w:cs="Times New Roman"/>
        </w:rPr>
        <w:t>Практическая работа</w:t>
      </w:r>
      <w:bookmarkEnd w:id="294"/>
    </w:p>
    <w:p w:rsidR="007C3C01" w:rsidRPr="007C3C01" w:rsidRDefault="007C3C01" w:rsidP="00F7380C">
      <w:pPr>
        <w:pStyle w:val="15"/>
        <w:numPr>
          <w:ilvl w:val="0"/>
          <w:numId w:val="44"/>
        </w:numPr>
        <w:tabs>
          <w:tab w:val="left" w:pos="54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фенологических наблюдений в природе: планирование, участие в групповой работе, форма систематизации данных</w:t>
      </w:r>
      <w:r w:rsidRPr="007C3C01">
        <w:rPr>
          <w:rFonts w:ascii="Times New Roman" w:hAnsi="Times New Roman" w:cs="Times New Roman"/>
          <w:color w:val="auto"/>
          <w:sz w:val="20"/>
          <w:szCs w:val="20"/>
          <w:vertAlign w:val="superscript"/>
        </w:rPr>
        <w:footnoteReference w:id="5"/>
      </w:r>
      <w:r w:rsidRPr="007C3C01">
        <w:rPr>
          <w:rFonts w:ascii="Times New Roman" w:hAnsi="Times New Roman" w:cs="Times New Roman"/>
          <w:color w:val="auto"/>
          <w:sz w:val="20"/>
          <w:szCs w:val="20"/>
          <w:vertAlign w:val="superscript"/>
        </w:rPr>
        <w:t xml:space="preserve"> </w:t>
      </w:r>
      <w:r w:rsidRPr="007C3C01">
        <w:rPr>
          <w:rFonts w:ascii="Times New Roman" w:hAnsi="Times New Roman" w:cs="Times New Roman"/>
          <w:color w:val="auto"/>
          <w:sz w:val="20"/>
          <w:szCs w:val="20"/>
          <w:vertAlign w:val="superscript"/>
        </w:rPr>
        <w:footnoteReference w:id="6"/>
      </w:r>
      <w:r w:rsidRPr="007C3C01">
        <w:rPr>
          <w:rFonts w:ascii="Times New Roman" w:hAnsi="Times New Roman" w:cs="Times New Roman"/>
          <w:color w:val="auto"/>
          <w:sz w:val="20"/>
          <w:szCs w:val="20"/>
        </w:rPr>
        <w:t>.</w:t>
      </w:r>
    </w:p>
    <w:p w:rsidR="007C3C01" w:rsidRPr="007C3C01" w:rsidRDefault="007C3C01" w:rsidP="007C3C01">
      <w:pPr>
        <w:pStyle w:val="aff0"/>
        <w:rPr>
          <w:rFonts w:ascii="Times New Roman" w:hAnsi="Times New Roman" w:cs="Times New Roman"/>
        </w:rPr>
      </w:pPr>
      <w:bookmarkStart w:id="295" w:name="bookmark1026"/>
      <w:r w:rsidRPr="007C3C01">
        <w:rPr>
          <w:rFonts w:ascii="Times New Roman" w:hAnsi="Times New Roman" w:cs="Times New Roman"/>
        </w:rPr>
        <w:t>Тема 1. История географических открытий</w:t>
      </w:r>
      <w:bookmarkEnd w:id="29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Представления о мире в древности (Древний Китай, Древний Египет, Древняя Греция, Древний Рим). </w:t>
      </w:r>
      <w:r w:rsidRPr="007C3C01">
        <w:rPr>
          <w:rFonts w:ascii="Times New Roman" w:hAnsi="Times New Roman" w:cs="Times New Roman"/>
          <w:i/>
          <w:iCs/>
          <w:color w:val="auto"/>
          <w:sz w:val="20"/>
          <w:szCs w:val="20"/>
        </w:rPr>
        <w:t>Путешествие Пифея. Плавания финикийцев вокруг Африки. Экспедиции Т. Хейердала как модель путешествий в древности.</w:t>
      </w:r>
      <w:r w:rsidRPr="007C3C01">
        <w:rPr>
          <w:rFonts w:ascii="Times New Roman" w:hAnsi="Times New Roman" w:cs="Times New Roman"/>
          <w:color w:val="auto"/>
          <w:sz w:val="20"/>
          <w:szCs w:val="20"/>
        </w:rPr>
        <w:t xml:space="preserve"> Появление географических карт.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География в эпоху Средневековья: путешествия и открытия </w:t>
      </w:r>
      <w:r w:rsidRPr="007C3C01">
        <w:rPr>
          <w:rFonts w:ascii="Times New Roman" w:hAnsi="Times New Roman" w:cs="Times New Roman"/>
          <w:i/>
          <w:iCs/>
          <w:color w:val="auto"/>
          <w:sz w:val="20"/>
          <w:szCs w:val="20"/>
        </w:rPr>
        <w:t>викингов, древних арабов,</w:t>
      </w:r>
      <w:r w:rsidRPr="007C3C01">
        <w:rPr>
          <w:rFonts w:ascii="Times New Roman" w:hAnsi="Times New Roman" w:cs="Times New Roman"/>
          <w:color w:val="auto"/>
          <w:sz w:val="20"/>
          <w:szCs w:val="20"/>
        </w:rPr>
        <w:t xml:space="preserve"> русских землепроходцев. </w:t>
      </w:r>
      <w:r w:rsidRPr="007C3C01">
        <w:rPr>
          <w:rFonts w:ascii="Times New Roman" w:hAnsi="Times New Roman" w:cs="Times New Roman"/>
          <w:i/>
          <w:iCs/>
          <w:color w:val="auto"/>
          <w:sz w:val="20"/>
          <w:szCs w:val="20"/>
        </w:rPr>
        <w:t>Путешествия М. Поло и А. Никитина.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7C3C01">
        <w:rPr>
          <w:rFonts w:ascii="Times New Roman" w:hAnsi="Times New Roman" w:cs="Times New Roman"/>
          <w:i/>
          <w:iCs/>
          <w:color w:val="auto"/>
          <w:sz w:val="20"/>
          <w:szCs w:val="20"/>
        </w:rPr>
        <w:t>Карта мира после эпохи Великих географических открытий.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Географические открытия </w:t>
      </w:r>
      <w:r w:rsidRPr="007C3C01">
        <w:rPr>
          <w:rFonts w:ascii="Times New Roman" w:hAnsi="Times New Roman" w:cs="Times New Roman"/>
          <w:color w:val="auto"/>
          <w:sz w:val="20"/>
          <w:szCs w:val="20"/>
          <w:lang w:val="en-US" w:bidi="en-US"/>
        </w:rPr>
        <w:t>XVII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вв. </w:t>
      </w:r>
      <w:r w:rsidRPr="007C3C01">
        <w:rPr>
          <w:rFonts w:ascii="Times New Roman" w:hAnsi="Times New Roman" w:cs="Times New Roman"/>
          <w:i/>
          <w:iCs/>
          <w:color w:val="auto"/>
          <w:sz w:val="20"/>
          <w:szCs w:val="20"/>
        </w:rPr>
        <w:t>Поиски Южной Земли — открытие Австралии. Русские путешественники и мореплаватели на северо-востоке Азии.</w:t>
      </w:r>
      <w:r w:rsidRPr="007C3C01">
        <w:rPr>
          <w:rFonts w:ascii="Times New Roman" w:hAnsi="Times New Roman" w:cs="Times New Roman"/>
          <w:color w:val="auto"/>
          <w:sz w:val="20"/>
          <w:szCs w:val="20"/>
        </w:rPr>
        <w:t xml:space="preserve"> Первая русская кругосветная экспедиция (Русская экспедиция Ф. Ф. Беллинсгаузена, М. П. Лазарева — открытие Антарктиды).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3C01" w:rsidRPr="007C3C01" w:rsidRDefault="007C3C01" w:rsidP="007C3C01">
      <w:pPr>
        <w:pStyle w:val="aff0"/>
        <w:rPr>
          <w:rFonts w:ascii="Times New Roman" w:hAnsi="Times New Roman" w:cs="Times New Roman"/>
        </w:rPr>
      </w:pPr>
      <w:bookmarkStart w:id="296" w:name="bookmark102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Практические работы</w:t>
      </w:r>
      <w:bookmarkEnd w:id="296"/>
    </w:p>
    <w:p w:rsidR="007C3C01" w:rsidRPr="007C3C01" w:rsidRDefault="007C3C01" w:rsidP="00F7380C">
      <w:pPr>
        <w:pStyle w:val="15"/>
        <w:numPr>
          <w:ilvl w:val="0"/>
          <w:numId w:val="4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Обозначение на контурной карте географических объектов, открытых в разные периоды.</w:t>
      </w:r>
    </w:p>
    <w:p w:rsidR="007C3C01" w:rsidRPr="007C3C01" w:rsidRDefault="007C3C01" w:rsidP="00F7380C">
      <w:pPr>
        <w:pStyle w:val="15"/>
        <w:numPr>
          <w:ilvl w:val="0"/>
          <w:numId w:val="4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карт Эратосфена, Птолемея и современных карт по предложенным учителем вопросам.</w:t>
      </w:r>
    </w:p>
    <w:p w:rsidR="007C3C01" w:rsidRPr="007C3C01" w:rsidRDefault="007C3C01" w:rsidP="007C3C01">
      <w:pPr>
        <w:pStyle w:val="aff0"/>
        <w:rPr>
          <w:rFonts w:ascii="Times New Roman" w:hAnsi="Times New Roman" w:cs="Times New Roman"/>
        </w:rPr>
      </w:pPr>
      <w:bookmarkStart w:id="297" w:name="bookmark1030"/>
      <w:r w:rsidRPr="007C3C01">
        <w:rPr>
          <w:rFonts w:ascii="Times New Roman" w:hAnsi="Times New Roman" w:cs="Times New Roman"/>
        </w:rPr>
        <w:t>РАЗДЕЛ 2. ИЗОБРАЖЕНИЯ ЗЕМНОЙ ПОВЕРХНОСТИ</w:t>
      </w:r>
      <w:bookmarkEnd w:id="297"/>
    </w:p>
    <w:p w:rsidR="007C3C01" w:rsidRPr="007C3C01" w:rsidRDefault="007C3C01" w:rsidP="007C3C01">
      <w:pPr>
        <w:pStyle w:val="aff0"/>
        <w:rPr>
          <w:rFonts w:ascii="Times New Roman" w:hAnsi="Times New Roman" w:cs="Times New Roman"/>
        </w:rPr>
      </w:pPr>
      <w:bookmarkStart w:id="298" w:name="bookmark1032"/>
      <w:r w:rsidRPr="007C3C01">
        <w:rPr>
          <w:rFonts w:ascii="Times New Roman" w:hAnsi="Times New Roman" w:cs="Times New Roman"/>
        </w:rPr>
        <w:t>Тема 1. Планы местности</w:t>
      </w:r>
      <w:bookmarkEnd w:id="29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Виды изображения земной поверхности. Планы местности. Условные знаки. Масштаб. Виды масштаба. Способы </w:t>
      </w:r>
      <w:r w:rsidRPr="007C3C01">
        <w:rPr>
          <w:rFonts w:ascii="Times New Roman" w:hAnsi="Times New Roman" w:cs="Times New Roman"/>
          <w:color w:val="auto"/>
          <w:sz w:val="20"/>
          <w:szCs w:val="20"/>
        </w:rPr>
        <w:lastRenderedPageBreak/>
        <w:t xml:space="preserve">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7C3C01">
        <w:rPr>
          <w:rFonts w:ascii="Times New Roman" w:hAnsi="Times New Roman" w:cs="Times New Roman"/>
          <w:i/>
          <w:iCs/>
          <w:color w:val="auto"/>
          <w:sz w:val="20"/>
          <w:szCs w:val="20"/>
        </w:rPr>
        <w:t>Профессия топограф.</w:t>
      </w:r>
      <w:r w:rsidRPr="007C3C01">
        <w:rPr>
          <w:rFonts w:ascii="Times New Roman" w:hAnsi="Times New Roman" w:cs="Times New Roman"/>
          <w:color w:val="auto"/>
          <w:sz w:val="20"/>
          <w:szCs w:val="20"/>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3C01" w:rsidRPr="007C3C01" w:rsidRDefault="007C3C01" w:rsidP="007C3C01">
      <w:pPr>
        <w:pStyle w:val="aff0"/>
        <w:rPr>
          <w:rFonts w:ascii="Times New Roman" w:hAnsi="Times New Roman" w:cs="Times New Roman"/>
        </w:rPr>
      </w:pPr>
      <w:bookmarkStart w:id="299" w:name="bookmark1034"/>
      <w:r w:rsidRPr="007C3C01">
        <w:rPr>
          <w:rFonts w:ascii="Times New Roman" w:hAnsi="Times New Roman" w:cs="Times New Roman"/>
        </w:rPr>
        <w:t>Практические работы</w:t>
      </w:r>
      <w:bookmarkEnd w:id="299"/>
    </w:p>
    <w:p w:rsidR="007C3C01" w:rsidRPr="007C3C01" w:rsidRDefault="007C3C01" w:rsidP="00F7380C">
      <w:pPr>
        <w:pStyle w:val="15"/>
        <w:numPr>
          <w:ilvl w:val="0"/>
          <w:numId w:val="46"/>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направлений и расстояний по плану местности.</w:t>
      </w:r>
    </w:p>
    <w:p w:rsidR="007C3C01" w:rsidRPr="007C3C01" w:rsidRDefault="007C3C01" w:rsidP="00F7380C">
      <w:pPr>
        <w:pStyle w:val="15"/>
        <w:numPr>
          <w:ilvl w:val="0"/>
          <w:numId w:val="46"/>
        </w:numPr>
        <w:tabs>
          <w:tab w:val="left" w:pos="529"/>
          <w:tab w:val="left" w:pos="7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описания маршрута по плану местности.</w:t>
      </w:r>
    </w:p>
    <w:p w:rsidR="007C3C01" w:rsidRPr="007C3C01" w:rsidRDefault="007C3C01" w:rsidP="007C3C01">
      <w:pPr>
        <w:pStyle w:val="aff0"/>
        <w:rPr>
          <w:rFonts w:ascii="Times New Roman" w:hAnsi="Times New Roman" w:cs="Times New Roman"/>
        </w:rPr>
      </w:pPr>
      <w:bookmarkStart w:id="300" w:name="bookmark1036"/>
      <w:r w:rsidRPr="007C3C01">
        <w:rPr>
          <w:rFonts w:ascii="Times New Roman" w:hAnsi="Times New Roman" w:cs="Times New Roman"/>
        </w:rPr>
        <w:t>Тема 2. Географические карты</w:t>
      </w:r>
      <w:bookmarkEnd w:id="30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7C3C01">
        <w:rPr>
          <w:rFonts w:ascii="Times New Roman" w:hAnsi="Times New Roman" w:cs="Times New Roman"/>
          <w:i/>
          <w:iCs/>
          <w:color w:val="auto"/>
          <w:sz w:val="20"/>
          <w:szCs w:val="20"/>
        </w:rPr>
        <w:t>Профессия картограф. Система космической навигации. Геоинформационные системы.</w:t>
      </w:r>
    </w:p>
    <w:p w:rsidR="007C3C01" w:rsidRPr="007C3C01" w:rsidRDefault="007C3C01" w:rsidP="007C3C01">
      <w:pPr>
        <w:pStyle w:val="aff0"/>
        <w:rPr>
          <w:rFonts w:ascii="Times New Roman" w:hAnsi="Times New Roman" w:cs="Times New Roman"/>
        </w:rPr>
      </w:pPr>
      <w:bookmarkStart w:id="301" w:name="bookmark1038"/>
      <w:r w:rsidRPr="007C3C01">
        <w:rPr>
          <w:rFonts w:ascii="Times New Roman" w:hAnsi="Times New Roman" w:cs="Times New Roman"/>
        </w:rPr>
        <w:t>Практические работы</w:t>
      </w:r>
      <w:bookmarkEnd w:id="301"/>
    </w:p>
    <w:p w:rsidR="007C3C01" w:rsidRPr="007C3C01" w:rsidRDefault="007C3C01" w:rsidP="00F7380C">
      <w:pPr>
        <w:pStyle w:val="15"/>
        <w:numPr>
          <w:ilvl w:val="0"/>
          <w:numId w:val="47"/>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направлений и расстояний по карте полушарий.</w:t>
      </w:r>
    </w:p>
    <w:p w:rsidR="007C3C01" w:rsidRPr="007C3C01" w:rsidRDefault="007C3C01" w:rsidP="00F7380C">
      <w:pPr>
        <w:pStyle w:val="15"/>
        <w:numPr>
          <w:ilvl w:val="0"/>
          <w:numId w:val="47"/>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географических координат объектов и определение объектов по их географическим координатам.</w:t>
      </w:r>
    </w:p>
    <w:p w:rsidR="007C3C01" w:rsidRPr="007C3C01" w:rsidRDefault="007C3C01" w:rsidP="007C3C01">
      <w:pPr>
        <w:pStyle w:val="aff0"/>
        <w:rPr>
          <w:rFonts w:ascii="Times New Roman" w:hAnsi="Times New Roman" w:cs="Times New Roman"/>
        </w:rPr>
      </w:pPr>
      <w:bookmarkStart w:id="302" w:name="bookmark1040"/>
      <w:r w:rsidRPr="007C3C01">
        <w:rPr>
          <w:rFonts w:ascii="Times New Roman" w:hAnsi="Times New Roman" w:cs="Times New Roman"/>
        </w:rPr>
        <w:t>РАЗДЕЛ 3. ЗЕМЛЯ - ПЛАНЕТА СОЛНЕЧНОЙ СИСТЕМЫ</w:t>
      </w:r>
      <w:bookmarkEnd w:id="30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Земля в Солнечной системе. </w:t>
      </w:r>
      <w:r w:rsidRPr="007C3C01">
        <w:rPr>
          <w:rFonts w:ascii="Times New Roman" w:hAnsi="Times New Roman" w:cs="Times New Roman"/>
          <w:i/>
          <w:iCs/>
          <w:color w:val="auto"/>
          <w:sz w:val="20"/>
          <w:szCs w:val="20"/>
        </w:rPr>
        <w:t>Гипотезы возникновения Земли</w:t>
      </w:r>
      <w:r w:rsidRPr="007C3C01">
        <w:rPr>
          <w:rFonts w:ascii="Times New Roman" w:hAnsi="Times New Roman" w:cs="Times New Roman"/>
          <w:color w:val="auto"/>
          <w:sz w:val="20"/>
          <w:szCs w:val="20"/>
        </w:rPr>
        <w:t>. Форма, размеры Земли, их географические следствия.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Влияние Космоса на Землю и жизнь людей.</w:t>
      </w:r>
    </w:p>
    <w:p w:rsidR="007C3C01" w:rsidRPr="007C3C01" w:rsidRDefault="007C3C01" w:rsidP="007C3C01">
      <w:pPr>
        <w:pStyle w:val="aff0"/>
        <w:rPr>
          <w:rFonts w:ascii="Times New Roman" w:hAnsi="Times New Roman" w:cs="Times New Roman"/>
        </w:rPr>
      </w:pPr>
      <w:bookmarkStart w:id="303" w:name="bookmark1042"/>
      <w:r w:rsidRPr="007C3C01">
        <w:rPr>
          <w:rFonts w:ascii="Times New Roman" w:hAnsi="Times New Roman" w:cs="Times New Roman"/>
        </w:rPr>
        <w:t>Практическая работа</w:t>
      </w:r>
      <w:bookmarkEnd w:id="30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3C01" w:rsidRPr="007C3C01" w:rsidRDefault="007C3C01" w:rsidP="007C3C01">
      <w:pPr>
        <w:pStyle w:val="aff0"/>
        <w:rPr>
          <w:rFonts w:ascii="Times New Roman" w:hAnsi="Times New Roman" w:cs="Times New Roman"/>
        </w:rPr>
      </w:pPr>
      <w:bookmarkStart w:id="304" w:name="bookmark1044"/>
      <w:r w:rsidRPr="007C3C01">
        <w:rPr>
          <w:rFonts w:ascii="Times New Roman" w:hAnsi="Times New Roman" w:cs="Times New Roman"/>
        </w:rPr>
        <w:t>РАЗДЕЛ 4. ОБОЛОЧКИ ЗЕМЛИ</w:t>
      </w:r>
      <w:bookmarkEnd w:id="304"/>
    </w:p>
    <w:p w:rsidR="007C3C01" w:rsidRPr="007C3C01" w:rsidRDefault="007C3C01" w:rsidP="007C3C01">
      <w:pPr>
        <w:pStyle w:val="aff0"/>
        <w:rPr>
          <w:rFonts w:ascii="Times New Roman" w:hAnsi="Times New Roman" w:cs="Times New Roman"/>
        </w:rPr>
      </w:pPr>
      <w:bookmarkStart w:id="305" w:name="bookmark104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Литосфера — каменная оболочка Земли</w:t>
      </w:r>
      <w:bookmarkEnd w:id="30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Литосфера — твёрдая оболочка Земли. </w:t>
      </w:r>
      <w:r w:rsidRPr="007C3C01">
        <w:rPr>
          <w:rFonts w:ascii="Times New Roman" w:hAnsi="Times New Roman" w:cs="Times New Roman"/>
          <w:i/>
          <w:iCs/>
          <w:color w:val="auto"/>
          <w:sz w:val="20"/>
          <w:szCs w:val="20"/>
        </w:rPr>
        <w:t>Методы изучения земных глубин</w:t>
      </w:r>
      <w:r w:rsidRPr="007C3C01">
        <w:rPr>
          <w:rFonts w:ascii="Times New Roman" w:hAnsi="Times New Roman" w:cs="Times New Roman"/>
          <w:color w:val="auto"/>
          <w:sz w:val="20"/>
          <w:szCs w:val="20"/>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7C3C01">
        <w:rPr>
          <w:rFonts w:ascii="Times New Roman" w:hAnsi="Times New Roman" w:cs="Times New Roman"/>
          <w:i/>
          <w:iCs/>
          <w:color w:val="auto"/>
          <w:sz w:val="20"/>
          <w:szCs w:val="20"/>
        </w:rPr>
        <w:t>Изучение вулканов и землетрясений</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Профессии сейсмолог и вулканолог</w:t>
      </w:r>
      <w:r w:rsidRPr="007C3C01">
        <w:rPr>
          <w:rFonts w:ascii="Times New Roman" w:hAnsi="Times New Roman" w:cs="Times New Roman"/>
          <w:color w:val="auto"/>
          <w:sz w:val="20"/>
          <w:szCs w:val="20"/>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3C01" w:rsidRPr="007C3C01" w:rsidRDefault="007C3C01" w:rsidP="007C3C01">
      <w:pPr>
        <w:pStyle w:val="aff0"/>
        <w:rPr>
          <w:rFonts w:ascii="Times New Roman" w:hAnsi="Times New Roman" w:cs="Times New Roman"/>
        </w:rPr>
      </w:pPr>
      <w:bookmarkStart w:id="306" w:name="bookmark1048"/>
      <w:r w:rsidRPr="007C3C01">
        <w:rPr>
          <w:rFonts w:ascii="Times New Roman" w:hAnsi="Times New Roman" w:cs="Times New Roman"/>
        </w:rPr>
        <w:t>Практическая работа</w:t>
      </w:r>
      <w:bookmarkEnd w:id="306"/>
    </w:p>
    <w:p w:rsidR="007C3C01" w:rsidRPr="007C3C01" w:rsidRDefault="007C3C01" w:rsidP="00F7380C">
      <w:pPr>
        <w:pStyle w:val="15"/>
        <w:numPr>
          <w:ilvl w:val="0"/>
          <w:numId w:val="48"/>
        </w:numPr>
        <w:tabs>
          <w:tab w:val="left" w:pos="566"/>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горной системы или равнины по физической карте.</w:t>
      </w:r>
    </w:p>
    <w:p w:rsidR="007C3C01" w:rsidRPr="007C3C01" w:rsidRDefault="007C3C01" w:rsidP="007C3C01">
      <w:pPr>
        <w:pStyle w:val="aff0"/>
        <w:rPr>
          <w:rFonts w:ascii="Times New Roman" w:hAnsi="Times New Roman" w:cs="Times New Roman"/>
        </w:rPr>
      </w:pPr>
      <w:bookmarkStart w:id="307" w:name="bookmark1050"/>
      <w:r w:rsidRPr="007C3C01">
        <w:rPr>
          <w:rFonts w:ascii="Times New Roman" w:hAnsi="Times New Roman" w:cs="Times New Roman"/>
        </w:rPr>
        <w:t>ЗАКЛЮЧЕНИЕ</w:t>
      </w:r>
      <w:bookmarkEnd w:id="307"/>
    </w:p>
    <w:p w:rsidR="007C3C01" w:rsidRPr="007C3C01" w:rsidRDefault="007C3C01" w:rsidP="007C3C01">
      <w:pPr>
        <w:pStyle w:val="aff0"/>
        <w:rPr>
          <w:rFonts w:ascii="Times New Roman" w:hAnsi="Times New Roman" w:cs="Times New Roman"/>
        </w:rPr>
      </w:pPr>
      <w:bookmarkStart w:id="308" w:name="bookmark105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Практикум «Сезонные изменения в природе своей местности»</w:t>
      </w:r>
      <w:bookmarkEnd w:id="30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3C01" w:rsidRPr="007C3C01" w:rsidRDefault="007C3C01" w:rsidP="007C3C01">
      <w:pPr>
        <w:pStyle w:val="aff0"/>
        <w:rPr>
          <w:rFonts w:ascii="Times New Roman" w:hAnsi="Times New Roman" w:cs="Times New Roman"/>
        </w:rPr>
      </w:pPr>
      <w:bookmarkStart w:id="309" w:name="bookmark1054"/>
      <w:r w:rsidRPr="007C3C01">
        <w:rPr>
          <w:rFonts w:ascii="Times New Roman" w:hAnsi="Times New Roman" w:cs="Times New Roman"/>
        </w:rPr>
        <w:t>Практическая работа</w:t>
      </w:r>
      <w:bookmarkEnd w:id="309"/>
    </w:p>
    <w:p w:rsidR="007C3C01" w:rsidRPr="007C3C01" w:rsidRDefault="007C3C01" w:rsidP="00F7380C">
      <w:pPr>
        <w:pStyle w:val="15"/>
        <w:numPr>
          <w:ilvl w:val="0"/>
          <w:numId w:val="211"/>
        </w:numPr>
        <w:tabs>
          <w:tab w:val="left" w:pos="571"/>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результатов фенологических наблюдений и наблюдений за погодой.</w:t>
      </w:r>
    </w:p>
    <w:p w:rsidR="007C3C01" w:rsidRPr="007C3C01" w:rsidRDefault="007C3C01" w:rsidP="007C3C01">
      <w:pPr>
        <w:pStyle w:val="aff0"/>
        <w:rPr>
          <w:rFonts w:ascii="Times New Roman" w:hAnsi="Times New Roman" w:cs="Times New Roman"/>
        </w:rPr>
      </w:pPr>
      <w:bookmarkStart w:id="310" w:name="bookmark1056"/>
      <w:r w:rsidRPr="007C3C01">
        <w:rPr>
          <w:rFonts w:ascii="Times New Roman" w:hAnsi="Times New Roman" w:cs="Times New Roman"/>
        </w:rPr>
        <w:t>6 КЛАСС</w:t>
      </w:r>
      <w:bookmarkEnd w:id="310"/>
    </w:p>
    <w:p w:rsidR="007C3C01" w:rsidRPr="007C3C01" w:rsidRDefault="007C3C01" w:rsidP="007C3C01">
      <w:pPr>
        <w:pStyle w:val="aff0"/>
        <w:rPr>
          <w:rFonts w:ascii="Times New Roman" w:hAnsi="Times New Roman" w:cs="Times New Roman"/>
        </w:rPr>
      </w:pPr>
      <w:bookmarkStart w:id="311" w:name="bookmark105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РАЗДЕЛ 4. ОБОЛОЧКИ ЗЕМЛИ</w:t>
      </w:r>
      <w:bookmarkEnd w:id="311"/>
    </w:p>
    <w:p w:rsidR="007C3C01" w:rsidRPr="007C3C01" w:rsidRDefault="007C3C01" w:rsidP="007C3C01">
      <w:pPr>
        <w:pStyle w:val="aff0"/>
        <w:rPr>
          <w:rFonts w:ascii="Times New Roman" w:hAnsi="Times New Roman" w:cs="Times New Roman"/>
        </w:rPr>
      </w:pPr>
      <w:bookmarkStart w:id="312" w:name="bookmark106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2. Гидросфера — водная оболочка Земли</w:t>
      </w:r>
      <w:bookmarkEnd w:id="31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Гидросфера и методы её изучения. Части гидросферы. Мировой круговорот воды. Значение гидросферы.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Исследования вод Мирового океана. </w:t>
      </w:r>
      <w:r w:rsidRPr="007C3C01">
        <w:rPr>
          <w:rFonts w:ascii="Times New Roman" w:hAnsi="Times New Roman" w:cs="Times New Roman"/>
          <w:i/>
          <w:iCs/>
          <w:color w:val="auto"/>
          <w:sz w:val="20"/>
          <w:szCs w:val="20"/>
        </w:rPr>
        <w:t>Профессия океанолог</w:t>
      </w:r>
      <w:r w:rsidRPr="007C3C01">
        <w:rPr>
          <w:rFonts w:ascii="Times New Roman" w:hAnsi="Times New Roman" w:cs="Times New Roman"/>
          <w:color w:val="auto"/>
          <w:sz w:val="20"/>
          <w:szCs w:val="20"/>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w:t>
      </w:r>
      <w:r w:rsidRPr="007C3C01">
        <w:rPr>
          <w:rFonts w:ascii="Times New Roman" w:hAnsi="Times New Roman" w:cs="Times New Roman"/>
          <w:color w:val="auto"/>
          <w:sz w:val="20"/>
          <w:szCs w:val="20"/>
        </w:rPr>
        <w:lastRenderedPageBreak/>
        <w:t xml:space="preserve">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7C3C01">
        <w:rPr>
          <w:rFonts w:ascii="Times New Roman" w:hAnsi="Times New Roman" w:cs="Times New Roman"/>
          <w:i/>
          <w:iCs/>
          <w:color w:val="auto"/>
          <w:sz w:val="20"/>
          <w:szCs w:val="20"/>
        </w:rPr>
        <w:t>Способы изучения и наблюдения за загрязнением вод Мирового океана.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Воды суши. Способы изображения внутренних вод на картах.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Реки: горные и равнинные. Речная система, бассейн, водораздел. Пороги и водопады. Питание и режим реки.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Озёра. Происхождение озёрных котловин. Питание озёр. Озёра сточные и бессточные. </w:t>
      </w:r>
      <w:r w:rsidRPr="007C3C01">
        <w:rPr>
          <w:rFonts w:ascii="Times New Roman" w:hAnsi="Times New Roman" w:cs="Times New Roman"/>
          <w:i/>
          <w:iCs/>
          <w:color w:val="auto"/>
          <w:sz w:val="20"/>
          <w:szCs w:val="20"/>
        </w:rPr>
        <w:t>Профессия гидролог.</w:t>
      </w:r>
      <w:r w:rsidRPr="007C3C01">
        <w:rPr>
          <w:rFonts w:ascii="Times New Roman" w:hAnsi="Times New Roman" w:cs="Times New Roman"/>
          <w:color w:val="auto"/>
          <w:sz w:val="20"/>
          <w:szCs w:val="20"/>
        </w:rPr>
        <w:t xml:space="preserve"> Природные ледники: горные и покровные. </w:t>
      </w:r>
      <w:r w:rsidRPr="007C3C01">
        <w:rPr>
          <w:rFonts w:ascii="Times New Roman" w:hAnsi="Times New Roman" w:cs="Times New Roman"/>
          <w:i/>
          <w:iCs/>
          <w:color w:val="auto"/>
          <w:sz w:val="20"/>
          <w:szCs w:val="20"/>
        </w:rPr>
        <w:t>Профессия гляциолог.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Многолетняя мерзлота. Болота, их образование.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Стихийные явления в гидросфере, методы наблюдения и защиты.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Человек и гидросфера. Использование человеком энергии воды.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Использование космических методов в исследовании влияния человека на гидросферу.</w:t>
      </w:r>
    </w:p>
    <w:p w:rsidR="007C3C01" w:rsidRPr="007C3C01" w:rsidRDefault="007C3C01" w:rsidP="007C3C01">
      <w:pPr>
        <w:pStyle w:val="aff0"/>
        <w:rPr>
          <w:rFonts w:ascii="Times New Roman" w:hAnsi="Times New Roman" w:cs="Times New Roman"/>
        </w:rPr>
      </w:pPr>
      <w:bookmarkStart w:id="313" w:name="bookmark1062"/>
      <w:r w:rsidRPr="007C3C01">
        <w:rPr>
          <w:rFonts w:ascii="Times New Roman" w:hAnsi="Times New Roman" w:cs="Times New Roman"/>
        </w:rPr>
        <w:t>Практические работы</w:t>
      </w:r>
      <w:bookmarkEnd w:id="313"/>
    </w:p>
    <w:p w:rsidR="007C3C01" w:rsidRPr="007C3C01" w:rsidRDefault="007C3C01" w:rsidP="00F7380C">
      <w:pPr>
        <w:pStyle w:val="15"/>
        <w:numPr>
          <w:ilvl w:val="0"/>
          <w:numId w:val="49"/>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двух рек (России и мира) по заданным признакам.</w:t>
      </w:r>
    </w:p>
    <w:p w:rsidR="007C3C01" w:rsidRPr="007C3C01" w:rsidRDefault="007C3C01" w:rsidP="00F7380C">
      <w:pPr>
        <w:pStyle w:val="15"/>
        <w:numPr>
          <w:ilvl w:val="0"/>
          <w:numId w:val="49"/>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Характеристика одного из крупнейших озёр России по плану в форме презентации.</w:t>
      </w:r>
    </w:p>
    <w:p w:rsidR="007C3C01" w:rsidRPr="007C3C01" w:rsidRDefault="007C3C01" w:rsidP="00F7380C">
      <w:pPr>
        <w:pStyle w:val="15"/>
        <w:numPr>
          <w:ilvl w:val="0"/>
          <w:numId w:val="49"/>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перечня поверхностных водных объектов своего края и их систематизация в форме таблицы.</w:t>
      </w:r>
    </w:p>
    <w:p w:rsidR="007C3C01" w:rsidRPr="007C3C01" w:rsidRDefault="007C3C01" w:rsidP="007C3C01">
      <w:pPr>
        <w:pStyle w:val="aff0"/>
        <w:rPr>
          <w:rFonts w:ascii="Times New Roman" w:hAnsi="Times New Roman" w:cs="Times New Roman"/>
        </w:rPr>
      </w:pPr>
      <w:bookmarkStart w:id="314" w:name="bookmark1064"/>
      <w:r w:rsidRPr="007C3C01">
        <w:rPr>
          <w:rFonts w:ascii="Times New Roman" w:hAnsi="Times New Roman" w:cs="Times New Roman"/>
        </w:rPr>
        <w:t>Тема 3. Атмосфера — воздушная оболочка Земли</w:t>
      </w:r>
      <w:bookmarkEnd w:id="31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Воздушная оболочка Земли: газовый состав, строение и значение атмосферы.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Атмосферное давление. Ветер и причины его возникновения. Роза ветров. Бризы. Муссоны.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Погода и её показатели. Причины изменения погоды.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Климат и климатообразующие факторы. Зависимость климата от географической широты и высоты местности над уровнем моря.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Человек и атмосфера. Взаимовлияние человека и атмосферы. Адаптация человека к климатическим условиям. </w:t>
      </w:r>
      <w:r w:rsidRPr="007C3C01">
        <w:rPr>
          <w:rFonts w:ascii="Times New Roman" w:hAnsi="Times New Roman" w:cs="Times New Roman"/>
          <w:i/>
          <w:iCs/>
          <w:color w:val="auto"/>
          <w:sz w:val="20"/>
          <w:szCs w:val="20"/>
        </w:rPr>
        <w:t>Профессия метеоролог</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 xml:space="preserve">Основные метеорологические данные и способы отображения состояния погоды на метеорологической карте. </w:t>
      </w:r>
      <w:r w:rsidRPr="007C3C01">
        <w:rPr>
          <w:rFonts w:ascii="Times New Roman" w:hAnsi="Times New Roman" w:cs="Times New Roman"/>
          <w:color w:val="auto"/>
          <w:sz w:val="20"/>
          <w:szCs w:val="20"/>
        </w:rPr>
        <w:t xml:space="preserve">Стихийные явления в атмосфере. Современные изменения климата. Способы изучения и наблюдения за глобальным климатом. </w:t>
      </w:r>
      <w:r w:rsidRPr="007C3C01">
        <w:rPr>
          <w:rFonts w:ascii="Times New Roman" w:hAnsi="Times New Roman" w:cs="Times New Roman"/>
          <w:i/>
          <w:iCs/>
          <w:color w:val="auto"/>
          <w:sz w:val="20"/>
          <w:szCs w:val="20"/>
        </w:rPr>
        <w:t>Профессия климатолог. Дистанционные методы в исследовании влияния человека на воздушную оболочку Земли.</w:t>
      </w:r>
    </w:p>
    <w:p w:rsidR="007C3C01" w:rsidRPr="007C3C01" w:rsidRDefault="007C3C01" w:rsidP="007C3C01">
      <w:pPr>
        <w:pStyle w:val="aff0"/>
        <w:rPr>
          <w:rFonts w:ascii="Times New Roman" w:hAnsi="Times New Roman" w:cs="Times New Roman"/>
        </w:rPr>
      </w:pPr>
      <w:bookmarkStart w:id="315" w:name="bookmark1066"/>
      <w:r w:rsidRPr="007C3C01">
        <w:rPr>
          <w:rFonts w:ascii="Times New Roman" w:hAnsi="Times New Roman" w:cs="Times New Roman"/>
        </w:rPr>
        <w:t>Практические работы</w:t>
      </w:r>
      <w:bookmarkEnd w:id="315"/>
    </w:p>
    <w:p w:rsidR="007C3C01" w:rsidRPr="007C3C01" w:rsidRDefault="007C3C01" w:rsidP="00F7380C">
      <w:pPr>
        <w:pStyle w:val="15"/>
        <w:numPr>
          <w:ilvl w:val="0"/>
          <w:numId w:val="50"/>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результатов наблюдения за погодой своей местности.</w:t>
      </w:r>
    </w:p>
    <w:p w:rsidR="007C3C01" w:rsidRPr="007C3C01" w:rsidRDefault="007C3C01" w:rsidP="00F7380C">
      <w:pPr>
        <w:pStyle w:val="15"/>
        <w:numPr>
          <w:ilvl w:val="0"/>
          <w:numId w:val="50"/>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C3C01" w:rsidRPr="007C3C01" w:rsidRDefault="007C3C01" w:rsidP="007C3C01">
      <w:pPr>
        <w:pStyle w:val="aff0"/>
        <w:rPr>
          <w:rFonts w:ascii="Times New Roman" w:hAnsi="Times New Roman" w:cs="Times New Roman"/>
        </w:rPr>
      </w:pPr>
      <w:bookmarkStart w:id="316" w:name="bookmark1068"/>
      <w:r w:rsidRPr="007C3C01">
        <w:rPr>
          <w:rFonts w:ascii="Times New Roman" w:hAnsi="Times New Roman" w:cs="Times New Roman"/>
        </w:rPr>
        <w:t>Тема 4. Биосфера — оболочка жизни</w:t>
      </w:r>
      <w:bookmarkEnd w:id="31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Биосфера — оболочка жизни. Границы биосферы. </w:t>
      </w:r>
      <w:r w:rsidRPr="007C3C01">
        <w:rPr>
          <w:rFonts w:ascii="Times New Roman" w:hAnsi="Times New Roman" w:cs="Times New Roman"/>
          <w:i/>
          <w:iCs/>
          <w:color w:val="auto"/>
          <w:sz w:val="20"/>
          <w:szCs w:val="20"/>
        </w:rPr>
        <w:t>Профессии биогеограф и геоэколог.</w:t>
      </w:r>
      <w:r w:rsidRPr="007C3C01">
        <w:rPr>
          <w:rFonts w:ascii="Times New Roman" w:hAnsi="Times New Roman" w:cs="Times New Roman"/>
          <w:color w:val="auto"/>
          <w:sz w:val="20"/>
          <w:szCs w:val="20"/>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Человек как часть биосферы. Распространение людей на Земле.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Исследования и экологические проблемы.</w:t>
      </w:r>
    </w:p>
    <w:p w:rsidR="007C3C01" w:rsidRPr="007C3C01" w:rsidRDefault="007C3C01" w:rsidP="007C3C01">
      <w:pPr>
        <w:pStyle w:val="aff0"/>
        <w:rPr>
          <w:rFonts w:ascii="Times New Roman" w:hAnsi="Times New Roman" w:cs="Times New Roman"/>
        </w:rPr>
      </w:pPr>
      <w:bookmarkStart w:id="317" w:name="bookmark1070"/>
      <w:r w:rsidRPr="007C3C01">
        <w:rPr>
          <w:rFonts w:ascii="Times New Roman" w:hAnsi="Times New Roman" w:cs="Times New Roman"/>
        </w:rPr>
        <w:t>Практические работы</w:t>
      </w:r>
      <w:bookmarkEnd w:id="31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Характеристика растительности участка местности своего края.</w:t>
      </w:r>
    </w:p>
    <w:p w:rsidR="007C3C01" w:rsidRPr="007C3C01" w:rsidRDefault="007C3C01" w:rsidP="007C3C01">
      <w:pPr>
        <w:pStyle w:val="aff0"/>
        <w:rPr>
          <w:rFonts w:ascii="Times New Roman" w:hAnsi="Times New Roman" w:cs="Times New Roman"/>
        </w:rPr>
      </w:pPr>
      <w:bookmarkStart w:id="318" w:name="bookmark1072"/>
      <w:r w:rsidRPr="007C3C01">
        <w:rPr>
          <w:rFonts w:ascii="Times New Roman" w:hAnsi="Times New Roman" w:cs="Times New Roman"/>
        </w:rPr>
        <w:t>ЗАКЛЮЧЕНИЕ</w:t>
      </w:r>
      <w:bookmarkEnd w:id="318"/>
    </w:p>
    <w:p w:rsidR="007C3C01" w:rsidRPr="007C3C01" w:rsidRDefault="007C3C01" w:rsidP="007C3C01">
      <w:pPr>
        <w:pStyle w:val="aff0"/>
        <w:rPr>
          <w:rFonts w:ascii="Times New Roman" w:hAnsi="Times New Roman" w:cs="Times New Roman"/>
        </w:rPr>
      </w:pPr>
      <w:bookmarkStart w:id="319" w:name="bookmark107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Природно-территориальные комплексы</w:t>
      </w:r>
      <w:bookmarkEnd w:id="31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Природная среда. Охрана природы. Природные особо охраняемые территории. Всемирное наследие ЮНЕСКО.</w:t>
      </w:r>
    </w:p>
    <w:p w:rsidR="007C3C01" w:rsidRPr="007C3C01" w:rsidRDefault="007C3C01" w:rsidP="007C3C01">
      <w:pPr>
        <w:pStyle w:val="aff0"/>
        <w:rPr>
          <w:rFonts w:ascii="Times New Roman" w:hAnsi="Times New Roman" w:cs="Times New Roman"/>
        </w:rPr>
      </w:pPr>
      <w:bookmarkStart w:id="320" w:name="bookmark1076"/>
      <w:r w:rsidRPr="007C3C01">
        <w:rPr>
          <w:rFonts w:ascii="Times New Roman" w:hAnsi="Times New Roman" w:cs="Times New Roman"/>
        </w:rPr>
        <w:t>Практическая работа (выполняется на местности)</w:t>
      </w:r>
      <w:bookmarkEnd w:id="320"/>
    </w:p>
    <w:p w:rsidR="007C3C01" w:rsidRPr="007C3C01" w:rsidRDefault="007C3C01" w:rsidP="00F7380C">
      <w:pPr>
        <w:pStyle w:val="15"/>
        <w:numPr>
          <w:ilvl w:val="0"/>
          <w:numId w:val="51"/>
        </w:numPr>
        <w:tabs>
          <w:tab w:val="left" w:pos="58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Характеристика локального природного комплекса по плану.</w:t>
      </w:r>
    </w:p>
    <w:p w:rsidR="007C3C01" w:rsidRPr="007C3C01" w:rsidRDefault="007C3C01" w:rsidP="007C3C01">
      <w:pPr>
        <w:pStyle w:val="aff0"/>
        <w:rPr>
          <w:rFonts w:ascii="Times New Roman" w:hAnsi="Times New Roman" w:cs="Times New Roman"/>
        </w:rPr>
      </w:pPr>
      <w:bookmarkStart w:id="321" w:name="bookmark1078"/>
      <w:r w:rsidRPr="007C3C01">
        <w:rPr>
          <w:rFonts w:ascii="Times New Roman" w:hAnsi="Times New Roman" w:cs="Times New Roman"/>
        </w:rPr>
        <w:t>7 КЛАСС</w:t>
      </w:r>
      <w:bookmarkEnd w:id="321"/>
    </w:p>
    <w:p w:rsidR="007C3C01" w:rsidRPr="007C3C01" w:rsidRDefault="007C3C01" w:rsidP="007C3C01">
      <w:pPr>
        <w:pStyle w:val="aff0"/>
        <w:rPr>
          <w:rFonts w:ascii="Times New Roman" w:hAnsi="Times New Roman" w:cs="Times New Roman"/>
        </w:rPr>
      </w:pPr>
      <w:bookmarkStart w:id="322" w:name="bookmark108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РАЗДЕЛ 1. ГЛАВНЫЕ ЗАКОНОМЕРНОСТИ ПРИРОДЫ ЗЕМЛИ</w:t>
      </w:r>
      <w:bookmarkEnd w:id="322"/>
    </w:p>
    <w:p w:rsidR="007C3C01" w:rsidRPr="007C3C01" w:rsidRDefault="007C3C01" w:rsidP="007C3C01">
      <w:pPr>
        <w:pStyle w:val="aff0"/>
        <w:rPr>
          <w:rFonts w:ascii="Times New Roman" w:hAnsi="Times New Roman" w:cs="Times New Roman"/>
        </w:rPr>
      </w:pPr>
      <w:bookmarkStart w:id="323" w:name="bookmark108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Географическая оболочка</w:t>
      </w:r>
      <w:bookmarkEnd w:id="32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7C3C01">
        <w:rPr>
          <w:rFonts w:ascii="Times New Roman" w:hAnsi="Times New Roman" w:cs="Times New Roman"/>
          <w:i/>
          <w:iCs/>
          <w:color w:val="auto"/>
          <w:sz w:val="20"/>
          <w:szCs w:val="20"/>
        </w:rPr>
        <w:t>Современные исследования по сохранению важнейших биотопов Земли.</w:t>
      </w:r>
    </w:p>
    <w:p w:rsidR="007C3C01" w:rsidRPr="007C3C01" w:rsidRDefault="007C3C01" w:rsidP="007C3C01">
      <w:pPr>
        <w:pStyle w:val="aff0"/>
        <w:rPr>
          <w:rFonts w:ascii="Times New Roman" w:hAnsi="Times New Roman" w:cs="Times New Roman"/>
        </w:rPr>
      </w:pPr>
      <w:bookmarkStart w:id="324" w:name="bookmark1084"/>
      <w:r w:rsidRPr="007C3C01">
        <w:rPr>
          <w:rFonts w:ascii="Times New Roman" w:hAnsi="Times New Roman" w:cs="Times New Roman"/>
        </w:rPr>
        <w:t>Практическая работа</w:t>
      </w:r>
      <w:bookmarkEnd w:id="324"/>
    </w:p>
    <w:p w:rsidR="007C3C01" w:rsidRPr="007C3C01" w:rsidRDefault="007C3C01" w:rsidP="00F7380C">
      <w:pPr>
        <w:pStyle w:val="15"/>
        <w:numPr>
          <w:ilvl w:val="0"/>
          <w:numId w:val="52"/>
        </w:numPr>
        <w:tabs>
          <w:tab w:val="left" w:pos="58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проявления широтной зональности по картам природных зон.</w:t>
      </w:r>
    </w:p>
    <w:p w:rsidR="007C3C01" w:rsidRPr="007C3C01" w:rsidRDefault="007C3C01" w:rsidP="007C3C01">
      <w:pPr>
        <w:pStyle w:val="aff0"/>
        <w:rPr>
          <w:rFonts w:ascii="Times New Roman" w:hAnsi="Times New Roman" w:cs="Times New Roman"/>
        </w:rPr>
      </w:pPr>
      <w:bookmarkStart w:id="325" w:name="bookmark1086"/>
      <w:r w:rsidRPr="007C3C01">
        <w:rPr>
          <w:rFonts w:ascii="Times New Roman" w:hAnsi="Times New Roman" w:cs="Times New Roman"/>
        </w:rPr>
        <w:lastRenderedPageBreak/>
        <w:t>Тема 2. Литосфера и рельеф Земли</w:t>
      </w:r>
      <w:bookmarkEnd w:id="32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C3C01" w:rsidRPr="007C3C01" w:rsidRDefault="007C3C01" w:rsidP="007C3C01">
      <w:pPr>
        <w:pStyle w:val="aff0"/>
        <w:rPr>
          <w:rFonts w:ascii="Times New Roman" w:hAnsi="Times New Roman" w:cs="Times New Roman"/>
        </w:rPr>
      </w:pPr>
      <w:bookmarkStart w:id="326" w:name="bookmark1088"/>
      <w:r w:rsidRPr="007C3C01">
        <w:rPr>
          <w:rFonts w:ascii="Times New Roman" w:hAnsi="Times New Roman" w:cs="Times New Roman"/>
        </w:rPr>
        <w:t>Практические работы</w:t>
      </w:r>
      <w:bookmarkEnd w:id="326"/>
    </w:p>
    <w:p w:rsidR="007C3C01" w:rsidRPr="007C3C01" w:rsidRDefault="007C3C01" w:rsidP="00F7380C">
      <w:pPr>
        <w:pStyle w:val="15"/>
        <w:numPr>
          <w:ilvl w:val="0"/>
          <w:numId w:val="212"/>
        </w:numPr>
        <w:tabs>
          <w:tab w:val="left" w:pos="58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физической карты и карты строения земной коры с целью выявления закономерностей распространения крупных форм рельефа.</w:t>
      </w:r>
    </w:p>
    <w:p w:rsidR="007C3C01" w:rsidRPr="007C3C01" w:rsidRDefault="007C3C01" w:rsidP="00F7380C">
      <w:pPr>
        <w:pStyle w:val="15"/>
        <w:numPr>
          <w:ilvl w:val="0"/>
          <w:numId w:val="212"/>
        </w:numPr>
        <w:tabs>
          <w:tab w:val="left" w:pos="58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вулканических или сейсмических событий, о которых говорится в тексте.</w:t>
      </w:r>
    </w:p>
    <w:p w:rsidR="007C3C01" w:rsidRPr="007C3C01" w:rsidRDefault="007C3C01" w:rsidP="007C3C01">
      <w:pPr>
        <w:pStyle w:val="aff0"/>
        <w:rPr>
          <w:rFonts w:ascii="Times New Roman" w:hAnsi="Times New Roman" w:cs="Times New Roman"/>
        </w:rPr>
      </w:pPr>
      <w:bookmarkStart w:id="327" w:name="bookmark1090"/>
      <w:r w:rsidRPr="007C3C01">
        <w:rPr>
          <w:rFonts w:ascii="Times New Roman" w:hAnsi="Times New Roman" w:cs="Times New Roman"/>
        </w:rPr>
        <w:t>Тема 3. Атмосфера и климаты Земли</w:t>
      </w:r>
      <w:bookmarkEnd w:id="32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C3C01" w:rsidRPr="007C3C01" w:rsidRDefault="007C3C01" w:rsidP="007C3C01">
      <w:pPr>
        <w:pStyle w:val="aff0"/>
        <w:rPr>
          <w:rFonts w:ascii="Times New Roman" w:hAnsi="Times New Roman" w:cs="Times New Roman"/>
        </w:rPr>
      </w:pPr>
      <w:bookmarkStart w:id="328" w:name="bookmark1092"/>
      <w:r w:rsidRPr="007C3C01">
        <w:rPr>
          <w:rFonts w:ascii="Times New Roman" w:hAnsi="Times New Roman" w:cs="Times New Roman"/>
        </w:rPr>
        <w:t>Практические работы</w:t>
      </w:r>
      <w:bookmarkEnd w:id="32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Описание климата территории по климатической карте и климатограмме.</w:t>
      </w:r>
    </w:p>
    <w:p w:rsidR="007C3C01" w:rsidRPr="007C3C01" w:rsidRDefault="007C3C01" w:rsidP="007C3C01">
      <w:pPr>
        <w:pStyle w:val="aff0"/>
        <w:rPr>
          <w:rFonts w:ascii="Times New Roman" w:hAnsi="Times New Roman" w:cs="Times New Roman"/>
        </w:rPr>
      </w:pPr>
      <w:bookmarkStart w:id="329" w:name="bookmark1094"/>
      <w:r w:rsidRPr="007C3C01">
        <w:rPr>
          <w:rFonts w:ascii="Times New Roman" w:hAnsi="Times New Roman" w:cs="Times New Roman"/>
        </w:rPr>
        <w:t>Тема 4. Мировой океан — основная часть гидросферы</w:t>
      </w:r>
      <w:bookmarkEnd w:id="32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C3C01" w:rsidRPr="007C3C01" w:rsidRDefault="007C3C01" w:rsidP="007C3C01">
      <w:pPr>
        <w:pStyle w:val="aff0"/>
        <w:rPr>
          <w:rFonts w:ascii="Times New Roman" w:hAnsi="Times New Roman" w:cs="Times New Roman"/>
        </w:rPr>
      </w:pPr>
      <w:bookmarkStart w:id="330" w:name="bookmark1096"/>
      <w:r w:rsidRPr="007C3C01">
        <w:rPr>
          <w:rFonts w:ascii="Times New Roman" w:hAnsi="Times New Roman" w:cs="Times New Roman"/>
        </w:rPr>
        <w:t>Практические работы</w:t>
      </w:r>
      <w:bookmarkEnd w:id="330"/>
    </w:p>
    <w:p w:rsidR="007C3C01" w:rsidRPr="007C3C01" w:rsidRDefault="007C3C01" w:rsidP="00F7380C">
      <w:pPr>
        <w:pStyle w:val="15"/>
        <w:numPr>
          <w:ilvl w:val="0"/>
          <w:numId w:val="53"/>
        </w:numPr>
        <w:tabs>
          <w:tab w:val="left" w:pos="534"/>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C3C01" w:rsidRPr="007C3C01" w:rsidRDefault="007C3C01" w:rsidP="00F7380C">
      <w:pPr>
        <w:pStyle w:val="15"/>
        <w:numPr>
          <w:ilvl w:val="0"/>
          <w:numId w:val="53"/>
        </w:numPr>
        <w:tabs>
          <w:tab w:val="left" w:pos="539"/>
        </w:tabs>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двух океанов по плану с использованием нескольких источников географической информации.</w:t>
      </w:r>
    </w:p>
    <w:p w:rsidR="007C3C01" w:rsidRPr="007C3C01" w:rsidRDefault="007C3C01" w:rsidP="007C3C01">
      <w:pPr>
        <w:pStyle w:val="aff0"/>
        <w:rPr>
          <w:rFonts w:ascii="Times New Roman" w:hAnsi="Times New Roman" w:cs="Times New Roman"/>
        </w:rPr>
      </w:pPr>
      <w:bookmarkStart w:id="331" w:name="bookmark109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РАЗДЕЛ 2. ЧЕЛОВЕЧЕСТВО НА ЗЕМЛЕ</w:t>
      </w:r>
      <w:bookmarkEnd w:id="331"/>
    </w:p>
    <w:p w:rsidR="007C3C01" w:rsidRPr="007C3C01" w:rsidRDefault="007C3C01" w:rsidP="007C3C01">
      <w:pPr>
        <w:pStyle w:val="aff0"/>
        <w:rPr>
          <w:rFonts w:ascii="Times New Roman" w:hAnsi="Times New Roman" w:cs="Times New Roman"/>
        </w:rPr>
      </w:pPr>
      <w:bookmarkStart w:id="332" w:name="bookmark110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Численность населения</w:t>
      </w:r>
      <w:bookmarkEnd w:id="33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C3C01" w:rsidRPr="007C3C01" w:rsidRDefault="007C3C01" w:rsidP="007C3C01">
      <w:pPr>
        <w:pStyle w:val="aff0"/>
        <w:rPr>
          <w:rFonts w:ascii="Times New Roman" w:hAnsi="Times New Roman" w:cs="Times New Roman"/>
        </w:rPr>
      </w:pPr>
      <w:bookmarkStart w:id="333" w:name="bookmark1102"/>
      <w:r w:rsidRPr="007C3C01">
        <w:rPr>
          <w:rFonts w:ascii="Times New Roman" w:hAnsi="Times New Roman" w:cs="Times New Roman"/>
        </w:rPr>
        <w:t>Практические работы</w:t>
      </w:r>
      <w:bookmarkEnd w:id="333"/>
    </w:p>
    <w:p w:rsidR="007C3C01" w:rsidRPr="007C3C01" w:rsidRDefault="007C3C01" w:rsidP="00F7380C">
      <w:pPr>
        <w:pStyle w:val="15"/>
        <w:numPr>
          <w:ilvl w:val="0"/>
          <w:numId w:val="54"/>
        </w:numPr>
        <w:tabs>
          <w:tab w:val="left" w:pos="53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сравнение темпов изменения численности населения отдельных регионов мира по статистическим материалам.</w:t>
      </w:r>
    </w:p>
    <w:p w:rsidR="007C3C01" w:rsidRPr="007C3C01" w:rsidRDefault="007C3C01" w:rsidP="00F7380C">
      <w:pPr>
        <w:pStyle w:val="15"/>
        <w:numPr>
          <w:ilvl w:val="0"/>
          <w:numId w:val="54"/>
        </w:numPr>
        <w:tabs>
          <w:tab w:val="left" w:pos="53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и сравнение различий в численности, плотности населения отдельных стран по разным источникам.</w:t>
      </w:r>
    </w:p>
    <w:p w:rsidR="007C3C01" w:rsidRPr="007C3C01" w:rsidRDefault="007C3C01" w:rsidP="007C3C01">
      <w:pPr>
        <w:pStyle w:val="aff0"/>
        <w:rPr>
          <w:rFonts w:ascii="Times New Roman" w:hAnsi="Times New Roman" w:cs="Times New Roman"/>
        </w:rPr>
      </w:pPr>
      <w:bookmarkStart w:id="334" w:name="bookmark1104"/>
      <w:r w:rsidRPr="007C3C01">
        <w:rPr>
          <w:rFonts w:ascii="Times New Roman" w:hAnsi="Times New Roman" w:cs="Times New Roman"/>
        </w:rPr>
        <w:t>Тема 2. Страны и народы мира</w:t>
      </w:r>
      <w:bookmarkEnd w:id="33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7C3C01">
        <w:rPr>
          <w:rFonts w:ascii="Times New Roman" w:hAnsi="Times New Roman" w:cs="Times New Roman"/>
          <w:i/>
          <w:iCs/>
          <w:color w:val="auto"/>
          <w:sz w:val="20"/>
          <w:szCs w:val="20"/>
        </w:rPr>
        <w:t>Профессия менеджер в сфере туризма, экскурсовод</w:t>
      </w:r>
      <w:r w:rsidRPr="007C3C01">
        <w:rPr>
          <w:rFonts w:ascii="Times New Roman" w:hAnsi="Times New Roman" w:cs="Times New Roman"/>
          <w:color w:val="auto"/>
          <w:sz w:val="20"/>
          <w:szCs w:val="20"/>
        </w:rPr>
        <w:t>.</w:t>
      </w:r>
    </w:p>
    <w:p w:rsidR="007C3C01" w:rsidRPr="007C3C01" w:rsidRDefault="007C3C01" w:rsidP="007C3C01">
      <w:pPr>
        <w:pStyle w:val="aff0"/>
        <w:rPr>
          <w:rFonts w:ascii="Times New Roman" w:hAnsi="Times New Roman" w:cs="Times New Roman"/>
        </w:rPr>
      </w:pPr>
      <w:bookmarkStart w:id="335" w:name="bookmark1106"/>
      <w:r w:rsidRPr="007C3C01">
        <w:rPr>
          <w:rFonts w:ascii="Times New Roman" w:hAnsi="Times New Roman" w:cs="Times New Roman"/>
        </w:rPr>
        <w:t>Практическая работа</w:t>
      </w:r>
      <w:bookmarkEnd w:id="33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Сравнение занятий населения двух стран по комплексным картам.</w:t>
      </w:r>
    </w:p>
    <w:p w:rsidR="007C3C01" w:rsidRPr="007C3C01" w:rsidRDefault="007C3C01" w:rsidP="007C3C01">
      <w:pPr>
        <w:pStyle w:val="aff0"/>
        <w:rPr>
          <w:rFonts w:ascii="Times New Roman" w:hAnsi="Times New Roman" w:cs="Times New Roman"/>
        </w:rPr>
      </w:pPr>
      <w:bookmarkStart w:id="336" w:name="bookmark1108"/>
      <w:r w:rsidRPr="007C3C01">
        <w:rPr>
          <w:rFonts w:ascii="Times New Roman" w:hAnsi="Times New Roman" w:cs="Times New Roman"/>
        </w:rPr>
        <w:t>РАЗДЕЛ 3. МАТЕРИКИ И СТРАНЫ</w:t>
      </w:r>
      <w:bookmarkEnd w:id="336"/>
    </w:p>
    <w:p w:rsidR="007C3C01" w:rsidRPr="007C3C01" w:rsidRDefault="007C3C01" w:rsidP="007C3C01">
      <w:pPr>
        <w:pStyle w:val="aff0"/>
        <w:rPr>
          <w:rFonts w:ascii="Times New Roman" w:hAnsi="Times New Roman" w:cs="Times New Roman"/>
        </w:rPr>
      </w:pPr>
      <w:bookmarkStart w:id="337" w:name="bookmark111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Южные материки</w:t>
      </w:r>
      <w:bookmarkEnd w:id="33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XXI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 Современные исследования в Антарктиде. Роль России в открытиях и исследованиях ледового континента.</w:t>
      </w:r>
    </w:p>
    <w:p w:rsidR="007C3C01" w:rsidRPr="007C3C01" w:rsidRDefault="007C3C01" w:rsidP="007C3C01">
      <w:pPr>
        <w:pStyle w:val="aff0"/>
        <w:rPr>
          <w:rFonts w:ascii="Times New Roman" w:hAnsi="Times New Roman" w:cs="Times New Roman"/>
        </w:rPr>
      </w:pPr>
      <w:bookmarkStart w:id="338" w:name="bookmark1112"/>
      <w:r w:rsidRPr="007C3C01">
        <w:rPr>
          <w:rFonts w:ascii="Times New Roman" w:hAnsi="Times New Roman" w:cs="Times New Roman"/>
        </w:rPr>
        <w:t>Практические работы</w:t>
      </w:r>
      <w:bookmarkEnd w:id="338"/>
    </w:p>
    <w:p w:rsidR="007C3C01" w:rsidRPr="007C3C01" w:rsidRDefault="007C3C01" w:rsidP="00F7380C">
      <w:pPr>
        <w:pStyle w:val="15"/>
        <w:numPr>
          <w:ilvl w:val="0"/>
          <w:numId w:val="55"/>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географического положения двух (любых) южных материков.</w:t>
      </w:r>
    </w:p>
    <w:p w:rsidR="007C3C01" w:rsidRPr="007C3C01" w:rsidRDefault="007C3C01" w:rsidP="00F7380C">
      <w:pPr>
        <w:pStyle w:val="15"/>
        <w:numPr>
          <w:ilvl w:val="0"/>
          <w:numId w:val="55"/>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годового хода температур и режима выпадения атмосферных осадков в экваториальном климатическом поясе</w:t>
      </w:r>
    </w:p>
    <w:p w:rsidR="007C3C01" w:rsidRPr="007C3C01" w:rsidRDefault="007C3C01" w:rsidP="00F7380C">
      <w:pPr>
        <w:pStyle w:val="15"/>
        <w:numPr>
          <w:ilvl w:val="0"/>
          <w:numId w:val="55"/>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особенностей климата Африки, Южной Америки и Австралии по плану.</w:t>
      </w:r>
    </w:p>
    <w:p w:rsidR="007C3C01" w:rsidRPr="007C3C01" w:rsidRDefault="007C3C01" w:rsidP="00F7380C">
      <w:pPr>
        <w:pStyle w:val="15"/>
        <w:numPr>
          <w:ilvl w:val="0"/>
          <w:numId w:val="55"/>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Описание Австралии или одной из стран Африки или Южной Америки по географическим картам.</w:t>
      </w:r>
    </w:p>
    <w:p w:rsidR="007C3C01" w:rsidRPr="007C3C01" w:rsidRDefault="007C3C01" w:rsidP="00F7380C">
      <w:pPr>
        <w:pStyle w:val="15"/>
        <w:numPr>
          <w:ilvl w:val="0"/>
          <w:numId w:val="55"/>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особенностей размещения населения Австралии или одной из стран Африки или Южной Америки.</w:t>
      </w:r>
    </w:p>
    <w:p w:rsidR="007C3C01" w:rsidRPr="007C3C01" w:rsidRDefault="007C3C01" w:rsidP="007C3C01">
      <w:pPr>
        <w:pStyle w:val="aff0"/>
        <w:rPr>
          <w:rFonts w:ascii="Times New Roman" w:hAnsi="Times New Roman" w:cs="Times New Roman"/>
        </w:rPr>
      </w:pPr>
      <w:bookmarkStart w:id="339" w:name="bookmark1114"/>
      <w:r w:rsidRPr="007C3C01">
        <w:rPr>
          <w:rFonts w:ascii="Times New Roman" w:hAnsi="Times New Roman" w:cs="Times New Roman"/>
        </w:rPr>
        <w:t>Тема 2. Северные материки</w:t>
      </w:r>
      <w:bookmarkEnd w:id="33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C3C01" w:rsidRPr="007C3C01" w:rsidRDefault="007C3C01" w:rsidP="007C3C01">
      <w:pPr>
        <w:pStyle w:val="aff0"/>
        <w:rPr>
          <w:rFonts w:ascii="Times New Roman" w:hAnsi="Times New Roman" w:cs="Times New Roman"/>
        </w:rPr>
      </w:pPr>
      <w:bookmarkStart w:id="340" w:name="bookmark1116"/>
      <w:r w:rsidRPr="007C3C01">
        <w:rPr>
          <w:rFonts w:ascii="Times New Roman" w:hAnsi="Times New Roman" w:cs="Times New Roman"/>
        </w:rPr>
        <w:t>Практические работы</w:t>
      </w:r>
      <w:bookmarkEnd w:id="340"/>
    </w:p>
    <w:p w:rsidR="007C3C01" w:rsidRPr="007C3C01" w:rsidRDefault="007C3C01" w:rsidP="00F7380C">
      <w:pPr>
        <w:pStyle w:val="15"/>
        <w:numPr>
          <w:ilvl w:val="0"/>
          <w:numId w:val="56"/>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распространения зон современного вулканизма и землетрясений на территории Северной Америки и Евразии.</w:t>
      </w:r>
    </w:p>
    <w:p w:rsidR="007C3C01" w:rsidRPr="007C3C01" w:rsidRDefault="007C3C01" w:rsidP="00F7380C">
      <w:pPr>
        <w:pStyle w:val="15"/>
        <w:numPr>
          <w:ilvl w:val="0"/>
          <w:numId w:val="56"/>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климатических различий территорий, находящихся на одной географической широте, на примере умеренного климатического пляса.</w:t>
      </w:r>
    </w:p>
    <w:p w:rsidR="007C3C01" w:rsidRPr="007C3C01" w:rsidRDefault="007C3C01" w:rsidP="00F7380C">
      <w:pPr>
        <w:pStyle w:val="15"/>
        <w:numPr>
          <w:ilvl w:val="0"/>
          <w:numId w:val="56"/>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7C3C01" w:rsidRPr="007C3C01" w:rsidRDefault="007C3C01" w:rsidP="00F7380C">
      <w:pPr>
        <w:pStyle w:val="15"/>
        <w:numPr>
          <w:ilvl w:val="0"/>
          <w:numId w:val="56"/>
        </w:numPr>
        <w:tabs>
          <w:tab w:val="left" w:pos="54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C3C01" w:rsidRPr="007C3C01" w:rsidRDefault="007C3C01" w:rsidP="007C3C01">
      <w:pPr>
        <w:pStyle w:val="aff0"/>
        <w:rPr>
          <w:rFonts w:ascii="Times New Roman" w:hAnsi="Times New Roman" w:cs="Times New Roman"/>
        </w:rPr>
      </w:pPr>
      <w:bookmarkStart w:id="341" w:name="bookmark1118"/>
      <w:r w:rsidRPr="007C3C01">
        <w:rPr>
          <w:rFonts w:ascii="Times New Roman" w:hAnsi="Times New Roman" w:cs="Times New Roman"/>
        </w:rPr>
        <w:t>Тема 3. Взаимодействие природы и общества</w:t>
      </w:r>
      <w:bookmarkEnd w:id="34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C3C01" w:rsidRPr="007C3C01" w:rsidRDefault="007C3C01" w:rsidP="007C3C01">
      <w:pPr>
        <w:pStyle w:val="aff0"/>
        <w:rPr>
          <w:rFonts w:ascii="Times New Roman" w:hAnsi="Times New Roman" w:cs="Times New Roman"/>
        </w:rPr>
      </w:pPr>
      <w:bookmarkStart w:id="342" w:name="bookmark1120"/>
      <w:r w:rsidRPr="007C3C01">
        <w:rPr>
          <w:rFonts w:ascii="Times New Roman" w:hAnsi="Times New Roman" w:cs="Times New Roman"/>
        </w:rPr>
        <w:t>Практическая работа</w:t>
      </w:r>
      <w:bookmarkEnd w:id="34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Характеристика изменений компонентов природы на территории одной из стран мира в результате деятельности человека.</w:t>
      </w:r>
    </w:p>
    <w:p w:rsidR="007C3C01" w:rsidRPr="007C3C01" w:rsidRDefault="007C3C01" w:rsidP="007C3C01">
      <w:pPr>
        <w:pStyle w:val="aff0"/>
        <w:rPr>
          <w:rFonts w:ascii="Times New Roman" w:hAnsi="Times New Roman" w:cs="Times New Roman"/>
        </w:rPr>
      </w:pPr>
      <w:bookmarkStart w:id="343" w:name="bookmark1122"/>
      <w:r w:rsidRPr="007C3C01">
        <w:rPr>
          <w:rFonts w:ascii="Times New Roman" w:hAnsi="Times New Roman" w:cs="Times New Roman"/>
        </w:rPr>
        <w:t>8 КЛАСС</w:t>
      </w:r>
      <w:bookmarkEnd w:id="343"/>
    </w:p>
    <w:p w:rsidR="007C3C01" w:rsidRPr="007C3C01" w:rsidRDefault="007C3C01" w:rsidP="007C3C01">
      <w:pPr>
        <w:pStyle w:val="aff0"/>
        <w:rPr>
          <w:rFonts w:ascii="Times New Roman" w:hAnsi="Times New Roman" w:cs="Times New Roman"/>
        </w:rPr>
      </w:pPr>
      <w:bookmarkStart w:id="344" w:name="bookmark112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РАЗДЕЛ 1. ГЕОГРАФИЧЕСКОЕ ПРОСТРАНСТВО РОССИИ</w:t>
      </w:r>
      <w:bookmarkEnd w:id="344"/>
    </w:p>
    <w:p w:rsidR="007C3C01" w:rsidRPr="007C3C01" w:rsidRDefault="007C3C01" w:rsidP="007C3C01">
      <w:pPr>
        <w:pStyle w:val="aff0"/>
        <w:rPr>
          <w:rFonts w:ascii="Times New Roman" w:hAnsi="Times New Roman" w:cs="Times New Roman"/>
        </w:rPr>
      </w:pPr>
      <w:bookmarkStart w:id="345" w:name="bookmark112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История формирования и освоения территории России</w:t>
      </w:r>
      <w:bookmarkEnd w:id="34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История освоения и заселения территории современной России в </w:t>
      </w:r>
      <w:r w:rsidRPr="007C3C01">
        <w:rPr>
          <w:rFonts w:ascii="Times New Roman" w:hAnsi="Times New Roman" w:cs="Times New Roman"/>
          <w:color w:val="auto"/>
          <w:sz w:val="20"/>
          <w:szCs w:val="20"/>
          <w:lang w:val="en-US" w:bidi="en-US"/>
        </w:rPr>
        <w:t>XI</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вв. Расширение территории России в </w:t>
      </w:r>
      <w:r w:rsidRPr="007C3C01">
        <w:rPr>
          <w:rFonts w:ascii="Times New Roman" w:hAnsi="Times New Roman" w:cs="Times New Roman"/>
          <w:color w:val="auto"/>
          <w:sz w:val="20"/>
          <w:szCs w:val="20"/>
          <w:lang w:val="en-US" w:bidi="en-US"/>
        </w:rPr>
        <w:t>XVI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вв. Русские первопроходцы. Изменения внешних границ России в ХХ в. Воссоединение Крыма с Россией.</w:t>
      </w:r>
    </w:p>
    <w:p w:rsidR="007C3C01" w:rsidRPr="007C3C01" w:rsidRDefault="007C3C01" w:rsidP="007C3C01">
      <w:pPr>
        <w:pStyle w:val="aff0"/>
        <w:rPr>
          <w:rFonts w:ascii="Times New Roman" w:hAnsi="Times New Roman" w:cs="Times New Roman"/>
        </w:rPr>
      </w:pPr>
      <w:bookmarkStart w:id="346" w:name="bookmark1128"/>
      <w:r w:rsidRPr="007C3C01">
        <w:rPr>
          <w:rFonts w:ascii="Times New Roman" w:hAnsi="Times New Roman" w:cs="Times New Roman"/>
        </w:rPr>
        <w:t>Практическая работа</w:t>
      </w:r>
      <w:bookmarkEnd w:id="34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Представление в виде таблицы сведений об изменении границ России на разных исторических этапах на основе анализа географических карт.</w:t>
      </w:r>
    </w:p>
    <w:p w:rsidR="007C3C01" w:rsidRPr="007C3C01" w:rsidRDefault="007C3C01" w:rsidP="007C3C01">
      <w:pPr>
        <w:pStyle w:val="aff0"/>
        <w:rPr>
          <w:rFonts w:ascii="Times New Roman" w:hAnsi="Times New Roman" w:cs="Times New Roman"/>
        </w:rPr>
      </w:pPr>
      <w:bookmarkStart w:id="347" w:name="bookmark1130"/>
      <w:r w:rsidRPr="007C3C01">
        <w:rPr>
          <w:rFonts w:ascii="Times New Roman" w:hAnsi="Times New Roman" w:cs="Times New Roman"/>
        </w:rPr>
        <w:t>Тема 2. Географическое положение и границы России</w:t>
      </w:r>
      <w:bookmarkEnd w:id="34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7C3C01">
        <w:rPr>
          <w:rFonts w:ascii="Times New Roman" w:hAnsi="Times New Roman" w:cs="Times New Roman"/>
          <w:i/>
          <w:iCs/>
          <w:color w:val="auto"/>
          <w:sz w:val="20"/>
          <w:szCs w:val="20"/>
        </w:rPr>
        <w:t>Виды географического положения.</w:t>
      </w:r>
      <w:r w:rsidRPr="007C3C01">
        <w:rPr>
          <w:rFonts w:ascii="Times New Roman" w:hAnsi="Times New Roman" w:cs="Times New Roman"/>
          <w:color w:val="auto"/>
          <w:sz w:val="20"/>
          <w:szCs w:val="20"/>
        </w:rPr>
        <w:t xml:space="preserve"> Страны — соседи России. </w:t>
      </w:r>
      <w:r w:rsidRPr="007C3C01">
        <w:rPr>
          <w:rFonts w:ascii="Times New Roman" w:hAnsi="Times New Roman" w:cs="Times New Roman"/>
          <w:i/>
          <w:iCs/>
          <w:color w:val="auto"/>
          <w:sz w:val="20"/>
          <w:szCs w:val="20"/>
        </w:rPr>
        <w:t>Ближнее и дальнее зарубежье.</w:t>
      </w:r>
      <w:r w:rsidRPr="007C3C01">
        <w:rPr>
          <w:rFonts w:ascii="Times New Roman" w:hAnsi="Times New Roman" w:cs="Times New Roman"/>
          <w:color w:val="auto"/>
          <w:sz w:val="20"/>
          <w:szCs w:val="20"/>
        </w:rPr>
        <w:t xml:space="preserve"> Моря, омывающие территорию России.</w:t>
      </w:r>
    </w:p>
    <w:p w:rsidR="007C3C01" w:rsidRPr="007C3C01" w:rsidRDefault="007C3C01" w:rsidP="007C3C01">
      <w:pPr>
        <w:pStyle w:val="aff0"/>
        <w:rPr>
          <w:rFonts w:ascii="Times New Roman" w:hAnsi="Times New Roman" w:cs="Times New Roman"/>
        </w:rPr>
      </w:pPr>
      <w:bookmarkStart w:id="348" w:name="bookmark1132"/>
      <w:r w:rsidRPr="007C3C01">
        <w:rPr>
          <w:rFonts w:ascii="Times New Roman" w:hAnsi="Times New Roman" w:cs="Times New Roman"/>
        </w:rPr>
        <w:t>Тема 3. Время на территории России</w:t>
      </w:r>
      <w:bookmarkEnd w:id="34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Россия на карте часовых поясов мира. Карта часовых зон России. Местное, поясное и зональное время: роль в хозяйстве и жизни людей.</w:t>
      </w:r>
    </w:p>
    <w:p w:rsidR="007C3C01" w:rsidRPr="007C3C01" w:rsidRDefault="007C3C01" w:rsidP="007C3C01">
      <w:pPr>
        <w:pStyle w:val="aff0"/>
        <w:rPr>
          <w:rFonts w:ascii="Times New Roman" w:hAnsi="Times New Roman" w:cs="Times New Roman"/>
        </w:rPr>
      </w:pPr>
      <w:bookmarkStart w:id="349" w:name="bookmark1134"/>
      <w:r w:rsidRPr="007C3C01">
        <w:rPr>
          <w:rFonts w:ascii="Times New Roman" w:hAnsi="Times New Roman" w:cs="Times New Roman"/>
        </w:rPr>
        <w:t>Практическая работа</w:t>
      </w:r>
      <w:bookmarkEnd w:id="34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Определение различия во времени для разных городов России по карте часовых зон.</w:t>
      </w:r>
    </w:p>
    <w:p w:rsidR="007C3C01" w:rsidRPr="007C3C01" w:rsidRDefault="007C3C01" w:rsidP="007C3C01">
      <w:pPr>
        <w:pStyle w:val="aff0"/>
        <w:rPr>
          <w:rFonts w:ascii="Times New Roman" w:hAnsi="Times New Roman" w:cs="Times New Roman"/>
        </w:rPr>
      </w:pPr>
      <w:bookmarkStart w:id="350" w:name="bookmark1136"/>
      <w:r w:rsidRPr="007C3C01">
        <w:rPr>
          <w:rFonts w:ascii="Times New Roman" w:hAnsi="Times New Roman" w:cs="Times New Roman"/>
        </w:rPr>
        <w:t>Тема 4. Административно-территориальное устройство России. Районирование территории</w:t>
      </w:r>
      <w:bookmarkEnd w:id="35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C3C01" w:rsidRPr="007C3C01" w:rsidRDefault="007C3C01" w:rsidP="007C3C01">
      <w:pPr>
        <w:pStyle w:val="aff0"/>
        <w:rPr>
          <w:rFonts w:ascii="Times New Roman" w:hAnsi="Times New Roman" w:cs="Times New Roman"/>
        </w:rPr>
      </w:pPr>
      <w:bookmarkStart w:id="351" w:name="bookmark1138"/>
      <w:r w:rsidRPr="007C3C01">
        <w:rPr>
          <w:rFonts w:ascii="Times New Roman" w:hAnsi="Times New Roman" w:cs="Times New Roman"/>
        </w:rPr>
        <w:t>Практическая работа</w:t>
      </w:r>
      <w:bookmarkEnd w:id="35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C3C01" w:rsidRPr="007C3C01" w:rsidRDefault="007C3C01" w:rsidP="007C3C01">
      <w:pPr>
        <w:pStyle w:val="aff0"/>
        <w:rPr>
          <w:rFonts w:ascii="Times New Roman" w:hAnsi="Times New Roman" w:cs="Times New Roman"/>
        </w:rPr>
      </w:pPr>
      <w:bookmarkStart w:id="352" w:name="bookmark1140"/>
      <w:r w:rsidRPr="007C3C01">
        <w:rPr>
          <w:rFonts w:ascii="Times New Roman" w:hAnsi="Times New Roman" w:cs="Times New Roman"/>
        </w:rPr>
        <w:t>РАЗДЕЛ 2. ПРИРОДА РОССИИ</w:t>
      </w:r>
      <w:bookmarkEnd w:id="352"/>
    </w:p>
    <w:p w:rsidR="007C3C01" w:rsidRPr="007C3C01" w:rsidRDefault="007C3C01" w:rsidP="007C3C01">
      <w:pPr>
        <w:pStyle w:val="aff0"/>
        <w:rPr>
          <w:rFonts w:ascii="Times New Roman" w:hAnsi="Times New Roman" w:cs="Times New Roman"/>
        </w:rPr>
      </w:pPr>
      <w:bookmarkStart w:id="353" w:name="bookmark114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Природные условия и ресурсы России</w:t>
      </w:r>
      <w:bookmarkEnd w:id="35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C3C01" w:rsidRPr="007C3C01" w:rsidRDefault="007C3C01" w:rsidP="007C3C01">
      <w:pPr>
        <w:pStyle w:val="aff0"/>
        <w:rPr>
          <w:rFonts w:ascii="Times New Roman" w:hAnsi="Times New Roman" w:cs="Times New Roman"/>
        </w:rPr>
      </w:pPr>
      <w:bookmarkStart w:id="354" w:name="bookmark1144"/>
      <w:r w:rsidRPr="007C3C01">
        <w:rPr>
          <w:rFonts w:ascii="Times New Roman" w:hAnsi="Times New Roman" w:cs="Times New Roman"/>
        </w:rPr>
        <w:t>Практическая работа</w:t>
      </w:r>
      <w:bookmarkEnd w:id="35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Характеристика природно-ресурсного капитала своего края по картам и статистическим материалам.</w:t>
      </w:r>
    </w:p>
    <w:p w:rsidR="007C3C01" w:rsidRPr="007C3C01" w:rsidRDefault="007C3C01" w:rsidP="007C3C01">
      <w:pPr>
        <w:pStyle w:val="aff0"/>
        <w:rPr>
          <w:rFonts w:ascii="Times New Roman" w:hAnsi="Times New Roman" w:cs="Times New Roman"/>
        </w:rPr>
      </w:pPr>
      <w:bookmarkStart w:id="355" w:name="bookmark1146"/>
      <w:r w:rsidRPr="007C3C01">
        <w:rPr>
          <w:rFonts w:ascii="Times New Roman" w:hAnsi="Times New Roman" w:cs="Times New Roman"/>
        </w:rPr>
        <w:t>Тема 2. Геологическое строение, рельеф и полезные ископаемые</w:t>
      </w:r>
      <w:bookmarkEnd w:id="35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C3C01" w:rsidRPr="007C3C01" w:rsidRDefault="007C3C01" w:rsidP="007C3C01">
      <w:pPr>
        <w:pStyle w:val="aff0"/>
        <w:rPr>
          <w:rFonts w:ascii="Times New Roman" w:hAnsi="Times New Roman" w:cs="Times New Roman"/>
        </w:rPr>
      </w:pPr>
      <w:bookmarkStart w:id="356" w:name="bookmark1148"/>
      <w:r w:rsidRPr="007C3C01">
        <w:rPr>
          <w:rFonts w:ascii="Times New Roman" w:hAnsi="Times New Roman" w:cs="Times New Roman"/>
        </w:rPr>
        <w:t>Практические работы</w:t>
      </w:r>
      <w:bookmarkEnd w:id="356"/>
    </w:p>
    <w:p w:rsidR="007C3C01" w:rsidRPr="007C3C01" w:rsidRDefault="007C3C01" w:rsidP="00F7380C">
      <w:pPr>
        <w:pStyle w:val="15"/>
        <w:numPr>
          <w:ilvl w:val="0"/>
          <w:numId w:val="57"/>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распространения по территории России опасных геологических явлений.</w:t>
      </w:r>
    </w:p>
    <w:p w:rsidR="007C3C01" w:rsidRPr="007C3C01" w:rsidRDefault="007C3C01" w:rsidP="00F7380C">
      <w:pPr>
        <w:pStyle w:val="15"/>
        <w:numPr>
          <w:ilvl w:val="0"/>
          <w:numId w:val="57"/>
        </w:numPr>
        <w:tabs>
          <w:tab w:val="left" w:pos="7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особенностей рельефа своего края.</w:t>
      </w:r>
    </w:p>
    <w:p w:rsidR="007C3C01" w:rsidRPr="007C3C01" w:rsidRDefault="007C3C01" w:rsidP="007C3C01">
      <w:pPr>
        <w:pStyle w:val="aff0"/>
        <w:rPr>
          <w:rFonts w:ascii="Times New Roman" w:hAnsi="Times New Roman" w:cs="Times New Roman"/>
        </w:rPr>
      </w:pPr>
      <w:bookmarkStart w:id="357" w:name="bookmark1150"/>
      <w:r w:rsidRPr="007C3C01">
        <w:rPr>
          <w:rFonts w:ascii="Times New Roman" w:hAnsi="Times New Roman" w:cs="Times New Roman"/>
        </w:rPr>
        <w:t>Тема 3. Климат и климатические ресурсы</w:t>
      </w:r>
      <w:bookmarkEnd w:id="35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C3C01" w:rsidRPr="007C3C01" w:rsidRDefault="007C3C01" w:rsidP="007C3C01">
      <w:pPr>
        <w:pStyle w:val="aff0"/>
        <w:rPr>
          <w:rFonts w:ascii="Times New Roman" w:hAnsi="Times New Roman" w:cs="Times New Roman"/>
        </w:rPr>
      </w:pPr>
      <w:bookmarkStart w:id="358" w:name="bookmark1152"/>
      <w:r w:rsidRPr="007C3C01">
        <w:rPr>
          <w:rFonts w:ascii="Times New Roman" w:hAnsi="Times New Roman" w:cs="Times New Roman"/>
        </w:rPr>
        <w:t>Практические работы</w:t>
      </w:r>
      <w:bookmarkEnd w:id="358"/>
    </w:p>
    <w:p w:rsidR="007C3C01" w:rsidRPr="007C3C01" w:rsidRDefault="007C3C01" w:rsidP="00F7380C">
      <w:pPr>
        <w:pStyle w:val="15"/>
        <w:numPr>
          <w:ilvl w:val="0"/>
          <w:numId w:val="58"/>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и прогнозирование погоды территории по карте погоды.</w:t>
      </w:r>
    </w:p>
    <w:p w:rsidR="007C3C01" w:rsidRPr="007C3C01" w:rsidRDefault="007C3C01" w:rsidP="00F7380C">
      <w:pPr>
        <w:pStyle w:val="15"/>
        <w:numPr>
          <w:ilvl w:val="0"/>
          <w:numId w:val="58"/>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C3C01" w:rsidRPr="007C3C01" w:rsidRDefault="007C3C01" w:rsidP="00F7380C">
      <w:pPr>
        <w:pStyle w:val="15"/>
        <w:numPr>
          <w:ilvl w:val="0"/>
          <w:numId w:val="58"/>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влияния основных климатических показателей своего края на жизнь и хозяйственную деятельность населения.</w:t>
      </w:r>
    </w:p>
    <w:p w:rsidR="007C3C01" w:rsidRPr="007C3C01" w:rsidRDefault="007C3C01" w:rsidP="007C3C01">
      <w:pPr>
        <w:pStyle w:val="aff0"/>
        <w:rPr>
          <w:rFonts w:ascii="Times New Roman" w:hAnsi="Times New Roman" w:cs="Times New Roman"/>
        </w:rPr>
      </w:pPr>
      <w:bookmarkStart w:id="359" w:name="bookmark1154"/>
      <w:r w:rsidRPr="007C3C01">
        <w:rPr>
          <w:rFonts w:ascii="Times New Roman" w:hAnsi="Times New Roman" w:cs="Times New Roman"/>
        </w:rPr>
        <w:t>Тема 4. Моря России. Внутренние воды и водные ресурсы</w:t>
      </w:r>
      <w:bookmarkEnd w:id="35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C3C01" w:rsidRPr="007C3C01" w:rsidRDefault="007C3C01" w:rsidP="007C3C01">
      <w:pPr>
        <w:pStyle w:val="aff0"/>
        <w:rPr>
          <w:rFonts w:ascii="Times New Roman" w:hAnsi="Times New Roman" w:cs="Times New Roman"/>
        </w:rPr>
      </w:pPr>
      <w:bookmarkStart w:id="360" w:name="bookmark1156"/>
      <w:r w:rsidRPr="007C3C01">
        <w:rPr>
          <w:rFonts w:ascii="Times New Roman" w:hAnsi="Times New Roman" w:cs="Times New Roman"/>
        </w:rPr>
        <w:t>Практические работы</w:t>
      </w:r>
      <w:bookmarkEnd w:id="360"/>
    </w:p>
    <w:p w:rsidR="007C3C01" w:rsidRPr="007C3C01" w:rsidRDefault="007C3C01" w:rsidP="00F7380C">
      <w:pPr>
        <w:pStyle w:val="15"/>
        <w:numPr>
          <w:ilvl w:val="0"/>
          <w:numId w:val="59"/>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особенностей режима и характера течения двух рек России.</w:t>
      </w:r>
    </w:p>
    <w:p w:rsidR="007C3C01" w:rsidRPr="007C3C01" w:rsidRDefault="007C3C01" w:rsidP="00F7380C">
      <w:pPr>
        <w:pStyle w:val="15"/>
        <w:numPr>
          <w:ilvl w:val="0"/>
          <w:numId w:val="59"/>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распространения опасных гидрологических природных явлений на территории страны.</w:t>
      </w:r>
    </w:p>
    <w:p w:rsidR="007C3C01" w:rsidRPr="007C3C01" w:rsidRDefault="007C3C01" w:rsidP="007C3C01">
      <w:pPr>
        <w:pStyle w:val="aff0"/>
        <w:rPr>
          <w:rFonts w:ascii="Times New Roman" w:hAnsi="Times New Roman" w:cs="Times New Roman"/>
        </w:rPr>
      </w:pPr>
      <w:bookmarkStart w:id="361" w:name="bookmark1158"/>
      <w:r w:rsidRPr="007C3C01">
        <w:rPr>
          <w:rFonts w:ascii="Times New Roman" w:hAnsi="Times New Roman" w:cs="Times New Roman"/>
        </w:rPr>
        <w:t>Тема 5. Природно-хозяйственные зоны</w:t>
      </w:r>
      <w:bookmarkEnd w:id="36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Природно-хозяйственные зоны России: взаимосвязь и взаимообусловленность их компонентов.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Высотная поясность в горах на территории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C3C01" w:rsidRPr="007C3C01" w:rsidRDefault="007C3C01" w:rsidP="007C3C01">
      <w:pPr>
        <w:pStyle w:val="aff0"/>
        <w:rPr>
          <w:rFonts w:ascii="Times New Roman" w:hAnsi="Times New Roman" w:cs="Times New Roman"/>
        </w:rPr>
      </w:pPr>
      <w:bookmarkStart w:id="362" w:name="bookmark1160"/>
      <w:r w:rsidRPr="007C3C01">
        <w:rPr>
          <w:rFonts w:ascii="Times New Roman" w:hAnsi="Times New Roman" w:cs="Times New Roman"/>
        </w:rPr>
        <w:t>Практические работы</w:t>
      </w:r>
      <w:bookmarkEnd w:id="362"/>
    </w:p>
    <w:p w:rsidR="007C3C01" w:rsidRPr="007C3C01" w:rsidRDefault="007C3C01" w:rsidP="00F7380C">
      <w:pPr>
        <w:pStyle w:val="15"/>
        <w:numPr>
          <w:ilvl w:val="0"/>
          <w:numId w:val="60"/>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различий структуры высотной поясности в горных системах.</w:t>
      </w:r>
    </w:p>
    <w:p w:rsidR="007C3C01" w:rsidRPr="007C3C01" w:rsidRDefault="007C3C01" w:rsidP="00F7380C">
      <w:pPr>
        <w:pStyle w:val="15"/>
        <w:numPr>
          <w:ilvl w:val="0"/>
          <w:numId w:val="60"/>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C3C01" w:rsidRPr="007C3C01" w:rsidRDefault="007C3C01" w:rsidP="007C3C01">
      <w:pPr>
        <w:pStyle w:val="aff0"/>
        <w:rPr>
          <w:rFonts w:ascii="Times New Roman" w:hAnsi="Times New Roman" w:cs="Times New Roman"/>
        </w:rPr>
      </w:pPr>
      <w:bookmarkStart w:id="363" w:name="bookmark1162"/>
      <w:r w:rsidRPr="007C3C01">
        <w:rPr>
          <w:rFonts w:ascii="Times New Roman" w:hAnsi="Times New Roman" w:cs="Times New Roman"/>
        </w:rPr>
        <w:t>РАЗДЕЛ 3. НАСЕЛЕНИЕ РОССИИ</w:t>
      </w:r>
      <w:bookmarkEnd w:id="363"/>
    </w:p>
    <w:p w:rsidR="007C3C01" w:rsidRPr="007C3C01" w:rsidRDefault="007C3C01" w:rsidP="007C3C01">
      <w:pPr>
        <w:pStyle w:val="aff0"/>
        <w:rPr>
          <w:rFonts w:ascii="Times New Roman" w:hAnsi="Times New Roman" w:cs="Times New Roman"/>
        </w:rPr>
      </w:pPr>
      <w:bookmarkStart w:id="364" w:name="bookmark116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Численность населения России</w:t>
      </w:r>
      <w:bookmarkEnd w:id="36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Динамика численности населения России в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XXI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вв. и факторы, определяющие её. </w:t>
      </w:r>
      <w:r w:rsidRPr="007C3C01">
        <w:rPr>
          <w:rFonts w:ascii="Times New Roman" w:hAnsi="Times New Roman" w:cs="Times New Roman"/>
          <w:i/>
          <w:iCs/>
          <w:color w:val="auto"/>
          <w:sz w:val="20"/>
          <w:szCs w:val="20"/>
        </w:rPr>
        <w:t>Переписи населения России.</w:t>
      </w:r>
      <w:r w:rsidRPr="007C3C01">
        <w:rPr>
          <w:rFonts w:ascii="Times New Roman" w:hAnsi="Times New Roman" w:cs="Times New Roman"/>
          <w:color w:val="auto"/>
          <w:sz w:val="20"/>
          <w:szCs w:val="20"/>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7C3C01">
        <w:rPr>
          <w:rFonts w:ascii="Times New Roman" w:hAnsi="Times New Roman" w:cs="Times New Roman"/>
          <w:i/>
          <w:iCs/>
          <w:color w:val="auto"/>
          <w:sz w:val="20"/>
          <w:szCs w:val="20"/>
        </w:rPr>
        <w:t xml:space="preserve">Причины миграций и основные направления миграционных </w:t>
      </w:r>
      <w:r w:rsidRPr="007C3C01">
        <w:rPr>
          <w:rFonts w:ascii="Times New Roman" w:hAnsi="Times New Roman" w:cs="Times New Roman"/>
          <w:i/>
          <w:iCs/>
          <w:color w:val="auto"/>
          <w:sz w:val="20"/>
          <w:szCs w:val="20"/>
        </w:rPr>
        <w:lastRenderedPageBreak/>
        <w:t>потоков России в разные исторические периоды.</w:t>
      </w:r>
      <w:r w:rsidRPr="007C3C01">
        <w:rPr>
          <w:rFonts w:ascii="Times New Roman" w:hAnsi="Times New Roman" w:cs="Times New Roman"/>
          <w:color w:val="auto"/>
          <w:sz w:val="20"/>
          <w:szCs w:val="20"/>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7C3C01" w:rsidRPr="007C3C01" w:rsidRDefault="007C3C01" w:rsidP="007C3C01">
      <w:pPr>
        <w:pStyle w:val="aff0"/>
        <w:rPr>
          <w:rFonts w:ascii="Times New Roman" w:hAnsi="Times New Roman" w:cs="Times New Roman"/>
        </w:rPr>
      </w:pPr>
      <w:bookmarkStart w:id="365" w:name="bookmark1166"/>
      <w:r w:rsidRPr="007C3C01">
        <w:rPr>
          <w:rFonts w:ascii="Times New Roman" w:hAnsi="Times New Roman" w:cs="Times New Roman"/>
        </w:rPr>
        <w:t>Практическая работа</w:t>
      </w:r>
      <w:bookmarkEnd w:id="36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C3C01" w:rsidRPr="007C3C01" w:rsidRDefault="007C3C01" w:rsidP="007C3C01">
      <w:pPr>
        <w:pStyle w:val="aff0"/>
        <w:rPr>
          <w:rFonts w:ascii="Times New Roman" w:hAnsi="Times New Roman" w:cs="Times New Roman"/>
        </w:rPr>
      </w:pPr>
      <w:bookmarkStart w:id="366" w:name="bookmark1168"/>
      <w:r w:rsidRPr="007C3C01">
        <w:rPr>
          <w:rFonts w:ascii="Times New Roman" w:hAnsi="Times New Roman" w:cs="Times New Roman"/>
        </w:rPr>
        <w:t>Тема 2. Территориальные особенности размещения населения России</w:t>
      </w:r>
      <w:bookmarkEnd w:id="36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C3C01" w:rsidRPr="007C3C01" w:rsidRDefault="007C3C01" w:rsidP="007C3C01">
      <w:pPr>
        <w:pStyle w:val="aff0"/>
        <w:rPr>
          <w:rFonts w:ascii="Times New Roman" w:hAnsi="Times New Roman" w:cs="Times New Roman"/>
        </w:rPr>
      </w:pPr>
      <w:bookmarkStart w:id="367" w:name="bookmark1170"/>
      <w:r w:rsidRPr="007C3C01">
        <w:rPr>
          <w:rFonts w:ascii="Times New Roman" w:hAnsi="Times New Roman" w:cs="Times New Roman"/>
        </w:rPr>
        <w:t>Тема 3. Народы и религии России</w:t>
      </w:r>
      <w:bookmarkEnd w:id="36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Россия — многонациональное государство. Многонациональность как специфический фактор формирования и развития России. </w:t>
      </w:r>
      <w:r w:rsidRPr="007C3C01">
        <w:rPr>
          <w:rFonts w:ascii="Times New Roman" w:hAnsi="Times New Roman" w:cs="Times New Roman"/>
          <w:i/>
          <w:iCs/>
          <w:color w:val="auto"/>
          <w:sz w:val="20"/>
          <w:szCs w:val="20"/>
        </w:rPr>
        <w:t>Языковая классификация народов России.</w:t>
      </w:r>
      <w:r w:rsidRPr="007C3C01">
        <w:rPr>
          <w:rFonts w:ascii="Times New Roman" w:hAnsi="Times New Roman" w:cs="Times New Roman"/>
          <w:color w:val="auto"/>
          <w:sz w:val="20"/>
          <w:szCs w:val="20"/>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C3C01" w:rsidRPr="007C3C01" w:rsidRDefault="007C3C01" w:rsidP="007C3C01">
      <w:pPr>
        <w:pStyle w:val="aff0"/>
        <w:rPr>
          <w:rFonts w:ascii="Times New Roman" w:hAnsi="Times New Roman" w:cs="Times New Roman"/>
        </w:rPr>
      </w:pPr>
      <w:bookmarkStart w:id="368" w:name="bookmark1172"/>
      <w:r w:rsidRPr="007C3C01">
        <w:rPr>
          <w:rFonts w:ascii="Times New Roman" w:hAnsi="Times New Roman" w:cs="Times New Roman"/>
        </w:rPr>
        <w:t>Практическая работа</w:t>
      </w:r>
      <w:bookmarkEnd w:id="3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Построение картограммы «Доля титульных этносов в численности населения республик и автономных округов РФ».</w:t>
      </w:r>
    </w:p>
    <w:p w:rsidR="007C3C01" w:rsidRPr="007C3C01" w:rsidRDefault="007C3C01" w:rsidP="007C3C01">
      <w:pPr>
        <w:pStyle w:val="aff0"/>
        <w:rPr>
          <w:rFonts w:ascii="Times New Roman" w:hAnsi="Times New Roman" w:cs="Times New Roman"/>
        </w:rPr>
      </w:pPr>
      <w:bookmarkStart w:id="369" w:name="bookmark1174"/>
      <w:r w:rsidRPr="007C3C01">
        <w:rPr>
          <w:rFonts w:ascii="Times New Roman" w:hAnsi="Times New Roman" w:cs="Times New Roman"/>
        </w:rPr>
        <w:t>Тема 4. Половой и возрастной состав населения России</w:t>
      </w:r>
      <w:bookmarkEnd w:id="36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C3C01" w:rsidRPr="007C3C01" w:rsidRDefault="007C3C01" w:rsidP="007C3C01">
      <w:pPr>
        <w:pStyle w:val="aff0"/>
        <w:rPr>
          <w:rFonts w:ascii="Times New Roman" w:hAnsi="Times New Roman" w:cs="Times New Roman"/>
        </w:rPr>
      </w:pPr>
      <w:bookmarkStart w:id="370" w:name="bookmark1176"/>
      <w:r w:rsidRPr="007C3C01">
        <w:rPr>
          <w:rFonts w:ascii="Times New Roman" w:hAnsi="Times New Roman" w:cs="Times New Roman"/>
        </w:rPr>
        <w:t>Практическая работа</w:t>
      </w:r>
      <w:bookmarkEnd w:id="37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Объяснение динамики половозрастного состава населения России на основе анализа половозрастных пирамид.</w:t>
      </w:r>
    </w:p>
    <w:p w:rsidR="007C3C01" w:rsidRPr="007C3C01" w:rsidRDefault="007C3C01" w:rsidP="007C3C01">
      <w:pPr>
        <w:pStyle w:val="aff0"/>
        <w:rPr>
          <w:rFonts w:ascii="Times New Roman" w:hAnsi="Times New Roman" w:cs="Times New Roman"/>
        </w:rPr>
      </w:pPr>
      <w:bookmarkStart w:id="371" w:name="bookmark1178"/>
      <w:r w:rsidRPr="007C3C01">
        <w:rPr>
          <w:rFonts w:ascii="Times New Roman" w:hAnsi="Times New Roman" w:cs="Times New Roman"/>
        </w:rPr>
        <w:t>Тема 5. Человеческий капитал России</w:t>
      </w:r>
      <w:bookmarkEnd w:id="37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7C3C01" w:rsidRPr="007C3C01" w:rsidRDefault="007C3C01" w:rsidP="007C3C01">
      <w:pPr>
        <w:pStyle w:val="aff0"/>
        <w:rPr>
          <w:rFonts w:ascii="Times New Roman" w:hAnsi="Times New Roman" w:cs="Times New Roman"/>
        </w:rPr>
      </w:pPr>
      <w:bookmarkStart w:id="372" w:name="bookmark1180"/>
      <w:r w:rsidRPr="007C3C01">
        <w:rPr>
          <w:rFonts w:ascii="Times New Roman" w:hAnsi="Times New Roman" w:cs="Times New Roman"/>
        </w:rPr>
        <w:t>Практическая работа</w:t>
      </w:r>
      <w:bookmarkEnd w:id="372"/>
    </w:p>
    <w:p w:rsidR="007C3C01" w:rsidRPr="007C3C01" w:rsidRDefault="007C3C01" w:rsidP="00F7380C">
      <w:pPr>
        <w:pStyle w:val="15"/>
        <w:numPr>
          <w:ilvl w:val="0"/>
          <w:numId w:val="61"/>
        </w:numPr>
        <w:tabs>
          <w:tab w:val="left" w:pos="53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Федеральных округов по особенностям естественного и механического движения населения.</w:t>
      </w:r>
    </w:p>
    <w:p w:rsidR="007C3C01" w:rsidRPr="007C3C01" w:rsidRDefault="007C3C01" w:rsidP="007C3C01">
      <w:pPr>
        <w:pStyle w:val="aff0"/>
        <w:rPr>
          <w:rFonts w:ascii="Times New Roman" w:hAnsi="Times New Roman" w:cs="Times New Roman"/>
        </w:rPr>
      </w:pPr>
      <w:bookmarkStart w:id="373" w:name="bookmark1182"/>
      <w:r w:rsidRPr="007C3C01">
        <w:rPr>
          <w:rFonts w:ascii="Times New Roman" w:hAnsi="Times New Roman" w:cs="Times New Roman"/>
        </w:rPr>
        <w:t>9 КЛАСС</w:t>
      </w:r>
      <w:bookmarkEnd w:id="373"/>
    </w:p>
    <w:p w:rsidR="007C3C01" w:rsidRPr="007C3C01" w:rsidRDefault="007C3C01" w:rsidP="007C3C01">
      <w:pPr>
        <w:pStyle w:val="aff0"/>
        <w:rPr>
          <w:rFonts w:ascii="Times New Roman" w:hAnsi="Times New Roman" w:cs="Times New Roman"/>
        </w:rPr>
      </w:pPr>
      <w:bookmarkStart w:id="374" w:name="bookmark118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РАЗДЕЛ 4. ХОЗЯЙСТВО РОССИИ</w:t>
      </w:r>
      <w:bookmarkEnd w:id="374"/>
    </w:p>
    <w:p w:rsidR="007C3C01" w:rsidRPr="007C3C01" w:rsidRDefault="007C3C01" w:rsidP="007C3C01">
      <w:pPr>
        <w:pStyle w:val="aff0"/>
        <w:rPr>
          <w:rFonts w:ascii="Times New Roman" w:hAnsi="Times New Roman" w:cs="Times New Roman"/>
        </w:rPr>
      </w:pPr>
      <w:bookmarkStart w:id="375" w:name="bookmark118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Общая характеристика хозяйства России</w:t>
      </w:r>
      <w:bookmarkEnd w:id="37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Производственный капитал. Распределение производственного капитала по территории страны. Условия и факторы размещения хозяйства.</w:t>
      </w:r>
    </w:p>
    <w:p w:rsidR="007C3C01" w:rsidRPr="007C3C01" w:rsidRDefault="007C3C01" w:rsidP="007C3C01">
      <w:pPr>
        <w:pStyle w:val="aff0"/>
        <w:rPr>
          <w:rFonts w:ascii="Times New Roman" w:hAnsi="Times New Roman" w:cs="Times New Roman"/>
        </w:rPr>
      </w:pPr>
      <w:bookmarkStart w:id="376" w:name="bookmark1188"/>
      <w:r w:rsidRPr="007C3C01">
        <w:rPr>
          <w:rFonts w:ascii="Times New Roman" w:hAnsi="Times New Roman" w:cs="Times New Roman"/>
        </w:rPr>
        <w:t>Тема 2. Топливно-энергетический комплекс (ТЭК)</w:t>
      </w:r>
      <w:bookmarkEnd w:id="37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7C3C01">
        <w:rPr>
          <w:rFonts w:ascii="Times New Roman" w:hAnsi="Times New Roman" w:cs="Times New Roman"/>
          <w:i/>
          <w:iCs/>
          <w:color w:val="auto"/>
          <w:sz w:val="20"/>
          <w:szCs w:val="20"/>
        </w:rPr>
        <w:t>Основные положения «Энергетической стратегии России на период до 2035 года».</w:t>
      </w:r>
    </w:p>
    <w:p w:rsidR="007C3C01" w:rsidRPr="007C3C01" w:rsidRDefault="007C3C01" w:rsidP="007C3C01">
      <w:pPr>
        <w:pStyle w:val="aff0"/>
        <w:rPr>
          <w:rFonts w:ascii="Times New Roman" w:hAnsi="Times New Roman" w:cs="Times New Roman"/>
        </w:rPr>
      </w:pPr>
      <w:bookmarkStart w:id="377" w:name="bookmark1190"/>
      <w:r w:rsidRPr="007C3C01">
        <w:rPr>
          <w:rFonts w:ascii="Times New Roman" w:hAnsi="Times New Roman" w:cs="Times New Roman"/>
        </w:rPr>
        <w:t>Практические работы</w:t>
      </w:r>
      <w:bookmarkEnd w:id="377"/>
    </w:p>
    <w:p w:rsidR="007C3C01" w:rsidRPr="007C3C01" w:rsidRDefault="007C3C01" w:rsidP="00F7380C">
      <w:pPr>
        <w:pStyle w:val="15"/>
        <w:numPr>
          <w:ilvl w:val="0"/>
          <w:numId w:val="62"/>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статистических и текстовых материалов с целью сравнения стоимости электроэнергии для населения России в различных регионах.</w:t>
      </w:r>
    </w:p>
    <w:p w:rsidR="007C3C01" w:rsidRPr="007C3C01" w:rsidRDefault="007C3C01" w:rsidP="00F7380C">
      <w:pPr>
        <w:pStyle w:val="15"/>
        <w:numPr>
          <w:ilvl w:val="0"/>
          <w:numId w:val="62"/>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Сравнительная оценка возможностей для развития энергетики ВИЭ в отдельных регионах страны.</w:t>
      </w:r>
    </w:p>
    <w:p w:rsidR="007C3C01" w:rsidRPr="007C3C01" w:rsidRDefault="007C3C01" w:rsidP="007C3C01">
      <w:pPr>
        <w:pStyle w:val="aff0"/>
        <w:rPr>
          <w:rFonts w:ascii="Times New Roman" w:hAnsi="Times New Roman" w:cs="Times New Roman"/>
        </w:rPr>
      </w:pPr>
      <w:bookmarkStart w:id="378" w:name="bookmark1192"/>
      <w:r w:rsidRPr="007C3C01">
        <w:rPr>
          <w:rFonts w:ascii="Times New Roman" w:hAnsi="Times New Roman" w:cs="Times New Roman"/>
        </w:rPr>
        <w:t>Тема 3. Металлургический комплекс</w:t>
      </w:r>
      <w:bookmarkEnd w:id="37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7C3C01">
        <w:rPr>
          <w:rFonts w:ascii="Times New Roman" w:hAnsi="Times New Roman" w:cs="Times New Roman"/>
          <w:i/>
          <w:iCs/>
          <w:color w:val="auto"/>
          <w:sz w:val="20"/>
          <w:szCs w:val="20"/>
        </w:rPr>
        <w:t>Основные положения «Стратегии развития чёрной и цветной металлургии России до 2030 года».</w:t>
      </w:r>
    </w:p>
    <w:p w:rsidR="007C3C01" w:rsidRPr="007C3C01" w:rsidRDefault="007C3C01" w:rsidP="007C3C01">
      <w:pPr>
        <w:pStyle w:val="aff0"/>
        <w:rPr>
          <w:rFonts w:ascii="Times New Roman" w:hAnsi="Times New Roman" w:cs="Times New Roman"/>
        </w:rPr>
      </w:pPr>
      <w:bookmarkStart w:id="379" w:name="bookmark1194"/>
      <w:r w:rsidRPr="007C3C01">
        <w:rPr>
          <w:rFonts w:ascii="Times New Roman" w:hAnsi="Times New Roman" w:cs="Times New Roman"/>
        </w:rPr>
        <w:t>Тема 4. Машиностроительный комплекс</w:t>
      </w:r>
      <w:bookmarkEnd w:id="37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w:t>
      </w:r>
      <w:r w:rsidRPr="007C3C01">
        <w:rPr>
          <w:rFonts w:ascii="Times New Roman" w:hAnsi="Times New Roman" w:cs="Times New Roman"/>
          <w:color w:val="auto"/>
          <w:sz w:val="20"/>
          <w:szCs w:val="20"/>
        </w:rPr>
        <w:lastRenderedPageBreak/>
        <w:t xml:space="preserve">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7C3C01">
        <w:rPr>
          <w:rFonts w:ascii="Times New Roman" w:hAnsi="Times New Roman" w:cs="Times New Roman"/>
          <w:i/>
          <w:iCs/>
          <w:color w:val="auto"/>
          <w:sz w:val="20"/>
          <w:szCs w:val="20"/>
        </w:rPr>
        <w:t>Основные положения документов, определяющих стратегию развития отраслей машиностроительного комплекса.</w:t>
      </w:r>
    </w:p>
    <w:p w:rsidR="007C3C01" w:rsidRPr="007C3C01" w:rsidRDefault="007C3C01" w:rsidP="007C3C01">
      <w:pPr>
        <w:pStyle w:val="aff0"/>
        <w:rPr>
          <w:rFonts w:ascii="Times New Roman" w:hAnsi="Times New Roman" w:cs="Times New Roman"/>
        </w:rPr>
      </w:pPr>
      <w:bookmarkStart w:id="380" w:name="bookmark1196"/>
      <w:r w:rsidRPr="007C3C01">
        <w:rPr>
          <w:rFonts w:ascii="Times New Roman" w:hAnsi="Times New Roman" w:cs="Times New Roman"/>
        </w:rPr>
        <w:t>Практическая работа</w:t>
      </w:r>
      <w:bookmarkEnd w:id="38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C3C01" w:rsidRPr="007C3C01" w:rsidRDefault="007C3C01" w:rsidP="007C3C01">
      <w:pPr>
        <w:pStyle w:val="aff0"/>
        <w:rPr>
          <w:rFonts w:ascii="Times New Roman" w:hAnsi="Times New Roman" w:cs="Times New Roman"/>
        </w:rPr>
      </w:pPr>
      <w:bookmarkStart w:id="381" w:name="bookmark1198"/>
      <w:r w:rsidRPr="007C3C01">
        <w:rPr>
          <w:rFonts w:ascii="Times New Roman" w:hAnsi="Times New Roman" w:cs="Times New Roman"/>
        </w:rPr>
        <w:t>Тема 5. Химико-лесной комплекс</w:t>
      </w:r>
      <w:bookmarkEnd w:id="381"/>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Химическая промышленность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7C3C01">
        <w:rPr>
          <w:rFonts w:ascii="Times New Roman" w:hAnsi="Times New Roman" w:cs="Times New Roman"/>
          <w:i/>
          <w:iCs/>
          <w:color w:val="auto"/>
          <w:sz w:val="20"/>
          <w:szCs w:val="20"/>
        </w:rPr>
        <w:t>Основные положения «Стратегии развития химического и нефтехимического комплекса на период до 2030 года».</w:t>
      </w:r>
    </w:p>
    <w:p w:rsidR="007C3C01" w:rsidRPr="007C3C01" w:rsidRDefault="007C3C01" w:rsidP="007C3C01">
      <w:pPr>
        <w:pStyle w:val="aff0"/>
        <w:rPr>
          <w:rFonts w:ascii="Times New Roman" w:hAnsi="Times New Roman" w:cs="Times New Roman"/>
        </w:rPr>
      </w:pPr>
      <w:bookmarkStart w:id="382" w:name="bookmark1201"/>
      <w:r w:rsidRPr="007C3C01">
        <w:rPr>
          <w:rFonts w:ascii="Times New Roman" w:hAnsi="Times New Roman" w:cs="Times New Roman"/>
        </w:rPr>
        <w:t>Лесопромышленный комплекс</w:t>
      </w:r>
      <w:bookmarkEnd w:id="38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Лесное хозяйство и окружающая среда. Проблемы и перспективы развития. </w:t>
      </w:r>
      <w:r w:rsidRPr="007C3C01">
        <w:rPr>
          <w:rFonts w:ascii="Times New Roman" w:hAnsi="Times New Roman" w:cs="Times New Roman"/>
          <w:i/>
          <w:iCs/>
          <w:color w:val="auto"/>
          <w:sz w:val="20"/>
          <w:szCs w:val="20"/>
        </w:rPr>
        <w:t>Основные положения «Стратегии развития лесного комплекса Российской Федерации до 2030 года».</w:t>
      </w:r>
    </w:p>
    <w:p w:rsidR="007C3C01" w:rsidRPr="007C3C01" w:rsidRDefault="007C3C01" w:rsidP="007C3C01">
      <w:pPr>
        <w:pStyle w:val="aff0"/>
        <w:rPr>
          <w:rFonts w:ascii="Times New Roman" w:hAnsi="Times New Roman" w:cs="Times New Roman"/>
        </w:rPr>
      </w:pPr>
      <w:bookmarkStart w:id="383" w:name="bookmark1203"/>
      <w:r w:rsidRPr="007C3C01">
        <w:rPr>
          <w:rFonts w:ascii="Times New Roman" w:hAnsi="Times New Roman" w:cs="Times New Roman"/>
        </w:rPr>
        <w:t>Практическая работа</w:t>
      </w:r>
      <w:bookmarkEnd w:id="38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1. Анализ документов </w:t>
      </w:r>
      <w:r w:rsidRPr="007C3C01">
        <w:rPr>
          <w:rFonts w:ascii="Times New Roman" w:hAnsi="Times New Roman" w:cs="Times New Roman"/>
          <w:i/>
          <w:iCs/>
          <w:color w:val="auto"/>
          <w:sz w:val="20"/>
          <w:szCs w:val="20"/>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C3C01">
        <w:rPr>
          <w:rFonts w:ascii="Times New Roman" w:hAnsi="Times New Roman" w:cs="Times New Roman"/>
          <w:i/>
          <w:iCs/>
          <w:color w:val="auto"/>
          <w:sz w:val="20"/>
          <w:szCs w:val="20"/>
          <w:lang w:val="en-US" w:bidi="en-US"/>
        </w:rPr>
        <w:t>II</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rPr>
        <w:t xml:space="preserve">и </w:t>
      </w:r>
      <w:r w:rsidRPr="007C3C01">
        <w:rPr>
          <w:rFonts w:ascii="Times New Roman" w:hAnsi="Times New Roman" w:cs="Times New Roman"/>
          <w:i/>
          <w:iCs/>
          <w:color w:val="auto"/>
          <w:sz w:val="20"/>
          <w:szCs w:val="20"/>
          <w:lang w:val="en-US" w:bidi="en-US"/>
        </w:rPr>
        <w:t>III</w:t>
      </w:r>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i/>
          <w:iCs/>
          <w:color w:val="auto"/>
          <w:sz w:val="20"/>
          <w:szCs w:val="20"/>
        </w:rPr>
        <w:t>Приложения № 1 и № 18)</w:t>
      </w:r>
      <w:r w:rsidRPr="007C3C01">
        <w:rPr>
          <w:rFonts w:ascii="Times New Roman" w:hAnsi="Times New Roman" w:cs="Times New Roman"/>
          <w:color w:val="auto"/>
          <w:sz w:val="20"/>
          <w:szCs w:val="20"/>
        </w:rPr>
        <w:t xml:space="preserve"> с целью определения перспектив и проблем развития комплекса.</w:t>
      </w:r>
    </w:p>
    <w:p w:rsidR="007C3C01" w:rsidRPr="007C3C01" w:rsidRDefault="007C3C01" w:rsidP="007C3C01">
      <w:pPr>
        <w:pStyle w:val="aff0"/>
        <w:rPr>
          <w:rFonts w:ascii="Times New Roman" w:hAnsi="Times New Roman" w:cs="Times New Roman"/>
        </w:rPr>
      </w:pPr>
      <w:bookmarkStart w:id="384" w:name="bookmark1205"/>
      <w:r w:rsidRPr="007C3C01">
        <w:rPr>
          <w:rFonts w:ascii="Times New Roman" w:hAnsi="Times New Roman" w:cs="Times New Roman"/>
        </w:rPr>
        <w:t>Тема 6. Агропромышленный комплекс (АПК)</w:t>
      </w:r>
      <w:bookmarkEnd w:id="38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7C3C01">
        <w:rPr>
          <w:rFonts w:ascii="Times New Roman" w:hAnsi="Times New Roman" w:cs="Times New Roman"/>
          <w:i/>
          <w:iCs/>
          <w:color w:val="auto"/>
          <w:sz w:val="20"/>
          <w:szCs w:val="20"/>
        </w:rPr>
        <w:t>«Стратегия развития агропромышленного и рыбохозяйственного комплексов Российской Федерации на период до 2030 года».</w:t>
      </w:r>
      <w:r w:rsidRPr="007C3C01">
        <w:rPr>
          <w:rFonts w:ascii="Times New Roman" w:hAnsi="Times New Roman" w:cs="Times New Roman"/>
          <w:color w:val="auto"/>
          <w:sz w:val="20"/>
          <w:szCs w:val="20"/>
        </w:rPr>
        <w:t xml:space="preserve"> Особенности АПК своего края.</w:t>
      </w:r>
    </w:p>
    <w:p w:rsidR="007C3C01" w:rsidRPr="007C3C01" w:rsidRDefault="007C3C01" w:rsidP="007C3C01">
      <w:pPr>
        <w:pStyle w:val="aff0"/>
        <w:rPr>
          <w:rFonts w:ascii="Times New Roman" w:hAnsi="Times New Roman" w:cs="Times New Roman"/>
        </w:rPr>
      </w:pPr>
      <w:bookmarkStart w:id="385" w:name="bookmark1207"/>
      <w:r w:rsidRPr="007C3C01">
        <w:rPr>
          <w:rFonts w:ascii="Times New Roman" w:hAnsi="Times New Roman" w:cs="Times New Roman"/>
        </w:rPr>
        <w:t>Практическая работа</w:t>
      </w:r>
      <w:bookmarkEnd w:id="385"/>
    </w:p>
    <w:p w:rsidR="007C3C01" w:rsidRPr="007C3C01" w:rsidRDefault="007C3C01" w:rsidP="00F7380C">
      <w:pPr>
        <w:pStyle w:val="15"/>
        <w:numPr>
          <w:ilvl w:val="0"/>
          <w:numId w:val="63"/>
        </w:numPr>
        <w:tabs>
          <w:tab w:val="left" w:pos="53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влияния природных и социальных факторов на размещение отраслей АПК.</w:t>
      </w:r>
    </w:p>
    <w:p w:rsidR="007C3C01" w:rsidRPr="007C3C01" w:rsidRDefault="007C3C01" w:rsidP="007C3C01">
      <w:pPr>
        <w:pStyle w:val="aff0"/>
        <w:rPr>
          <w:rFonts w:ascii="Times New Roman" w:hAnsi="Times New Roman" w:cs="Times New Roman"/>
        </w:rPr>
      </w:pPr>
      <w:bookmarkStart w:id="386" w:name="bookmark1209"/>
      <w:r w:rsidRPr="007C3C01">
        <w:rPr>
          <w:rFonts w:ascii="Times New Roman" w:hAnsi="Times New Roman" w:cs="Times New Roman"/>
        </w:rPr>
        <w:t>Тема 7. Инфраструктурный комплекс</w:t>
      </w:r>
      <w:bookmarkEnd w:id="38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 транспорт, информационная инфраструктура; сфера обслуживания, рекреационное хозяйство — место и значение в хозяйстве.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Транспорт и охрана окружающей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Информационная инфраструктура. Рекреационное хозяйство. Особенности сферы обслуживания своего края.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Проблемы и перспективы развития комплекса. </w:t>
      </w:r>
      <w:r w:rsidRPr="007C3C01">
        <w:rPr>
          <w:rFonts w:ascii="Times New Roman" w:hAnsi="Times New Roman" w:cs="Times New Roman"/>
          <w:i/>
          <w:iCs/>
          <w:color w:val="auto"/>
          <w:sz w:val="20"/>
          <w:szCs w:val="20"/>
        </w:rPr>
        <w:t>«Стратегия развития транспорта России на период до 2030 года, Федеральный проект «Информационная инфраструктура»</w:t>
      </w:r>
      <w:r w:rsidRPr="007C3C01">
        <w:rPr>
          <w:rFonts w:ascii="Times New Roman" w:hAnsi="Times New Roman" w:cs="Times New Roman"/>
          <w:color w:val="auto"/>
          <w:sz w:val="20"/>
          <w:szCs w:val="20"/>
        </w:rPr>
        <w:t>.</w:t>
      </w:r>
    </w:p>
    <w:p w:rsidR="007C3C01" w:rsidRPr="007C3C01" w:rsidRDefault="007C3C01" w:rsidP="007C3C01">
      <w:pPr>
        <w:pStyle w:val="aff0"/>
        <w:rPr>
          <w:rFonts w:ascii="Times New Roman" w:hAnsi="Times New Roman" w:cs="Times New Roman"/>
        </w:rPr>
      </w:pPr>
      <w:bookmarkStart w:id="387" w:name="bookmark1211"/>
      <w:r w:rsidRPr="007C3C01">
        <w:rPr>
          <w:rFonts w:ascii="Times New Roman" w:hAnsi="Times New Roman" w:cs="Times New Roman"/>
        </w:rPr>
        <w:t>Практические работы</w:t>
      </w:r>
      <w:bookmarkEnd w:id="387"/>
    </w:p>
    <w:p w:rsidR="007C3C01" w:rsidRPr="007C3C01" w:rsidRDefault="007C3C01" w:rsidP="00F7380C">
      <w:pPr>
        <w:pStyle w:val="15"/>
        <w:numPr>
          <w:ilvl w:val="0"/>
          <w:numId w:val="213"/>
        </w:numPr>
        <w:tabs>
          <w:tab w:val="left" w:pos="53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статистических данных с целью определения доли отдельных морских бассейнов в грузоперевозках и объяснение выявленных различий.</w:t>
      </w:r>
    </w:p>
    <w:p w:rsidR="007C3C01" w:rsidRPr="007C3C01" w:rsidRDefault="007C3C01" w:rsidP="00F7380C">
      <w:pPr>
        <w:pStyle w:val="15"/>
        <w:numPr>
          <w:ilvl w:val="0"/>
          <w:numId w:val="213"/>
        </w:numPr>
        <w:tabs>
          <w:tab w:val="left" w:pos="53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Характеристика туристско-рекреационного потенциала своего края.</w:t>
      </w:r>
    </w:p>
    <w:p w:rsidR="007C3C01" w:rsidRPr="007C3C01" w:rsidRDefault="007C3C01" w:rsidP="007C3C01">
      <w:pPr>
        <w:pStyle w:val="aff0"/>
        <w:rPr>
          <w:rFonts w:ascii="Times New Roman" w:hAnsi="Times New Roman" w:cs="Times New Roman"/>
        </w:rPr>
      </w:pPr>
      <w:bookmarkStart w:id="388" w:name="bookmark1213"/>
      <w:r w:rsidRPr="007C3C01">
        <w:rPr>
          <w:rFonts w:ascii="Times New Roman" w:hAnsi="Times New Roman" w:cs="Times New Roman"/>
        </w:rPr>
        <w:t>Тема 8. Обобщение знаний</w:t>
      </w:r>
      <w:bookmarkEnd w:id="38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Развитие хозяйства и состояние окружающей среды. </w:t>
      </w:r>
      <w:r w:rsidRPr="007C3C01">
        <w:rPr>
          <w:rFonts w:ascii="Times New Roman" w:hAnsi="Times New Roman" w:cs="Times New Roman"/>
          <w:i/>
          <w:iCs/>
          <w:color w:val="auto"/>
          <w:sz w:val="20"/>
          <w:szCs w:val="20"/>
        </w:rPr>
        <w:t>«Стратегия экологической безопасности Российской Федерации до 2025 года»</w:t>
      </w:r>
      <w:r w:rsidRPr="007C3C01">
        <w:rPr>
          <w:rFonts w:ascii="Times New Roman" w:hAnsi="Times New Roman" w:cs="Times New Roman"/>
          <w:color w:val="auto"/>
          <w:sz w:val="20"/>
          <w:szCs w:val="20"/>
        </w:rPr>
        <w:t xml:space="preserve"> и государственные меры по переходу России к модели устойчивого развития.</w:t>
      </w:r>
    </w:p>
    <w:p w:rsidR="007C3C01" w:rsidRPr="007C3C01" w:rsidRDefault="007C3C01" w:rsidP="007C3C01">
      <w:pPr>
        <w:pStyle w:val="aff0"/>
        <w:rPr>
          <w:rFonts w:ascii="Times New Roman" w:hAnsi="Times New Roman" w:cs="Times New Roman"/>
        </w:rPr>
      </w:pPr>
      <w:bookmarkStart w:id="389" w:name="bookmark1215"/>
      <w:r w:rsidRPr="007C3C01">
        <w:rPr>
          <w:rFonts w:ascii="Times New Roman" w:hAnsi="Times New Roman" w:cs="Times New Roman"/>
        </w:rPr>
        <w:t>Практическая работа</w:t>
      </w:r>
      <w:bookmarkEnd w:id="389"/>
    </w:p>
    <w:p w:rsidR="007C3C01" w:rsidRPr="007C3C01" w:rsidRDefault="007C3C01" w:rsidP="00F7380C">
      <w:pPr>
        <w:pStyle w:val="15"/>
        <w:numPr>
          <w:ilvl w:val="0"/>
          <w:numId w:val="64"/>
        </w:numPr>
        <w:tabs>
          <w:tab w:val="left" w:pos="54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Сравнительная оценка вклада отдельных отраслей хозяйства в загрязнение окружающей среды на основе анализа статистических материалов.</w:t>
      </w:r>
    </w:p>
    <w:p w:rsidR="007C3C01" w:rsidRPr="007C3C01" w:rsidRDefault="007C3C01" w:rsidP="007C3C01">
      <w:pPr>
        <w:pStyle w:val="aff0"/>
        <w:rPr>
          <w:rFonts w:ascii="Times New Roman" w:hAnsi="Times New Roman" w:cs="Times New Roman"/>
        </w:rPr>
      </w:pPr>
      <w:bookmarkStart w:id="390" w:name="bookmark1217"/>
      <w:r w:rsidRPr="007C3C01">
        <w:rPr>
          <w:rFonts w:ascii="Times New Roman" w:hAnsi="Times New Roman" w:cs="Times New Roman"/>
        </w:rPr>
        <w:t>РАЗДЕЛ 5. РЕГИОНЫ РОССИИ</w:t>
      </w:r>
      <w:bookmarkEnd w:id="390"/>
    </w:p>
    <w:p w:rsidR="007C3C01" w:rsidRPr="007C3C01" w:rsidRDefault="007C3C01" w:rsidP="007C3C01">
      <w:pPr>
        <w:pStyle w:val="aff0"/>
        <w:rPr>
          <w:rFonts w:ascii="Times New Roman" w:hAnsi="Times New Roman" w:cs="Times New Roman"/>
        </w:rPr>
      </w:pPr>
      <w:bookmarkStart w:id="391" w:name="bookmark121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Тема 1. Западный макрорегион (Европейская часть) России</w:t>
      </w:r>
      <w:bookmarkEnd w:id="39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w:t>
      </w:r>
      <w:r w:rsidRPr="007C3C01">
        <w:rPr>
          <w:rFonts w:ascii="Times New Roman" w:hAnsi="Times New Roman" w:cs="Times New Roman"/>
          <w:color w:val="auto"/>
          <w:sz w:val="20"/>
          <w:szCs w:val="20"/>
        </w:rPr>
        <w:lastRenderedPageBreak/>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C3C01" w:rsidRPr="007C3C01" w:rsidRDefault="007C3C01" w:rsidP="007C3C01">
      <w:pPr>
        <w:pStyle w:val="aff0"/>
        <w:rPr>
          <w:rFonts w:ascii="Times New Roman" w:hAnsi="Times New Roman" w:cs="Times New Roman"/>
        </w:rPr>
      </w:pPr>
      <w:bookmarkStart w:id="392" w:name="bookmark1221"/>
      <w:r w:rsidRPr="007C3C01">
        <w:rPr>
          <w:rFonts w:ascii="Times New Roman" w:hAnsi="Times New Roman" w:cs="Times New Roman"/>
        </w:rPr>
        <w:t>Практические работы</w:t>
      </w:r>
      <w:bookmarkEnd w:id="392"/>
    </w:p>
    <w:p w:rsidR="007C3C01" w:rsidRPr="007C3C01" w:rsidRDefault="007C3C01" w:rsidP="00F7380C">
      <w:pPr>
        <w:pStyle w:val="15"/>
        <w:numPr>
          <w:ilvl w:val="0"/>
          <w:numId w:val="64"/>
        </w:numPr>
        <w:tabs>
          <w:tab w:val="left" w:pos="54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ЭГП двух географических районов страны по разным источникам информации.</w:t>
      </w:r>
    </w:p>
    <w:p w:rsidR="007C3C01" w:rsidRPr="007C3C01" w:rsidRDefault="007C3C01" w:rsidP="00F7380C">
      <w:pPr>
        <w:pStyle w:val="15"/>
        <w:numPr>
          <w:ilvl w:val="0"/>
          <w:numId w:val="64"/>
        </w:numPr>
        <w:tabs>
          <w:tab w:val="left" w:pos="54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C3C01" w:rsidRPr="007C3C01" w:rsidRDefault="007C3C01" w:rsidP="007C3C01">
      <w:pPr>
        <w:pStyle w:val="aff0"/>
        <w:rPr>
          <w:rFonts w:ascii="Times New Roman" w:hAnsi="Times New Roman" w:cs="Times New Roman"/>
        </w:rPr>
      </w:pPr>
      <w:bookmarkStart w:id="393" w:name="bookmark1223"/>
      <w:r w:rsidRPr="007C3C01">
        <w:rPr>
          <w:rFonts w:ascii="Times New Roman" w:hAnsi="Times New Roman" w:cs="Times New Roman"/>
        </w:rPr>
        <w:t>Тема 2. Восточный макрорегион (Азиатская часть) России</w:t>
      </w:r>
      <w:bookmarkEnd w:id="39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C3C01" w:rsidRPr="007C3C01" w:rsidRDefault="007C3C01" w:rsidP="007C3C01">
      <w:pPr>
        <w:pStyle w:val="aff0"/>
        <w:rPr>
          <w:rFonts w:ascii="Times New Roman" w:hAnsi="Times New Roman" w:cs="Times New Roman"/>
        </w:rPr>
      </w:pPr>
      <w:bookmarkStart w:id="394" w:name="bookmark1225"/>
      <w:r w:rsidRPr="007C3C01">
        <w:rPr>
          <w:rFonts w:ascii="Times New Roman" w:hAnsi="Times New Roman" w:cs="Times New Roman"/>
        </w:rPr>
        <w:t>Практическая работа</w:t>
      </w:r>
      <w:bookmarkEnd w:id="39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Сравнение человеческого капитала двух географических районов (субъектов Российской Федерации) по заданным критериям.</w:t>
      </w:r>
    </w:p>
    <w:p w:rsidR="007C3C01" w:rsidRPr="007C3C01" w:rsidRDefault="007C3C01" w:rsidP="007C3C01">
      <w:pPr>
        <w:pStyle w:val="aff0"/>
        <w:rPr>
          <w:rFonts w:ascii="Times New Roman" w:hAnsi="Times New Roman" w:cs="Times New Roman"/>
        </w:rPr>
      </w:pPr>
      <w:bookmarkStart w:id="395" w:name="bookmark1227"/>
      <w:r w:rsidRPr="007C3C01">
        <w:rPr>
          <w:rFonts w:ascii="Times New Roman" w:hAnsi="Times New Roman" w:cs="Times New Roman"/>
        </w:rPr>
        <w:t>Тема 3. Обобщение знаний</w:t>
      </w:r>
      <w:bookmarkEnd w:id="39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Федеральные и региональные целевые программы. </w:t>
      </w:r>
      <w:r w:rsidRPr="007C3C01">
        <w:rPr>
          <w:rFonts w:ascii="Times New Roman" w:hAnsi="Times New Roman" w:cs="Times New Roman"/>
          <w:i/>
          <w:iCs/>
          <w:color w:val="auto"/>
          <w:sz w:val="20"/>
          <w:szCs w:val="20"/>
        </w:rPr>
        <w:t>Государственная программа Российской Федерации «Социально-экономическое развитие Арктической зоны Российской Федерации»</w:t>
      </w:r>
      <w:r w:rsidRPr="007C3C01">
        <w:rPr>
          <w:rFonts w:ascii="Times New Roman" w:hAnsi="Times New Roman" w:cs="Times New Roman"/>
          <w:color w:val="auto"/>
          <w:sz w:val="20"/>
          <w:szCs w:val="20"/>
        </w:rPr>
        <w:t>.</w:t>
      </w:r>
    </w:p>
    <w:p w:rsidR="007C3C01" w:rsidRPr="007C3C01" w:rsidRDefault="007C3C01" w:rsidP="007C3C01">
      <w:pPr>
        <w:pStyle w:val="aff0"/>
        <w:rPr>
          <w:rFonts w:ascii="Times New Roman" w:hAnsi="Times New Roman" w:cs="Times New Roman"/>
        </w:rPr>
      </w:pPr>
      <w:bookmarkStart w:id="396" w:name="bookmark1229"/>
      <w:r w:rsidRPr="007C3C01">
        <w:rPr>
          <w:rFonts w:ascii="Times New Roman" w:hAnsi="Times New Roman" w:cs="Times New Roman"/>
        </w:rPr>
        <w:t>РАЗДЕЛ 6. РОССИЯ В СОВРЕМЕННОМ МИРЕ</w:t>
      </w:r>
      <w:bookmarkEnd w:id="39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Россия в системе международного географического разделения труда. </w:t>
      </w:r>
      <w:r w:rsidRPr="007C3C01">
        <w:rPr>
          <w:rFonts w:ascii="Times New Roman" w:hAnsi="Times New Roman" w:cs="Times New Roman"/>
          <w:i/>
          <w:iCs/>
          <w:color w:val="auto"/>
          <w:sz w:val="20"/>
          <w:szCs w:val="20"/>
        </w:rPr>
        <w:t>Россия в составе международных экономических и политических организаций. Взаимосвязи России с другими странами мира.</w:t>
      </w:r>
      <w:r w:rsidRPr="007C3C01">
        <w:rPr>
          <w:rFonts w:ascii="Times New Roman" w:hAnsi="Times New Roman" w:cs="Times New Roman"/>
          <w:color w:val="auto"/>
          <w:sz w:val="20"/>
          <w:szCs w:val="20"/>
        </w:rPr>
        <w:t xml:space="preserve"> Россия и страны СНГ. ЕАЭС.</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20"/>
          <w:footerReference w:type="default" r:id="rId21"/>
          <w:footnotePr>
            <w:numRestart w:val="eachPage"/>
          </w:footnotePr>
          <w:pgSz w:w="11907" w:h="16840" w:code="9"/>
          <w:pgMar w:top="572" w:right="711" w:bottom="971" w:left="710" w:header="0" w:footer="3" w:gutter="0"/>
          <w:cols w:space="720"/>
          <w:noEndnote/>
          <w:docGrid w:linePitch="360"/>
        </w:sectPr>
      </w:pPr>
      <w:r w:rsidRPr="007C3C01">
        <w:rPr>
          <w:rFonts w:ascii="Times New Roman" w:hAnsi="Times New Roman" w:cs="Times New Roman"/>
          <w:color w:val="auto"/>
          <w:sz w:val="20"/>
          <w:szCs w:val="20"/>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lastRenderedPageBreak/>
        <w:t>ОБЩАЯ ХАРАКТЕРИСТИКА УЧЕБНОГО ПРЕДМЕТА «МАТЕМАТИКА»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 ОСОБЕННОСТИ ИЗУЧЕНИЯ УЧЕБНОГО ПРЕДМЕТА «МАТЕМАТИКА». 5—9 КЛАССЫ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Приоритетными целями обучения математике в 5—9 классах являются:</w:t>
      </w:r>
    </w:p>
    <w:p w:rsidR="007C3C01" w:rsidRPr="007C3C01" w:rsidRDefault="007C3C01" w:rsidP="00F7380C">
      <w:pPr>
        <w:pStyle w:val="15"/>
        <w:numPr>
          <w:ilvl w:val="0"/>
          <w:numId w:val="13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7C3C01" w:rsidRPr="007C3C01" w:rsidRDefault="007C3C01" w:rsidP="00F7380C">
      <w:pPr>
        <w:pStyle w:val="15"/>
        <w:numPr>
          <w:ilvl w:val="0"/>
          <w:numId w:val="13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7C3C01" w:rsidRPr="007C3C01" w:rsidRDefault="007C3C01" w:rsidP="00F7380C">
      <w:pPr>
        <w:pStyle w:val="15"/>
        <w:numPr>
          <w:ilvl w:val="0"/>
          <w:numId w:val="13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7C3C01" w:rsidRPr="007C3C01" w:rsidRDefault="007C3C01" w:rsidP="00F7380C">
      <w:pPr>
        <w:pStyle w:val="15"/>
        <w:numPr>
          <w:ilvl w:val="0"/>
          <w:numId w:val="13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w:t>
      </w:r>
      <w:r w:rsidRPr="007C3C01">
        <w:rPr>
          <w:rFonts w:ascii="Times New Roman" w:hAnsi="Times New Roman" w:cs="Times New Roman"/>
          <w:color w:val="auto"/>
          <w:sz w:val="20"/>
          <w:szCs w:val="20"/>
        </w:rPr>
        <w:lastRenderedPageBreak/>
        <w:t>распределяется по всем годам обучения на уровне основного общего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МЕСТО УЧЕБНОГО ПРЕДМЕТА «МАТЕМАТИКА»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22"/>
          <w:footerReference w:type="default" r:id="rId23"/>
          <w:footnotePr>
            <w:numRestart w:val="eachPage"/>
          </w:footnotePr>
          <w:pgSz w:w="11907" w:h="16840" w:code="9"/>
          <w:pgMar w:top="666" w:right="712" w:bottom="890" w:left="713" w:header="0" w:footer="3" w:gutter="0"/>
          <w:cols w:space="720"/>
          <w:noEndnote/>
          <w:docGrid w:linePitch="360"/>
        </w:sectPr>
      </w:pPr>
      <w:r w:rsidRPr="007C3C01">
        <w:rPr>
          <w:rFonts w:ascii="Times New Roman" w:hAnsi="Times New Roman" w:cs="Times New Roman"/>
          <w:color w:val="auto"/>
          <w:sz w:val="20"/>
          <w:szCs w:val="20"/>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7C3C01" w:rsidRPr="007C3C01" w:rsidRDefault="007C3C01" w:rsidP="007C3C01">
      <w:pPr>
        <w:pStyle w:val="aff0"/>
        <w:pBdr>
          <w:bottom w:val="single" w:sz="12" w:space="1" w:color="auto"/>
        </w:pBdr>
        <w:rPr>
          <w:rFonts w:ascii="Times New Roman" w:hAnsi="Times New Roman" w:cs="Times New Roman"/>
        </w:rPr>
      </w:pPr>
      <w:bookmarkStart w:id="397" w:name="bookmark1266"/>
      <w:r w:rsidRPr="007C3C01">
        <w:rPr>
          <w:rFonts w:ascii="Times New Roman" w:hAnsi="Times New Roman" w:cs="Times New Roman"/>
        </w:rPr>
        <w:lastRenderedPageBreak/>
        <w:t xml:space="preserve"> «МАТЕМАТИКА». 5—6 КЛАССЫ</w:t>
      </w:r>
      <w:bookmarkEnd w:id="397"/>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КУРСА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Приоритетными целями обучения математике в 5—6 классах являются:</w:t>
      </w:r>
    </w:p>
    <w:p w:rsidR="007C3C01" w:rsidRPr="007C3C01" w:rsidRDefault="007C3C01" w:rsidP="00F7380C">
      <w:pPr>
        <w:pStyle w:val="15"/>
        <w:numPr>
          <w:ilvl w:val="0"/>
          <w:numId w:val="13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C3C01" w:rsidRPr="007C3C01" w:rsidRDefault="007C3C01" w:rsidP="00F7380C">
      <w:pPr>
        <w:pStyle w:val="15"/>
        <w:numPr>
          <w:ilvl w:val="0"/>
          <w:numId w:val="13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C3C01" w:rsidRPr="007C3C01" w:rsidRDefault="007C3C01" w:rsidP="00F7380C">
      <w:pPr>
        <w:pStyle w:val="15"/>
        <w:numPr>
          <w:ilvl w:val="0"/>
          <w:numId w:val="13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подведение обучающихся на доступном для них уровне к осознанию взаимосвязи математики и окружающего мира;</w:t>
      </w:r>
    </w:p>
    <w:p w:rsidR="007C3C01" w:rsidRPr="007C3C01" w:rsidRDefault="007C3C01" w:rsidP="00F7380C">
      <w:pPr>
        <w:pStyle w:val="15"/>
        <w:numPr>
          <w:ilvl w:val="0"/>
          <w:numId w:val="13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КУРСА 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СОДЕРЖАНИЕ УЧЕБНОГО КУРСА (ПО ГОДАМ ОБУЧЕНИЯ) </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lastRenderedPageBreak/>
        <w:t>5 класс</w:t>
      </w:r>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Натуральные числа и нуль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Натуральное число. Ряд натуральных чисел. Число 0. Изображение натуральных чисел точками на координатной (числовой) прямой.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Позиционная система счисления. Римская нумерация как пример непозиционной системы счисления. Десятичная система счисления.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натуральных чисел, сравнение натуральных чисел с нулём. Способы сравнения. Округление натуральных чисел.</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букв для обозначения неизвестного компонента и записи свойств арифметических действий.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Делители и кратные числа, разложение на множители. Простые и составные числа. Признаки делимости на 2, 5, 10, 3, 9. Деление с остатком.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Степень с натуральным показателем. Запись числа в виде суммы разрядных слагаемых.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Дроби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Сложение и вычитание дробей. Умножение и деление дробей; взаимно-обратные дроби. Нахождение части целого и целого по его части.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Арифметические действия с десятичными дробями. Округление десятичных дробей.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Решение текстовых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основных задач на дроби.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данных в виде таблиц, столбчатых диаграмм.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Наглядная геометрия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Длина отрезка, метрические единицы длины. Длина ломаной, периметр многоугольника. Измерение и построение углов с помощью транспортира.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Наглядные представления о фигурах на плоскости: многоугольник; прямоугольник, квадрат; треугольник, о равенстве фигур.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Объём прямоугольного параллелепипеда, куба. Единицы измерения объёма.</w:t>
      </w:r>
    </w:p>
    <w:p w:rsidR="007C3C01" w:rsidRPr="007C3C01" w:rsidRDefault="007C3C01" w:rsidP="007C3C01">
      <w:pPr>
        <w:pStyle w:val="aff0"/>
        <w:rPr>
          <w:rFonts w:ascii="Times New Roman" w:hAnsi="Times New Roman" w:cs="Times New Roman"/>
        </w:rPr>
      </w:pPr>
      <w:bookmarkStart w:id="398" w:name="bookmark1268"/>
      <w:r w:rsidRPr="007C3C01">
        <w:rPr>
          <w:rFonts w:ascii="Times New Roman" w:hAnsi="Times New Roman" w:cs="Times New Roman"/>
        </w:rPr>
        <w:t>6 класс</w:t>
      </w:r>
      <w:bookmarkEnd w:id="398"/>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Натуральные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Делители и кратные числа; наибольший общий делитель и наименьшее общее кратное. Делимость суммы и произведения. Деление с остатком.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Дроби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w:t>
      </w:r>
      <w:r w:rsidRPr="007C3C01">
        <w:rPr>
          <w:rFonts w:ascii="Times New Roman" w:hAnsi="Times New Roman" w:cs="Times New Roman"/>
          <w:color w:val="auto"/>
          <w:sz w:val="20"/>
          <w:szCs w:val="20"/>
        </w:rPr>
        <w:lastRenderedPageBreak/>
        <w:t>десятичными дробями.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Отношение. Деление в данном отношении. Масштаб, пропорция. Применение пропорций при решении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Положительные и отрицательные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чисел. Арифметические действия с положительными и отрицательными числами.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Буквенные выражения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Решение текстовых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текстовых задач арифметическим способом. Решение логических задач. Решение задач перебором всех возможных вариантов.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задач, связанных с отношением, пропорциональностью величин, процентами; решение основных задач на дроби и проценты.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и прикидка, округление результата.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буквенных выражений по условию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данных с помощью таблиц и диаграмм. Столбчатые диаграммы: чтение и построение. Чтение круговых диаграмм.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Наглядная геометрия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Симметрия: центральная, осевая и зеркальная симметрии. Построение симметричных фигур.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объёма; единицы измерения объёма. Объём прямоугольного параллелепипеда, куба.</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ПЛАНИРУЕМЫЕ ПРЕДМЕТНЫЕ РЕЗУЛЬТАТЫ ОСВОЕНИЯ ПРИМЕРНОЙ РАБОЧЕЙ ПРОГРАММЫ КУРСА (ПО ГОДАМ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7C3C01" w:rsidRPr="007C3C01" w:rsidRDefault="007C3C01" w:rsidP="007C3C01">
      <w:pPr>
        <w:pStyle w:val="aff0"/>
        <w:rPr>
          <w:rFonts w:ascii="Times New Roman" w:hAnsi="Times New Roman" w:cs="Times New Roman"/>
        </w:rPr>
      </w:pPr>
      <w:bookmarkStart w:id="399" w:name="bookmark127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5 класс</w:t>
      </w:r>
      <w:bookmarkEnd w:id="399"/>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Понимать и правильно употреблять термины, связанные с натуральными числами, обыкновенными и десятичными дробями.</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и упорядочивать натуральные числа, сравнивать в простейших случаях обыкновенные дроби, десятичные дроби.</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арифметические действия с натуральными числами, с обыкновенными дробями в простейших случаях.</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проверку, прикидку результата вычислений.</w:t>
      </w:r>
    </w:p>
    <w:p w:rsidR="007C3C01" w:rsidRPr="007C3C01" w:rsidRDefault="007C3C01" w:rsidP="00F7380C">
      <w:pPr>
        <w:pStyle w:val="15"/>
        <w:numPr>
          <w:ilvl w:val="0"/>
          <w:numId w:val="13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Округлять натуральные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Решение текстовых задач</w:t>
      </w:r>
    </w:p>
    <w:p w:rsidR="007C3C01" w:rsidRPr="007C3C01" w:rsidRDefault="007C3C01" w:rsidP="00F7380C">
      <w:pPr>
        <w:pStyle w:val="15"/>
        <w:numPr>
          <w:ilvl w:val="0"/>
          <w:numId w:val="13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текстовые задачи арифметическим способом и с помощью организованного конечного перебора всех возможных вариантов.</w:t>
      </w:r>
    </w:p>
    <w:p w:rsidR="007C3C01" w:rsidRPr="007C3C01" w:rsidRDefault="007C3C01" w:rsidP="00F7380C">
      <w:pPr>
        <w:pStyle w:val="15"/>
        <w:numPr>
          <w:ilvl w:val="0"/>
          <w:numId w:val="13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задачи, содержащие зависимости, связывающие величины: скорость, время, расстояние; цена, количество, стоимость.</w:t>
      </w:r>
    </w:p>
    <w:p w:rsidR="007C3C01" w:rsidRPr="007C3C01" w:rsidRDefault="007C3C01" w:rsidP="00F7380C">
      <w:pPr>
        <w:pStyle w:val="15"/>
        <w:numPr>
          <w:ilvl w:val="0"/>
          <w:numId w:val="13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Использовать краткие записи, схемы, таблицы, обозначения при решении задач.</w:t>
      </w:r>
    </w:p>
    <w:p w:rsidR="007C3C01" w:rsidRPr="007C3C01" w:rsidRDefault="007C3C01" w:rsidP="00F7380C">
      <w:pPr>
        <w:pStyle w:val="15"/>
        <w:numPr>
          <w:ilvl w:val="0"/>
          <w:numId w:val="13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основными единицами измерения: цены, массы; расстояния, времени, скорости; выражать одни единицы величины через другие.</w:t>
      </w:r>
    </w:p>
    <w:p w:rsidR="007C3C01" w:rsidRPr="007C3C01" w:rsidRDefault="007C3C01" w:rsidP="00F7380C">
      <w:pPr>
        <w:pStyle w:val="15"/>
        <w:numPr>
          <w:ilvl w:val="0"/>
          <w:numId w:val="13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Наглядная геометрия</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геометрическими понятиями: точка, прямая, отрезок, луч, угол, многоугольник, окружность, круг.</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Приводить примеры объектов окружающего мира, имеющих форму изученных геометрических фигур.</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Изображать изученные геометрические фигуры на нелинованной и клетчатой бумаге с помощью циркуля и линейки.</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свойства сторон и углов прямоугольника, квадрата для их построения, вычисления площади и периметра.</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основными метрическими единицами измерения длины, площади; выражать одни единицы величины через другие.</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параллелепипед, куб, использовать терминологию: вершина, ребро грань, измерения; находить измерения параллелепипеда, куба.</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объём куба, параллелепипеда по заданным измерениям, пользоваться единицами измерения объёма.</w:t>
      </w:r>
    </w:p>
    <w:p w:rsidR="007C3C01" w:rsidRPr="007C3C01" w:rsidRDefault="007C3C01" w:rsidP="00F7380C">
      <w:pPr>
        <w:pStyle w:val="15"/>
        <w:numPr>
          <w:ilvl w:val="0"/>
          <w:numId w:val="13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несложные задачи на измерение геометрических величин в практических ситуациях.</w:t>
      </w:r>
    </w:p>
    <w:p w:rsidR="007C3C01" w:rsidRPr="007C3C01" w:rsidRDefault="007C3C01" w:rsidP="007C3C01">
      <w:pPr>
        <w:pStyle w:val="aff0"/>
        <w:rPr>
          <w:rFonts w:ascii="Times New Roman" w:hAnsi="Times New Roman" w:cs="Times New Roman"/>
        </w:rPr>
      </w:pPr>
      <w:bookmarkStart w:id="400" w:name="bookmark1272"/>
      <w:r w:rsidRPr="007C3C01">
        <w:rPr>
          <w:rFonts w:ascii="Times New Roman" w:hAnsi="Times New Roman" w:cs="Times New Roman"/>
        </w:rPr>
        <w:t>6 класс</w:t>
      </w:r>
      <w:bookmarkEnd w:id="400"/>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ind w:firstLine="22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и упорядочивать целые числа, обыкновенные и десятичные дроби, сравнивать числа одного и разных знаков.</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Соотносить точки в прямоугольной системе координат с координатами этой точки.</w:t>
      </w:r>
    </w:p>
    <w:p w:rsidR="007C3C01" w:rsidRPr="007C3C01" w:rsidRDefault="007C3C01" w:rsidP="00F7380C">
      <w:pPr>
        <w:pStyle w:val="15"/>
        <w:numPr>
          <w:ilvl w:val="0"/>
          <w:numId w:val="14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Округлять целые числа и десятичные дроби, находить приближения чисел.</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Числовые и буквенные выражения</w:t>
      </w:r>
    </w:p>
    <w:p w:rsidR="007C3C01" w:rsidRPr="007C3C01" w:rsidRDefault="007C3C01" w:rsidP="00F7380C">
      <w:pPr>
        <w:pStyle w:val="15"/>
        <w:numPr>
          <w:ilvl w:val="0"/>
          <w:numId w:val="14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C3C01" w:rsidRPr="007C3C01" w:rsidRDefault="007C3C01" w:rsidP="00F7380C">
      <w:pPr>
        <w:pStyle w:val="15"/>
        <w:numPr>
          <w:ilvl w:val="0"/>
          <w:numId w:val="14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признаками делимости, раскладывать натуральные числа на простые множители.</w:t>
      </w:r>
    </w:p>
    <w:p w:rsidR="007C3C01" w:rsidRPr="007C3C01" w:rsidRDefault="007C3C01" w:rsidP="00F7380C">
      <w:pPr>
        <w:pStyle w:val="15"/>
        <w:numPr>
          <w:ilvl w:val="0"/>
          <w:numId w:val="14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масштабом, составлять пропорции и отношения.</w:t>
      </w:r>
    </w:p>
    <w:p w:rsidR="007C3C01" w:rsidRPr="007C3C01" w:rsidRDefault="007C3C01" w:rsidP="00F7380C">
      <w:pPr>
        <w:pStyle w:val="15"/>
        <w:numPr>
          <w:ilvl w:val="0"/>
          <w:numId w:val="14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C3C01" w:rsidRPr="007C3C01" w:rsidRDefault="007C3C01" w:rsidP="00F7380C">
      <w:pPr>
        <w:pStyle w:val="15"/>
        <w:numPr>
          <w:ilvl w:val="0"/>
          <w:numId w:val="14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неизвестный компонент равенства.</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Решение текстовых задач</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многошаговые текстовые задачи арифметическим способом.</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задачи, связанные с отношением, пропорциональностью величин, процентами; решать три основные задачи на дроби и проценты.</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Составлять буквенные выражения по условию задачи.</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C3C01" w:rsidRPr="007C3C01" w:rsidRDefault="007C3C01" w:rsidP="00F7380C">
      <w:pPr>
        <w:pStyle w:val="15"/>
        <w:numPr>
          <w:ilvl w:val="0"/>
          <w:numId w:val="14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Представлять информацию с помощью таблиц, линейной и столбчатой диаграмм.</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Наглядная геометрия</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используя чертёжные инструменты, расстояния: между двумя точками, от точки до прямой, длину пути на квадратной сетке.</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на моделях и изображениях пирамиду, конус, цилиндр, использовать терминологию: вершина, ребро, грань, основание, развёртка.</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Изображать на клетчатой бумаге прямоугольный параллелепипед.</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7C3C01" w:rsidRPr="007C3C01" w:rsidRDefault="007C3C01" w:rsidP="00F7380C">
      <w:pPr>
        <w:pStyle w:val="15"/>
        <w:numPr>
          <w:ilvl w:val="0"/>
          <w:numId w:val="14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несложные задачи на нахождение геометрических величин в практических ситуациях.</w:t>
      </w:r>
    </w:p>
    <w:p w:rsidR="007C3C01" w:rsidRPr="007C3C01" w:rsidRDefault="007C3C01" w:rsidP="007C3C01">
      <w:pPr>
        <w:pStyle w:val="aff0"/>
        <w:rPr>
          <w:rFonts w:ascii="Times New Roman" w:hAnsi="Times New Roman" w:cs="Times New Roman"/>
        </w:rPr>
      </w:pPr>
      <w:bookmarkStart w:id="401" w:name="bookmark1274"/>
      <w:r w:rsidRPr="007C3C01">
        <w:rPr>
          <w:rFonts w:ascii="Times New Roman" w:hAnsi="Times New Roman" w:cs="Times New Roman"/>
        </w:rPr>
        <w:t>ПРИМЕРНАЯ РАБОЧАЯ ПРОГРАММА</w:t>
      </w:r>
      <w:bookmarkEnd w:id="401"/>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УЧЕБНОГО КУРСА «АЛГЕБРА». 7—9 КЛАССЫ</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КУРСА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7C3C01">
        <w:rPr>
          <w:rFonts w:ascii="Times New Roman" w:hAnsi="Times New Roman" w:cs="Times New Roman"/>
          <w:b/>
          <w:bCs/>
          <w:color w:val="auto"/>
          <w:sz w:val="20"/>
          <w:szCs w:val="20"/>
        </w:rPr>
        <w:t>-</w:t>
      </w:r>
      <w:r w:rsidRPr="007C3C01">
        <w:rPr>
          <w:rFonts w:ascii="Times New Roman" w:hAnsi="Times New Roman" w:cs="Times New Roman"/>
          <w:color w:val="auto"/>
          <w:sz w:val="20"/>
          <w:szCs w:val="20"/>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Содержание двух алгебраических линий </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словесные, символические, графические, вносит вклад в формирование представлений о роли математики в развитии цивилизации и культуры.</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КУРСА 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Согласно учебному плану в 7</w:t>
      </w:r>
      <w:r w:rsidRPr="007C3C01">
        <w:rPr>
          <w:rFonts w:ascii="Times New Roman" w:hAnsi="Times New Roman" w:cs="Times New Roman"/>
          <w:b/>
          <w:bCs/>
          <w:color w:val="auto"/>
          <w:sz w:val="20"/>
          <w:szCs w:val="20"/>
        </w:rPr>
        <w:t>—</w:t>
      </w:r>
      <w:r w:rsidRPr="007C3C01">
        <w:rPr>
          <w:rFonts w:ascii="Times New Roman" w:hAnsi="Times New Roman" w:cs="Times New Roman"/>
          <w:color w:val="auto"/>
          <w:sz w:val="20"/>
          <w:szCs w:val="20"/>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план на изучение алгебры в 7</w:t>
      </w:r>
      <w:r w:rsidRPr="007C3C01">
        <w:rPr>
          <w:rFonts w:ascii="Times New Roman" w:hAnsi="Times New Roman" w:cs="Times New Roman"/>
          <w:b/>
          <w:bCs/>
          <w:color w:val="auto"/>
          <w:sz w:val="20"/>
          <w:szCs w:val="20"/>
        </w:rPr>
        <w:t>—</w:t>
      </w:r>
      <w:r w:rsidRPr="007C3C01">
        <w:rPr>
          <w:rFonts w:ascii="Times New Roman" w:hAnsi="Times New Roman" w:cs="Times New Roman"/>
          <w:color w:val="auto"/>
          <w:sz w:val="20"/>
          <w:szCs w:val="20"/>
        </w:rPr>
        <w:t xml:space="preserve">9 классах отводит не менее 3 учебных часов в неделю в течение каждого года обучения, всего за три года обучения </w:t>
      </w:r>
      <w:r w:rsidRPr="007C3C01">
        <w:rPr>
          <w:rFonts w:ascii="Times New Roman" w:hAnsi="Times New Roman" w:cs="Times New Roman"/>
          <w:b/>
          <w:bCs/>
          <w:color w:val="auto"/>
          <w:sz w:val="20"/>
          <w:szCs w:val="20"/>
        </w:rPr>
        <w:t xml:space="preserve">— </w:t>
      </w:r>
      <w:r w:rsidRPr="007C3C01">
        <w:rPr>
          <w:rFonts w:ascii="Times New Roman" w:hAnsi="Times New Roman" w:cs="Times New Roman"/>
          <w:color w:val="auto"/>
          <w:sz w:val="20"/>
          <w:szCs w:val="20"/>
        </w:rPr>
        <w:t>не менее 306 учебных часов.</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СОДЕРЖАНИЕ УЧЕБНОГО КУРСА (ПО ГОДАМ ОБУЧЕНИЯ) </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7C3C01">
      <w:pPr>
        <w:pStyle w:val="60"/>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Рациональные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Степень с натуральным показателем: определение, преобразование выражений на основе определения.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Проценты, запись процентов в виде дроби и дроби в виде процентов. Три основные задачи на проценты, решение задач из реальной практики.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Применение признаков делимости, разложение на множители натуральных чисел.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Реальные зависимости, в том числе прямая и обратная пропорциональности.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Алгебраические выражения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Переменные, числовое значение выражения с переменной. Представление зависимости между величинами в виде формулы. Вычисления по формулам.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степени с натуральным показателем.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Уравнения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Уравнение, корень уравнения, правила преобразования уравнения, равносильность уравнений.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Координаты и графики. Функции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Координата точки на прямой. Числовые промежутки. Расстояние между двумя точками координатной прямой.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Прямоугольная система координат, оси </w:t>
      </w:r>
      <w:r w:rsidRPr="007C3C01">
        <w:rPr>
          <w:rFonts w:ascii="Times New Roman" w:hAnsi="Times New Roman" w:cs="Times New Roman"/>
          <w:i/>
          <w:iCs/>
          <w:color w:val="auto"/>
          <w:sz w:val="20"/>
          <w:szCs w:val="20"/>
          <w:lang w:val="en-US" w:bidi="en-US"/>
        </w:rPr>
        <w:t>Ox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w:t>
      </w:r>
      <w:r w:rsidRPr="007C3C01">
        <w:rPr>
          <w:rFonts w:ascii="Times New Roman" w:hAnsi="Times New Roman" w:cs="Times New Roman"/>
          <w:i/>
          <w:iCs/>
          <w:color w:val="auto"/>
          <w:sz w:val="20"/>
          <w:szCs w:val="20"/>
          <w:lang w:val="en-US" w:bidi="en-US"/>
        </w:rPr>
        <w:t>Oy</w:t>
      </w:r>
      <w:r w:rsidRPr="007C3C01">
        <w:rPr>
          <w:rFonts w:ascii="Times New Roman" w:hAnsi="Times New Roman" w:cs="Times New Roman"/>
          <w:i/>
          <w:iCs/>
          <w:color w:val="auto"/>
          <w:sz w:val="20"/>
          <w:szCs w:val="20"/>
          <w:lang w:bidi="en-US"/>
        </w:rPr>
        <w:t>.</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Абсцисса и ордината точки на координатной плоскости. Примеры графиков, заданных формулами. Чтение графиков реальных зависимостей.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7C3C01" w:rsidRPr="007C3C01" w:rsidRDefault="007C3C01" w:rsidP="007C3C01">
      <w:pPr>
        <w:pStyle w:val="aff0"/>
        <w:rPr>
          <w:rFonts w:ascii="Times New Roman" w:hAnsi="Times New Roman" w:cs="Times New Roman"/>
        </w:rPr>
      </w:pPr>
      <w:bookmarkStart w:id="402" w:name="bookmark127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402"/>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Степень с целым показателем и её свойства. Стандартная запись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Алгебраические выражения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Квадратный трёхчлен; разложение квадратного трёхчлена на множители.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Уравнения и неравенства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Графическая интерпретация уравнений с двумя переменными и систем линейных уравнений с двумя переменными.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текстовых задач алгебраическим способом.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Функции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функции. Область определения и множество значений функции. Способы задания функций.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График функции. Чтение свойств функции по её графику. Примеры графиков функций, отражающих реальные процессы.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Функции, описывающие прямую и обратную пропорциональные зависимости, их графики. Функции </w:t>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2</m:t>
            </m:r>
          </m:sup>
        </m:sSup>
      </m:oMath>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3</m:t>
            </m:r>
          </m:sup>
        </m:sSup>
      </m:oMath>
      <w:r w:rsidRPr="007C3C01">
        <w:rPr>
          <w:rFonts w:ascii="Times New Roman" w:hAnsi="Times New Roman" w:cs="Times New Roman"/>
          <w:color w:val="auto"/>
          <w:sz w:val="20"/>
          <w:szCs w:val="20"/>
        </w:rPr>
        <w:t xml:space="preserve">, </w:t>
      </w:r>
      <m:oMath>
        <m:r>
          <w:rPr>
            <w:rFonts w:ascii="Cambria Math" w:hAnsi="Cambria Math" w:cs="Times New Roman"/>
            <w:sz w:val="20"/>
            <w:szCs w:val="20"/>
          </w:rPr>
          <m:t>y=</m:t>
        </m:r>
        <m:rad>
          <m:radPr>
            <m:degHide m:val="on"/>
            <m:ctrlPr>
              <w:rPr>
                <w:rFonts w:ascii="Cambria Math" w:hAnsi="Cambria Math" w:cs="Times New Roman"/>
                <w:sz w:val="20"/>
                <w:szCs w:val="20"/>
              </w:rPr>
            </m:ctrlPr>
          </m:radPr>
          <m:deg/>
          <m:e>
            <m:r>
              <w:rPr>
                <w:rFonts w:ascii="Cambria Math" w:hAnsi="Cambria Math" w:cs="Times New Roman"/>
                <w:sz w:val="20"/>
                <w:szCs w:val="20"/>
              </w:rPr>
              <m:t>x</m:t>
            </m:r>
          </m:e>
        </m:rad>
      </m:oMath>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eastAsia="Arial" w:hAnsi="Cambria Math" w:cs="Times New Roman"/>
            <w:sz w:val="20"/>
            <w:szCs w:val="20"/>
          </w:rPr>
          <m:t>|</m:t>
        </m:r>
        <m:r>
          <w:rPr>
            <w:rFonts w:ascii="Cambria Math" w:hAnsi="Cambria Math" w:cs="Times New Roman"/>
            <w:sz w:val="20"/>
            <w:szCs w:val="20"/>
          </w:rPr>
          <m:t>х</m:t>
        </m:r>
        <m:r>
          <m:rPr>
            <m:sty m:val="p"/>
          </m:rPr>
          <w:rPr>
            <w:rFonts w:ascii="Cambria Math" w:eastAsia="Arial" w:hAnsi="Cambria Math" w:cs="Times New Roman"/>
            <w:sz w:val="20"/>
            <w:szCs w:val="20"/>
          </w:rPr>
          <m:t>|</m:t>
        </m:r>
      </m:oMath>
      <w:r w:rsidRPr="007C3C01">
        <w:rPr>
          <w:rFonts w:ascii="Times New Roman" w:hAnsi="Times New Roman" w:cs="Times New Roman"/>
          <w:color w:val="auto"/>
          <w:sz w:val="20"/>
          <w:szCs w:val="20"/>
        </w:rPr>
        <w:t>. Графическое решение уравнений и систем уравнений.</w:t>
      </w:r>
    </w:p>
    <w:p w:rsidR="007C3C01" w:rsidRPr="007C3C01" w:rsidRDefault="007C3C01" w:rsidP="007C3C01">
      <w:pPr>
        <w:pStyle w:val="aff0"/>
        <w:rPr>
          <w:rFonts w:ascii="Times New Roman" w:hAnsi="Times New Roman" w:cs="Times New Roman"/>
        </w:rPr>
      </w:pPr>
      <w:bookmarkStart w:id="403" w:name="bookmark127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03"/>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7C3C01">
      <w:pPr>
        <w:pStyle w:val="60"/>
        <w:spacing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Действительные числа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w:t>
      </w:r>
      <w:r w:rsidRPr="007C3C01">
        <w:rPr>
          <w:rFonts w:ascii="Times New Roman" w:hAnsi="Times New Roman" w:cs="Times New Roman"/>
          <w:color w:val="auto"/>
          <w:sz w:val="20"/>
          <w:szCs w:val="20"/>
        </w:rPr>
        <w:lastRenderedPageBreak/>
        <w:t>действительных чисел и координатной прямой.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действительных чисел, арифметические действия с действительными числами.</w:t>
      </w:r>
    </w:p>
    <w:p w:rsidR="007C3C01" w:rsidRPr="007C3C01" w:rsidRDefault="007C3C01" w:rsidP="007C3C01">
      <w:pPr>
        <w:pStyle w:val="60"/>
        <w:spacing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Измерения, приближения, оценки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Размеры объектов окружающего мира, длительность процессов в окружающем мире.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Приближённое значение величины, точность приближения. Округление чисел. Прикидка и оценка результатов вычислений.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Уравнения и неравенства</w:t>
      </w:r>
    </w:p>
    <w:p w:rsidR="007C3C01" w:rsidRPr="007C3C01" w:rsidRDefault="007C3C01" w:rsidP="007C3C01">
      <w:pPr>
        <w:pStyle w:val="60"/>
        <w:spacing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Уравнения с одной переменной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Линейное уравнение. Решение уравнений, сводящихся к линейным.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дробно-рациональных уравнений.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текстовых задач алгебраическим методом.</w:t>
      </w:r>
    </w:p>
    <w:p w:rsidR="007C3C01" w:rsidRPr="007C3C01" w:rsidRDefault="007C3C01" w:rsidP="007C3C01">
      <w:pPr>
        <w:pStyle w:val="60"/>
        <w:spacing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Системы уравнений</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текстовых задач алгебраическим способом.</w:t>
      </w:r>
    </w:p>
    <w:p w:rsidR="007C3C01" w:rsidRPr="007C3C01" w:rsidRDefault="007C3C01" w:rsidP="007C3C01">
      <w:pPr>
        <w:pStyle w:val="60"/>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Неравенства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Числовые неравенства и их свойства.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Функции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Квадратичная функция, её график и свойства. Парабола, координаты вершины параболы, ось симметрии параболы.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Графики функций: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hAnsi="Cambria Math" w:cs="Times New Roman"/>
            <w:sz w:val="20"/>
            <w:szCs w:val="20"/>
          </w:rPr>
          <m:t>k</m:t>
        </m:r>
        <m:r>
          <m:rPr>
            <m:sty m:val="p"/>
          </m:rPr>
          <w:rPr>
            <w:rFonts w:ascii="Cambria Math" w:hAnsi="Cambria Math" w:cs="Times New Roman"/>
            <w:sz w:val="20"/>
            <w:szCs w:val="20"/>
            <w:lang w:val="en-US" w:bidi="en-US"/>
          </w:rPr>
          <m:t>x</m:t>
        </m:r>
      </m:oMath>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hAnsi="Cambria Math" w:cs="Times New Roman"/>
            <w:sz w:val="20"/>
            <w:szCs w:val="20"/>
          </w:rPr>
          <m:t>k</m:t>
        </m:r>
        <m:r>
          <m:rPr>
            <m:sty m:val="p"/>
          </m:rPr>
          <w:rPr>
            <w:rFonts w:ascii="Cambria Math" w:hAnsi="Cambria Math" w:cs="Times New Roman"/>
            <w:sz w:val="20"/>
            <w:szCs w:val="20"/>
            <w:lang w:val="en-US" w:bidi="en-US"/>
          </w:rPr>
          <m:t>x</m:t>
        </m:r>
        <m:r>
          <m:rPr>
            <m:sty m:val="p"/>
          </m:rPr>
          <w:rPr>
            <w:rFonts w:ascii="Cambria Math" w:hAnsi="Cambria Math" w:cs="Times New Roman"/>
            <w:sz w:val="20"/>
            <w:szCs w:val="20"/>
            <w:lang w:bidi="en-US"/>
          </w:rPr>
          <m:t>+</m:t>
        </m:r>
        <m:r>
          <m:rPr>
            <m:sty m:val="p"/>
          </m:rPr>
          <w:rPr>
            <w:rFonts w:ascii="Cambria Math" w:hAnsi="Cambria Math" w:cs="Times New Roman"/>
            <w:sz w:val="20"/>
            <w:szCs w:val="20"/>
            <w:lang w:val="en-US" w:bidi="en-US"/>
          </w:rPr>
          <m:t>b</m:t>
        </m:r>
      </m:oMath>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m:rPr>
            <m:sty m:val="p"/>
          </m:rPr>
          <w:rPr>
            <w:rFonts w:ascii="Cambria Math" w:hAnsi="Cambria Math" w:cs="Times New Roman"/>
            <w:sz w:val="20"/>
            <w:szCs w:val="20"/>
            <w:lang w:bidi="en-US"/>
          </w:rPr>
          <m:t>=</m:t>
        </m:r>
        <m:f>
          <m:fPr>
            <m:ctrlPr>
              <w:rPr>
                <w:rFonts w:ascii="Cambria Math" w:hAnsi="Cambria Math" w:cs="Times New Roman"/>
                <w:iCs/>
                <w:sz w:val="20"/>
                <w:szCs w:val="20"/>
                <w:lang w:val="en-US" w:bidi="en-US"/>
              </w:rPr>
            </m:ctrlPr>
          </m:fPr>
          <m:num>
            <m:r>
              <w:rPr>
                <w:rFonts w:ascii="Cambria Math" w:hAnsi="Cambria Math" w:cs="Times New Roman"/>
                <w:sz w:val="20"/>
                <w:szCs w:val="20"/>
                <w:lang w:val="en-US" w:bidi="en-US"/>
              </w:rPr>
              <m:t>k</m:t>
            </m:r>
          </m:num>
          <m:den>
            <m:r>
              <w:rPr>
                <w:rFonts w:ascii="Cambria Math" w:hAnsi="Cambria Math" w:cs="Times New Roman"/>
                <w:sz w:val="20"/>
                <w:szCs w:val="20"/>
                <w:lang w:val="en-US" w:bidi="en-US"/>
              </w:rPr>
              <m:t>x</m:t>
            </m:r>
          </m:den>
        </m:f>
      </m:oMath>
      <w:r w:rsidRPr="007C3C01">
        <w:rPr>
          <w:rFonts w:ascii="Times New Roman" w:hAnsi="Times New Roman" w:cs="Times New Roman"/>
          <w:i/>
          <w:iCs/>
          <w:color w:val="auto"/>
          <w:sz w:val="20"/>
          <w:szCs w:val="20"/>
          <w:lang w:bidi="en-US"/>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3</m:t>
            </m:r>
          </m:sup>
        </m:sSup>
      </m:oMath>
      <w:r w:rsidRPr="007C3C01">
        <w:rPr>
          <w:rFonts w:ascii="Times New Roman" w:hAnsi="Times New Roman" w:cs="Times New Roman"/>
          <w:color w:val="auto"/>
          <w:sz w:val="20"/>
          <w:szCs w:val="20"/>
          <w:lang w:bidi="en-US"/>
        </w:rPr>
        <w:t xml:space="preserve">, </w:t>
      </w:r>
      <m:oMath>
        <m:r>
          <w:rPr>
            <w:rFonts w:ascii="Cambria Math" w:hAnsi="Cambria Math" w:cs="Times New Roman"/>
            <w:sz w:val="20"/>
            <w:szCs w:val="20"/>
          </w:rPr>
          <m:t>y=</m:t>
        </m:r>
        <m:rad>
          <m:radPr>
            <m:degHide m:val="on"/>
            <m:ctrlPr>
              <w:rPr>
                <w:rFonts w:ascii="Cambria Math" w:hAnsi="Cambria Math" w:cs="Times New Roman"/>
                <w:sz w:val="20"/>
                <w:szCs w:val="20"/>
              </w:rPr>
            </m:ctrlPr>
          </m:radPr>
          <m:deg/>
          <m:e>
            <m:r>
              <w:rPr>
                <w:rFonts w:ascii="Cambria Math" w:hAnsi="Cambria Math" w:cs="Times New Roman"/>
                <w:sz w:val="20"/>
                <w:szCs w:val="20"/>
              </w:rPr>
              <m:t>x</m:t>
            </m:r>
          </m:e>
        </m:rad>
      </m:oMath>
      <w:r w:rsidRPr="007C3C01">
        <w:rPr>
          <w:rFonts w:ascii="Times New Roman" w:hAnsi="Times New Roman" w:cs="Times New Roman"/>
          <w:i/>
          <w:iCs/>
          <w:color w:val="auto"/>
          <w:sz w:val="20"/>
          <w:szCs w:val="20"/>
          <w:lang w:bidi="en-US"/>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eastAsia="Arial" w:hAnsi="Cambria Math" w:cs="Times New Roman"/>
            <w:sz w:val="20"/>
            <w:szCs w:val="20"/>
          </w:rPr>
          <m:t>|</m:t>
        </m:r>
        <m:r>
          <w:rPr>
            <w:rFonts w:ascii="Cambria Math" w:hAnsi="Cambria Math" w:cs="Times New Roman"/>
            <w:sz w:val="20"/>
            <w:szCs w:val="20"/>
          </w:rPr>
          <m:t>х</m:t>
        </m:r>
        <m:r>
          <m:rPr>
            <m:sty m:val="p"/>
          </m:rPr>
          <w:rPr>
            <w:rFonts w:ascii="Cambria Math" w:eastAsia="Arial" w:hAnsi="Cambria Math" w:cs="Times New Roman"/>
            <w:sz w:val="20"/>
            <w:szCs w:val="20"/>
          </w:rPr>
          <m:t>|</m:t>
        </m:r>
      </m:oMath>
      <w:r w:rsidRPr="007C3C01">
        <w:rPr>
          <w:rFonts w:ascii="Times New Roman" w:eastAsia="Arial"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и их свойства. </w:t>
      </w:r>
    </w:p>
    <w:p w:rsidR="007C3C01" w:rsidRPr="007C3C01" w:rsidRDefault="007C3C01" w:rsidP="007C3C01">
      <w:pPr>
        <w:pStyle w:val="15"/>
        <w:spacing w:line="240" w:lineRule="auto"/>
        <w:jc w:val="both"/>
        <w:rPr>
          <w:rFonts w:ascii="Times New Roman" w:hAnsi="Times New Roman" w:cs="Times New Roman"/>
          <w:b/>
          <w:bCs/>
          <w:i/>
          <w:iCs/>
          <w:color w:val="auto"/>
          <w:sz w:val="20"/>
          <w:szCs w:val="20"/>
        </w:rPr>
      </w:pPr>
      <w:r w:rsidRPr="007C3C01">
        <w:rPr>
          <w:rFonts w:ascii="Times New Roman" w:hAnsi="Times New Roman" w:cs="Times New Roman"/>
          <w:b/>
          <w:bCs/>
          <w:i/>
          <w:iCs/>
          <w:color w:val="auto"/>
          <w:sz w:val="20"/>
          <w:szCs w:val="20"/>
        </w:rPr>
        <w:t>Числовые последовательности</w:t>
      </w:r>
    </w:p>
    <w:p w:rsidR="007C3C01" w:rsidRPr="007C3C01" w:rsidRDefault="007C3C01" w:rsidP="007C3C01">
      <w:pPr>
        <w:pStyle w:val="60"/>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и способы задания числовых последовательностей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Понятие числовой последовательности. Задание последовательности рекуррентной формулой и формулой </w:t>
      </w:r>
      <w:r w:rsidRPr="007C3C01">
        <w:rPr>
          <w:rFonts w:ascii="Times New Roman" w:hAnsi="Times New Roman" w:cs="Times New Roman"/>
          <w:i/>
          <w:iCs/>
          <w:color w:val="auto"/>
          <w:sz w:val="20"/>
          <w:szCs w:val="20"/>
          <w:lang w:val="en-US" w:bidi="en-US"/>
        </w:rPr>
        <w:t>n</w:t>
      </w:r>
      <w:r w:rsidRPr="007C3C01">
        <w:rPr>
          <w:rFonts w:ascii="Times New Roman" w:hAnsi="Times New Roman" w:cs="Times New Roman"/>
          <w:color w:val="auto"/>
          <w:sz w:val="20"/>
          <w:szCs w:val="20"/>
        </w:rPr>
        <w:t>-го члена.</w:t>
      </w:r>
    </w:p>
    <w:p w:rsidR="007C3C01" w:rsidRPr="007C3C01" w:rsidRDefault="007C3C01" w:rsidP="007C3C01">
      <w:pPr>
        <w:pStyle w:val="60"/>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Арифметическая и геометрическая прогрессии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Арифметическая и геометрическая прогрессии. Формулы </w:t>
      </w:r>
      <w:r w:rsidRPr="007C3C01">
        <w:rPr>
          <w:rFonts w:ascii="Times New Roman" w:hAnsi="Times New Roman" w:cs="Times New Roman"/>
          <w:i/>
          <w:iCs/>
          <w:color w:val="auto"/>
          <w:sz w:val="20"/>
          <w:szCs w:val="20"/>
          <w:lang w:val="en-US" w:bidi="en-US"/>
        </w:rPr>
        <w:t>n</w:t>
      </w:r>
      <w:r w:rsidRPr="007C3C01">
        <w:rPr>
          <w:rFonts w:ascii="Times New Roman" w:hAnsi="Times New Roman" w:cs="Times New Roman"/>
          <w:color w:val="auto"/>
          <w:sz w:val="20"/>
          <w:szCs w:val="20"/>
        </w:rPr>
        <w:t xml:space="preserve">-го члена арифметической и геометрической прогрессий, суммы первых </w:t>
      </w:r>
      <w:r w:rsidRPr="007C3C01">
        <w:rPr>
          <w:rFonts w:ascii="Times New Roman" w:hAnsi="Times New Roman" w:cs="Times New Roman"/>
          <w:i/>
          <w:iCs/>
          <w:color w:val="auto"/>
          <w:sz w:val="20"/>
          <w:szCs w:val="20"/>
          <w:lang w:val="en-US" w:bidi="en-US"/>
        </w:rPr>
        <w:t>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членов.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ПЛАНИРУЕМЫЕ ПРЕДМЕТНЫЕ РЕЗУЛЬТАТЫ ОСВОЕНИЯ ПРИМЕРНОЙ РАБОЧЕЙ ПРОГРАММЫ КУРСА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(ПО ГОДАМ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7C3C01" w:rsidRPr="007C3C01" w:rsidRDefault="007C3C01" w:rsidP="007C3C01">
      <w:pPr>
        <w:pStyle w:val="aff0"/>
        <w:rPr>
          <w:rFonts w:ascii="Times New Roman" w:hAnsi="Times New Roman" w:cs="Times New Roman"/>
        </w:rPr>
      </w:pPr>
      <w:bookmarkStart w:id="404" w:name="bookmark128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bookmarkEnd w:id="404"/>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сочетая устные и письменные приёмы, арифметические действия с рациональными числами.</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и упорядочивать рациональные числа.</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Округлять числа.</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прикидку и оценку результата вычислений, оценку значений числовых выражений.</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действия со степенями с натуральными показателями.</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признаки делимости, разложение на множители натуральных чисел.</w:t>
      </w:r>
    </w:p>
    <w:p w:rsidR="007C3C01" w:rsidRPr="007C3C01" w:rsidRDefault="007C3C01" w:rsidP="00F7380C">
      <w:pPr>
        <w:pStyle w:val="15"/>
        <w:numPr>
          <w:ilvl w:val="0"/>
          <w:numId w:val="14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Алгебраические выражения</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алгебраическую терминологию и символику, применять её в процессе освоения учебного материала.</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значения буквенных выражений при заданных значениях переменных.</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преобразования целого выражения в многочлен приведением подобных слагаемых, раскрытием скобок.</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умножение одночлена на многочлен и многочлена на многочлен, применять формулы квадрата суммы и квадрата разности.</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преобразования многочленов для решения различных задач из математики, смежных предметов, из реальной практики.</w:t>
      </w:r>
    </w:p>
    <w:p w:rsidR="007C3C01" w:rsidRPr="007C3C01" w:rsidRDefault="007C3C01" w:rsidP="00F7380C">
      <w:pPr>
        <w:pStyle w:val="15"/>
        <w:numPr>
          <w:ilvl w:val="0"/>
          <w:numId w:val="14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свойства степеней с натуральными показателями для преобразования выражений.</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Уравнения и неравенства</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графические методы при решении линейных уравнений и их систем.</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Подбирать примеры пар чисел, являющихся решением линейного уравнения с двумя переменными.</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системы двух линейных уравнений с двумя переменными, в том числе графически.</w:t>
      </w:r>
    </w:p>
    <w:p w:rsidR="007C3C01" w:rsidRPr="007C3C01" w:rsidRDefault="007C3C01" w:rsidP="00F7380C">
      <w:pPr>
        <w:pStyle w:val="15"/>
        <w:numPr>
          <w:ilvl w:val="0"/>
          <w:numId w:val="14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Координаты и графики. Функции</w:t>
      </w:r>
    </w:p>
    <w:p w:rsidR="007C3C01" w:rsidRPr="007C3C01" w:rsidRDefault="007C3C01" w:rsidP="00F7380C">
      <w:pPr>
        <w:pStyle w:val="15"/>
        <w:numPr>
          <w:ilvl w:val="0"/>
          <w:numId w:val="14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Изображать на координатной прямой точке, соответствующие заданным координатам, лучи, отрезки, интервалы; записывать числовые промежутки на алгебраическом языке.</w:t>
      </w:r>
    </w:p>
    <w:p w:rsidR="007C3C01" w:rsidRPr="007C3C01" w:rsidRDefault="007C3C01" w:rsidP="00F7380C">
      <w:pPr>
        <w:pStyle w:val="15"/>
        <w:numPr>
          <w:ilvl w:val="0"/>
          <w:numId w:val="14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Отмечать в координатной плоскости точки по заданным координатам; строить графики линейных функций.</w:t>
      </w:r>
    </w:p>
    <w:p w:rsidR="007C3C01" w:rsidRPr="007C3C01" w:rsidRDefault="007C3C01" w:rsidP="00F7380C">
      <w:pPr>
        <w:pStyle w:val="15"/>
        <w:numPr>
          <w:ilvl w:val="0"/>
          <w:numId w:val="14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7C3C01" w:rsidRPr="007C3C01" w:rsidRDefault="007C3C01" w:rsidP="00F7380C">
      <w:pPr>
        <w:pStyle w:val="15"/>
        <w:numPr>
          <w:ilvl w:val="0"/>
          <w:numId w:val="14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значение функции по значению её аргумента.</w:t>
      </w:r>
    </w:p>
    <w:p w:rsidR="007C3C01" w:rsidRPr="007C3C01" w:rsidRDefault="007C3C01" w:rsidP="00F7380C">
      <w:pPr>
        <w:pStyle w:val="15"/>
        <w:numPr>
          <w:ilvl w:val="0"/>
          <w:numId w:val="14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C3C01" w:rsidRPr="007C3C01" w:rsidRDefault="007C3C01" w:rsidP="007C3C01">
      <w:pPr>
        <w:pStyle w:val="aff0"/>
        <w:rPr>
          <w:rFonts w:ascii="Times New Roman" w:hAnsi="Times New Roman" w:cs="Times New Roman"/>
        </w:rPr>
      </w:pPr>
      <w:bookmarkStart w:id="405" w:name="bookmark128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405"/>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F7380C">
      <w:pPr>
        <w:pStyle w:val="15"/>
        <w:numPr>
          <w:ilvl w:val="0"/>
          <w:numId w:val="14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C3C01" w:rsidRPr="007C3C01" w:rsidRDefault="007C3C01" w:rsidP="00F7380C">
      <w:pPr>
        <w:pStyle w:val="15"/>
        <w:numPr>
          <w:ilvl w:val="0"/>
          <w:numId w:val="14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7C3C01" w:rsidRPr="007C3C01" w:rsidRDefault="007C3C01" w:rsidP="00F7380C">
      <w:pPr>
        <w:pStyle w:val="15"/>
        <w:numPr>
          <w:ilvl w:val="0"/>
          <w:numId w:val="14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записи больших и малых чисел с помощью десятичных дробей и степеней числа 10.</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Алгебраические выражения</w:t>
      </w:r>
    </w:p>
    <w:p w:rsidR="007C3C01" w:rsidRPr="007C3C01" w:rsidRDefault="007C3C01" w:rsidP="00F7380C">
      <w:pPr>
        <w:pStyle w:val="15"/>
        <w:numPr>
          <w:ilvl w:val="0"/>
          <w:numId w:val="14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понятие степени с целым показателем, выполнять преобразования выражений, содержащих степени с целым показателем.</w:t>
      </w:r>
    </w:p>
    <w:p w:rsidR="007C3C01" w:rsidRPr="007C3C01" w:rsidRDefault="007C3C01" w:rsidP="00F7380C">
      <w:pPr>
        <w:pStyle w:val="15"/>
        <w:numPr>
          <w:ilvl w:val="0"/>
          <w:numId w:val="14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тождественные преобразования рациональных выражений на основе правил действий над многочленами и алгебраическими дробями.</w:t>
      </w:r>
    </w:p>
    <w:p w:rsidR="007C3C01" w:rsidRPr="007C3C01" w:rsidRDefault="007C3C01" w:rsidP="00F7380C">
      <w:pPr>
        <w:pStyle w:val="15"/>
        <w:numPr>
          <w:ilvl w:val="0"/>
          <w:numId w:val="14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Раскладывать квадратный трёхчлен на множители.</w:t>
      </w:r>
    </w:p>
    <w:p w:rsidR="007C3C01" w:rsidRPr="007C3C01" w:rsidRDefault="007C3C01" w:rsidP="00F7380C">
      <w:pPr>
        <w:pStyle w:val="15"/>
        <w:numPr>
          <w:ilvl w:val="0"/>
          <w:numId w:val="14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преобразования выражений для решения различных задач из математики, смежных предметов, из реальной практики.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Уравнения и неравенства</w:t>
      </w:r>
    </w:p>
    <w:p w:rsidR="007C3C01" w:rsidRPr="007C3C01" w:rsidRDefault="007C3C01" w:rsidP="00F7380C">
      <w:pPr>
        <w:pStyle w:val="15"/>
        <w:numPr>
          <w:ilvl w:val="0"/>
          <w:numId w:val="15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линейные, квадратные уравнения и рациональные уравнения, сводящиеся к ним, системы двух уравнений с двумя переменными.</w:t>
      </w:r>
    </w:p>
    <w:p w:rsidR="007C3C01" w:rsidRPr="007C3C01" w:rsidRDefault="007C3C01" w:rsidP="00F7380C">
      <w:pPr>
        <w:pStyle w:val="15"/>
        <w:numPr>
          <w:ilvl w:val="0"/>
          <w:numId w:val="15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C3C01" w:rsidRPr="007C3C01" w:rsidRDefault="007C3C01" w:rsidP="00F7380C">
      <w:pPr>
        <w:pStyle w:val="15"/>
        <w:numPr>
          <w:ilvl w:val="0"/>
          <w:numId w:val="15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Функции</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w:t>
      </w:r>
    </w:p>
    <w:p w:rsidR="007C3C01" w:rsidRPr="007C3C01" w:rsidRDefault="007C3C01" w:rsidP="007C3C01">
      <w:pPr>
        <w:pStyle w:val="15"/>
        <w:tabs>
          <w:tab w:val="left" w:pos="543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функции по её графику.</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Строить графики элементарных функций вида </w:t>
      </w:r>
      <m:oMath>
        <m:r>
          <w:rPr>
            <w:rFonts w:ascii="Cambria Math" w:hAnsi="Cambria Math" w:cs="Times New Roman"/>
            <w:sz w:val="20"/>
            <w:szCs w:val="20"/>
            <w:lang w:val="en-US" w:bidi="en-US"/>
          </w:rPr>
          <m:t>y</m:t>
        </m:r>
        <m:r>
          <m:rPr>
            <m:sty m:val="p"/>
          </m:rPr>
          <w:rPr>
            <w:rFonts w:ascii="Cambria Math" w:hAnsi="Cambria Math" w:cs="Times New Roman"/>
            <w:sz w:val="20"/>
            <w:szCs w:val="20"/>
            <w:lang w:bidi="en-US"/>
          </w:rPr>
          <m:t>=</m:t>
        </m:r>
        <m:f>
          <m:fPr>
            <m:ctrlPr>
              <w:rPr>
                <w:rFonts w:ascii="Cambria Math" w:hAnsi="Cambria Math" w:cs="Times New Roman"/>
                <w:iCs/>
                <w:sz w:val="20"/>
                <w:szCs w:val="20"/>
                <w:lang w:val="en-US" w:bidi="en-US"/>
              </w:rPr>
            </m:ctrlPr>
          </m:fPr>
          <m:num>
            <m:r>
              <w:rPr>
                <w:rFonts w:ascii="Cambria Math" w:hAnsi="Cambria Math" w:cs="Times New Roman"/>
                <w:sz w:val="20"/>
                <w:szCs w:val="20"/>
                <w:lang w:val="en-US" w:bidi="en-US"/>
              </w:rPr>
              <m:t>k</m:t>
            </m:r>
          </m:num>
          <m:den>
            <m:r>
              <w:rPr>
                <w:rFonts w:ascii="Cambria Math" w:hAnsi="Cambria Math" w:cs="Times New Roman"/>
                <w:sz w:val="20"/>
                <w:szCs w:val="20"/>
                <w:lang w:val="en-US" w:bidi="en-US"/>
              </w:rPr>
              <m:t>x</m:t>
            </m:r>
          </m:den>
        </m:f>
      </m:oMath>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2</m:t>
            </m:r>
          </m:sup>
        </m:sSup>
      </m:oMath>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3</m:t>
            </m:r>
          </m:sup>
        </m:sSup>
      </m:oMath>
      <w:r w:rsidRPr="007C3C01">
        <w:rPr>
          <w:rFonts w:ascii="Times New Roman" w:hAnsi="Times New Roman" w:cs="Times New Roman"/>
          <w:color w:val="auto"/>
          <w:sz w:val="20"/>
          <w:szCs w:val="20"/>
        </w:rPr>
        <w:t xml:space="preserve">, </w:t>
      </w:r>
      <m:oMath>
        <m:r>
          <w:rPr>
            <w:rFonts w:ascii="Cambria Math" w:hAnsi="Cambria Math" w:cs="Times New Roman"/>
            <w:sz w:val="20"/>
            <w:szCs w:val="20"/>
          </w:rPr>
          <m:t>y=</m:t>
        </m:r>
        <m:rad>
          <m:radPr>
            <m:degHide m:val="on"/>
            <m:ctrlPr>
              <w:rPr>
                <w:rFonts w:ascii="Cambria Math" w:hAnsi="Cambria Math" w:cs="Times New Roman"/>
                <w:sz w:val="20"/>
                <w:szCs w:val="20"/>
              </w:rPr>
            </m:ctrlPr>
          </m:radPr>
          <m:deg/>
          <m:e>
            <m:r>
              <w:rPr>
                <w:rFonts w:ascii="Cambria Math" w:hAnsi="Cambria Math" w:cs="Times New Roman"/>
                <w:sz w:val="20"/>
                <w:szCs w:val="20"/>
              </w:rPr>
              <m:t>x</m:t>
            </m:r>
          </m:e>
        </m:rad>
      </m:oMath>
      <w:r w:rsidRPr="007C3C01">
        <w:rPr>
          <w:rFonts w:ascii="Times New Roman" w:hAnsi="Times New Roman" w:cs="Times New Roman"/>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eastAsia="Arial" w:hAnsi="Cambria Math" w:cs="Times New Roman"/>
            <w:sz w:val="20"/>
            <w:szCs w:val="20"/>
          </w:rPr>
          <m:t>|</m:t>
        </m:r>
        <m:r>
          <w:rPr>
            <w:rFonts w:ascii="Cambria Math" w:hAnsi="Cambria Math" w:cs="Times New Roman"/>
            <w:sz w:val="20"/>
            <w:szCs w:val="20"/>
          </w:rPr>
          <m:t>х</m:t>
        </m:r>
        <m:r>
          <m:rPr>
            <m:sty m:val="p"/>
          </m:rPr>
          <w:rPr>
            <w:rFonts w:ascii="Cambria Math" w:eastAsia="Arial" w:hAnsi="Cambria Math" w:cs="Times New Roman"/>
            <w:sz w:val="20"/>
            <w:szCs w:val="20"/>
          </w:rPr>
          <m:t>|</m:t>
        </m:r>
      </m:oMath>
      <w:r w:rsidRPr="007C3C01">
        <w:rPr>
          <w:rFonts w:ascii="Times New Roman" w:hAnsi="Times New Roman" w:cs="Times New Roman"/>
          <w:color w:val="auto"/>
          <w:sz w:val="20"/>
          <w:szCs w:val="20"/>
        </w:rPr>
        <w:t>; описывать свойства числовой функции по её графику.</w:t>
      </w:r>
    </w:p>
    <w:p w:rsidR="007C3C01" w:rsidRPr="007C3C01" w:rsidRDefault="007C3C01" w:rsidP="007C3C01">
      <w:pPr>
        <w:pStyle w:val="aff0"/>
        <w:rPr>
          <w:rFonts w:ascii="Times New Roman" w:hAnsi="Times New Roman" w:cs="Times New Roman"/>
        </w:rPr>
      </w:pPr>
      <w:bookmarkStart w:id="406" w:name="bookmark128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06"/>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Числа и вычисления</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и упорядочивать рациональные и иррациональные числа.</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значения степеней с целыми показателями и корней; вычислять значения числовых выражений.</w:t>
      </w:r>
    </w:p>
    <w:p w:rsidR="007C3C01" w:rsidRPr="007C3C01" w:rsidRDefault="007C3C01" w:rsidP="00F7380C">
      <w:pPr>
        <w:pStyle w:val="15"/>
        <w:numPr>
          <w:ilvl w:val="0"/>
          <w:numId w:val="15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Округлять действительные числа, выполнять прикидку результата вычислений, оценку числовых выражений.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lastRenderedPageBreak/>
        <w:t>Уравнения и неравенства</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линейные и квадратные уравнения, уравнения, сводящиеся к ним, простейшие дробно-рациональные уравнения.</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системы двух линейных уравнений с двумя переменными и системы двух уравнений, в которых одно уравнение не является линейным.</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текстовые задачи алгебраическим способом с помощью составления уравнения или системы двух уравнений с двумя переменными.</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C3C01" w:rsidRPr="007C3C01" w:rsidRDefault="007C3C01" w:rsidP="00F7380C">
      <w:pPr>
        <w:pStyle w:val="15"/>
        <w:numPr>
          <w:ilvl w:val="0"/>
          <w:numId w:val="15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неравенства при решении различных задач.</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Функции</w:t>
      </w:r>
    </w:p>
    <w:p w:rsidR="007C3C01" w:rsidRPr="007C3C01" w:rsidRDefault="007C3C01" w:rsidP="00F7380C">
      <w:pPr>
        <w:pStyle w:val="15"/>
        <w:numPr>
          <w:ilvl w:val="0"/>
          <w:numId w:val="153"/>
        </w:numPr>
        <w:spacing w:line="240" w:lineRule="auto"/>
        <w:ind w:left="714" w:hanging="35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hAnsi="Cambria Math" w:cs="Times New Roman"/>
            <w:sz w:val="20"/>
            <w:szCs w:val="20"/>
          </w:rPr>
          <m:t>k</m:t>
        </m:r>
        <m:r>
          <m:rPr>
            <m:sty m:val="p"/>
          </m:rPr>
          <w:rPr>
            <w:rFonts w:ascii="Cambria Math" w:hAnsi="Cambria Math" w:cs="Times New Roman"/>
            <w:sz w:val="20"/>
            <w:szCs w:val="20"/>
            <w:lang w:val="en-US" w:bidi="en-US"/>
          </w:rPr>
          <m:t>x</m:t>
        </m:r>
      </m:oMath>
      <w:r w:rsidRPr="007C3C01">
        <w:rPr>
          <w:rFonts w:ascii="Times New Roman" w:hAnsi="Times New Roman" w:cs="Times New Roman"/>
          <w:i/>
          <w:iCs/>
          <w:color w:val="auto"/>
          <w:sz w:val="20"/>
          <w:szCs w:val="20"/>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hAnsi="Cambria Math" w:cs="Times New Roman"/>
            <w:sz w:val="20"/>
            <w:szCs w:val="20"/>
          </w:rPr>
          <m:t>k</m:t>
        </m:r>
        <m:r>
          <m:rPr>
            <m:sty m:val="p"/>
          </m:rPr>
          <w:rPr>
            <w:rFonts w:ascii="Cambria Math" w:hAnsi="Cambria Math" w:cs="Times New Roman"/>
            <w:sz w:val="20"/>
            <w:szCs w:val="20"/>
            <w:lang w:val="en-US" w:bidi="en-US"/>
          </w:rPr>
          <m:t>x</m:t>
        </m:r>
        <m:r>
          <m:rPr>
            <m:sty m:val="p"/>
          </m:rPr>
          <w:rPr>
            <w:rFonts w:ascii="Cambria Math" w:hAnsi="Cambria Math" w:cs="Times New Roman"/>
            <w:sz w:val="20"/>
            <w:szCs w:val="20"/>
            <w:lang w:bidi="en-US"/>
          </w:rPr>
          <m:t>+b</m:t>
        </m:r>
      </m:oMath>
      <w:r w:rsidRPr="007C3C01">
        <w:rPr>
          <w:rFonts w:ascii="Times New Roman" w:hAnsi="Times New Roman" w:cs="Times New Roman"/>
          <w:i/>
          <w:iCs/>
          <w:color w:val="auto"/>
          <w:sz w:val="20"/>
          <w:szCs w:val="20"/>
        </w:rPr>
        <w:t>,</w:t>
      </w:r>
      <m:oMath>
        <m:r>
          <w:rPr>
            <w:rFonts w:ascii="Cambria Math" w:hAnsi="Cambria Math" w:cs="Times New Roman"/>
            <w:sz w:val="20"/>
            <w:szCs w:val="20"/>
            <w:lang w:bidi="en-US"/>
          </w:rPr>
          <m:t xml:space="preserve"> </m:t>
        </m:r>
        <m:r>
          <w:rPr>
            <w:rFonts w:ascii="Cambria Math" w:hAnsi="Cambria Math" w:cs="Times New Roman"/>
            <w:sz w:val="20"/>
            <w:szCs w:val="20"/>
            <w:lang w:val="en-US" w:bidi="en-US"/>
          </w:rPr>
          <m:t>y</m:t>
        </m:r>
        <m:r>
          <m:rPr>
            <m:sty m:val="p"/>
          </m:rPr>
          <w:rPr>
            <w:rFonts w:ascii="Cambria Math" w:hAnsi="Cambria Math" w:cs="Times New Roman"/>
            <w:sz w:val="20"/>
            <w:szCs w:val="20"/>
            <w:lang w:bidi="en-US"/>
          </w:rPr>
          <m:t>=</m:t>
        </m:r>
        <m:f>
          <m:fPr>
            <m:ctrlPr>
              <w:rPr>
                <w:rFonts w:ascii="Cambria Math" w:hAnsi="Cambria Math" w:cs="Times New Roman"/>
                <w:iCs/>
                <w:sz w:val="20"/>
                <w:szCs w:val="20"/>
                <w:lang w:val="en-US" w:bidi="en-US"/>
              </w:rPr>
            </m:ctrlPr>
          </m:fPr>
          <m:num>
            <m:r>
              <w:rPr>
                <w:rFonts w:ascii="Cambria Math" w:hAnsi="Cambria Math" w:cs="Times New Roman"/>
                <w:sz w:val="20"/>
                <w:szCs w:val="20"/>
                <w:lang w:val="en-US" w:bidi="en-US"/>
              </w:rPr>
              <m:t>k</m:t>
            </m:r>
          </m:num>
          <m:den>
            <m:r>
              <w:rPr>
                <w:rFonts w:ascii="Cambria Math" w:hAnsi="Cambria Math" w:cs="Times New Roman"/>
                <w:sz w:val="20"/>
                <w:szCs w:val="20"/>
                <w:lang w:val="en-US" w:bidi="en-US"/>
              </w:rPr>
              <m:t>x</m:t>
            </m:r>
          </m:den>
        </m:f>
      </m:oMath>
      <w:r w:rsidRPr="007C3C01">
        <w:rPr>
          <w:rFonts w:ascii="Times New Roman" w:hAnsi="Times New Roman" w:cs="Times New Roman"/>
          <w:i/>
          <w:iCs/>
          <w:color w:val="auto"/>
          <w:sz w:val="20"/>
          <w:szCs w:val="20"/>
          <w:lang w:bidi="en-US"/>
        </w:rPr>
        <w:t xml:space="preserve">, </w:t>
      </w:r>
      <w:r w:rsidRPr="007C3C01">
        <w:rPr>
          <w:rFonts w:ascii="Times New Roman" w:hAnsi="Times New Roman" w:cs="Times New Roman"/>
          <w:color w:val="auto"/>
          <w:sz w:val="20"/>
          <w:szCs w:val="20"/>
          <w:lang w:bidi="en-US"/>
        </w:rPr>
        <w:br/>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ax</m:t>
            </m:r>
          </m:e>
          <m:sup>
            <m:r>
              <w:rPr>
                <w:rFonts w:ascii="Cambria Math" w:hAnsi="Cambria Math" w:cs="Times New Roman"/>
                <w:sz w:val="20"/>
                <w:szCs w:val="20"/>
                <w:lang w:bidi="en-US"/>
              </w:rPr>
              <m:t>3</m:t>
            </m:r>
          </m:sup>
        </m:sSup>
        <m:r>
          <w:rPr>
            <w:rFonts w:ascii="Cambria Math" w:hAnsi="Cambria Math" w:cs="Times New Roman"/>
            <w:sz w:val="20"/>
            <w:szCs w:val="20"/>
            <w:lang w:bidi="en-US"/>
          </w:rPr>
          <m:t>+</m:t>
        </m:r>
        <m:r>
          <w:rPr>
            <w:rFonts w:ascii="Cambria Math" w:hAnsi="Cambria Math" w:cs="Times New Roman"/>
            <w:sz w:val="20"/>
            <w:szCs w:val="20"/>
            <w:lang w:val="en-US" w:bidi="en-US"/>
          </w:rPr>
          <m:t>bx</m:t>
        </m:r>
        <m:r>
          <w:rPr>
            <w:rFonts w:ascii="Cambria Math" w:hAnsi="Cambria Math" w:cs="Times New Roman"/>
            <w:sz w:val="20"/>
            <w:szCs w:val="20"/>
            <w:lang w:bidi="en-US"/>
          </w:rPr>
          <m:t>+</m:t>
        </m:r>
        <m:r>
          <w:rPr>
            <w:rFonts w:ascii="Cambria Math" w:hAnsi="Cambria Math" w:cs="Times New Roman"/>
            <w:sz w:val="20"/>
            <w:szCs w:val="20"/>
            <w:lang w:val="en-US" w:bidi="en-US"/>
          </w:rPr>
          <m:t>c</m:t>
        </m:r>
      </m:oMath>
      <w:r w:rsidRPr="007C3C01">
        <w:rPr>
          <w:rFonts w:ascii="Times New Roman" w:hAnsi="Times New Roman" w:cs="Times New Roman"/>
          <w:i/>
          <w:iCs/>
          <w:color w:val="auto"/>
          <w:sz w:val="20"/>
          <w:szCs w:val="20"/>
          <w:lang w:bidi="en-US"/>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sSup>
          <m:sSupPr>
            <m:ctrlPr>
              <w:rPr>
                <w:rFonts w:ascii="Cambria Math" w:hAnsi="Cambria Math" w:cs="Times New Roman"/>
                <w:iCs/>
                <w:sz w:val="20"/>
                <w:szCs w:val="20"/>
                <w:lang w:val="en-US" w:bidi="en-US"/>
              </w:rPr>
            </m:ctrlPr>
          </m:sSupPr>
          <m:e>
            <m:r>
              <w:rPr>
                <w:rFonts w:ascii="Cambria Math" w:hAnsi="Cambria Math" w:cs="Times New Roman"/>
                <w:sz w:val="20"/>
                <w:szCs w:val="20"/>
                <w:lang w:val="en-US" w:bidi="en-US"/>
              </w:rPr>
              <m:t>x</m:t>
            </m:r>
          </m:e>
          <m:sup>
            <m:r>
              <w:rPr>
                <w:rFonts w:ascii="Cambria Math" w:hAnsi="Cambria Math" w:cs="Times New Roman"/>
                <w:sz w:val="20"/>
                <w:szCs w:val="20"/>
                <w:lang w:bidi="en-US"/>
              </w:rPr>
              <m:t>3</m:t>
            </m:r>
          </m:sup>
        </m:sSup>
      </m:oMath>
      <w:r w:rsidRPr="007C3C01">
        <w:rPr>
          <w:rFonts w:ascii="Times New Roman" w:hAnsi="Times New Roman" w:cs="Times New Roman"/>
          <w:color w:val="auto"/>
          <w:sz w:val="20"/>
          <w:szCs w:val="20"/>
          <w:lang w:bidi="en-US"/>
        </w:rPr>
        <w:t xml:space="preserve">, </w:t>
      </w:r>
      <m:oMath>
        <m:r>
          <w:rPr>
            <w:rFonts w:ascii="Cambria Math" w:hAnsi="Cambria Math" w:cs="Times New Roman"/>
            <w:sz w:val="20"/>
            <w:szCs w:val="20"/>
          </w:rPr>
          <m:t>y=</m:t>
        </m:r>
        <m:rad>
          <m:radPr>
            <m:degHide m:val="on"/>
            <m:ctrlPr>
              <w:rPr>
                <w:rFonts w:ascii="Cambria Math" w:hAnsi="Cambria Math" w:cs="Times New Roman"/>
                <w:sz w:val="20"/>
                <w:szCs w:val="20"/>
              </w:rPr>
            </m:ctrlPr>
          </m:radPr>
          <m:deg/>
          <m:e>
            <m:r>
              <w:rPr>
                <w:rFonts w:ascii="Cambria Math" w:hAnsi="Cambria Math" w:cs="Times New Roman"/>
                <w:sz w:val="20"/>
                <w:szCs w:val="20"/>
              </w:rPr>
              <m:t>x</m:t>
            </m:r>
          </m:e>
        </m:rad>
      </m:oMath>
      <w:r w:rsidRPr="007C3C01">
        <w:rPr>
          <w:rFonts w:ascii="Times New Roman" w:hAnsi="Times New Roman" w:cs="Times New Roman"/>
          <w:i/>
          <w:iCs/>
          <w:color w:val="auto"/>
          <w:sz w:val="20"/>
          <w:szCs w:val="20"/>
          <w:lang w:bidi="en-US"/>
        </w:rPr>
        <w:t xml:space="preserve">, </w:t>
      </w:r>
      <m:oMath>
        <m:r>
          <w:rPr>
            <w:rFonts w:ascii="Cambria Math" w:hAnsi="Cambria Math" w:cs="Times New Roman"/>
            <w:sz w:val="20"/>
            <w:szCs w:val="20"/>
            <w:lang w:val="en-US" w:bidi="en-US"/>
          </w:rPr>
          <m:t>y</m:t>
        </m:r>
        <m:r>
          <w:rPr>
            <w:rFonts w:ascii="Cambria Math" w:hAnsi="Cambria Math" w:cs="Times New Roman"/>
            <w:sz w:val="20"/>
            <w:szCs w:val="20"/>
            <w:lang w:bidi="en-US"/>
          </w:rPr>
          <m:t>=</m:t>
        </m:r>
        <m:r>
          <m:rPr>
            <m:sty m:val="p"/>
          </m:rPr>
          <w:rPr>
            <w:rFonts w:ascii="Cambria Math" w:eastAsia="Arial" w:hAnsi="Cambria Math" w:cs="Times New Roman"/>
            <w:sz w:val="20"/>
            <w:szCs w:val="20"/>
          </w:rPr>
          <m:t>|</m:t>
        </m:r>
        <m:r>
          <w:rPr>
            <w:rFonts w:ascii="Cambria Math" w:hAnsi="Cambria Math" w:cs="Times New Roman"/>
            <w:sz w:val="20"/>
            <w:szCs w:val="20"/>
          </w:rPr>
          <m:t>х</m:t>
        </m:r>
        <m:r>
          <m:rPr>
            <m:sty m:val="p"/>
          </m:rPr>
          <w:rPr>
            <w:rFonts w:ascii="Cambria Math" w:eastAsia="Arial" w:hAnsi="Cambria Math" w:cs="Times New Roman"/>
            <w:sz w:val="20"/>
            <w:szCs w:val="20"/>
          </w:rPr>
          <m:t>|</m:t>
        </m:r>
      </m:oMath>
      <w:r w:rsidRPr="007C3C01">
        <w:rPr>
          <w:rFonts w:ascii="Times New Roman" w:eastAsia="Arial" w:hAnsi="Times New Roman" w:cs="Times New Roman"/>
          <w:color w:val="auto"/>
          <w:sz w:val="20"/>
          <w:szCs w:val="20"/>
          <w:lang w:bidi="en-US"/>
        </w:rPr>
        <w:t xml:space="preserve"> </w:t>
      </w:r>
      <w:r w:rsidRPr="007C3C01">
        <w:rPr>
          <w:rFonts w:ascii="Times New Roman" w:hAnsi="Times New Roman" w:cs="Times New Roman"/>
          <w:color w:val="auto"/>
          <w:sz w:val="20"/>
          <w:szCs w:val="20"/>
        </w:rPr>
        <w:t>в зависимости от значений коэффициентов; описывать свойства функций.</w:t>
      </w:r>
    </w:p>
    <w:p w:rsidR="007C3C01" w:rsidRPr="007C3C01" w:rsidRDefault="007C3C01" w:rsidP="00F7380C">
      <w:pPr>
        <w:pStyle w:val="15"/>
        <w:numPr>
          <w:ilvl w:val="0"/>
          <w:numId w:val="153"/>
        </w:numPr>
        <w:spacing w:line="240" w:lineRule="auto"/>
        <w:ind w:left="714" w:hanging="35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Строить и изображать схематически графики квадратичных функций, описывать свойства квадратичных функций по их графикам.</w:t>
      </w:r>
    </w:p>
    <w:p w:rsidR="007C3C01" w:rsidRPr="007C3C01" w:rsidRDefault="007C3C01" w:rsidP="00F7380C">
      <w:pPr>
        <w:pStyle w:val="15"/>
        <w:numPr>
          <w:ilvl w:val="0"/>
          <w:numId w:val="15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квадратичную функцию по формуле, приводить примеры квадратичных функций из реальной жизни, физики, геометрии.</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Арифметическая и геометрическая прогрессии</w:t>
      </w:r>
    </w:p>
    <w:p w:rsidR="007C3C01" w:rsidRPr="007C3C01" w:rsidRDefault="007C3C01" w:rsidP="00F7380C">
      <w:pPr>
        <w:pStyle w:val="15"/>
        <w:numPr>
          <w:ilvl w:val="0"/>
          <w:numId w:val="15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арифметическую и геометрическую прогрессии при разных способах задания.</w:t>
      </w:r>
    </w:p>
    <w:p w:rsidR="007C3C01" w:rsidRPr="007C3C01" w:rsidRDefault="007C3C01" w:rsidP="00F7380C">
      <w:pPr>
        <w:pStyle w:val="15"/>
        <w:numPr>
          <w:ilvl w:val="0"/>
          <w:numId w:val="15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Выполнять вычисления с использованием формул </w:t>
      </w:r>
      <w:r w:rsidRPr="007C3C01">
        <w:rPr>
          <w:rFonts w:ascii="Times New Roman" w:hAnsi="Times New Roman" w:cs="Times New Roman"/>
          <w:i/>
          <w:iCs/>
          <w:color w:val="auto"/>
          <w:sz w:val="20"/>
          <w:szCs w:val="20"/>
          <w:lang w:val="en-US" w:bidi="en-US"/>
        </w:rPr>
        <w:t>n</w:t>
      </w:r>
      <w:r w:rsidRPr="007C3C01">
        <w:rPr>
          <w:rFonts w:ascii="Times New Roman" w:hAnsi="Times New Roman" w:cs="Times New Roman"/>
          <w:color w:val="auto"/>
          <w:sz w:val="20"/>
          <w:szCs w:val="20"/>
        </w:rPr>
        <w:t xml:space="preserve">-го члена арифметической и геометрической прогрессий, суммы первых </w:t>
      </w:r>
      <w:r w:rsidRPr="007C3C01">
        <w:rPr>
          <w:rFonts w:ascii="Times New Roman" w:hAnsi="Times New Roman" w:cs="Times New Roman"/>
          <w:i/>
          <w:iCs/>
          <w:color w:val="auto"/>
          <w:sz w:val="20"/>
          <w:szCs w:val="20"/>
          <w:lang w:val="en-US" w:bidi="en-US"/>
        </w:rPr>
        <w:t>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членов.</w:t>
      </w:r>
    </w:p>
    <w:p w:rsidR="007C3C01" w:rsidRPr="007C3C01" w:rsidRDefault="007C3C01" w:rsidP="00F7380C">
      <w:pPr>
        <w:pStyle w:val="15"/>
        <w:numPr>
          <w:ilvl w:val="0"/>
          <w:numId w:val="15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Изображать члены последовательности точками на координатной плоскости.</w:t>
      </w:r>
    </w:p>
    <w:p w:rsidR="007C3C01" w:rsidRPr="007C3C01" w:rsidRDefault="007C3C01" w:rsidP="00F7380C">
      <w:pPr>
        <w:pStyle w:val="15"/>
        <w:numPr>
          <w:ilvl w:val="0"/>
          <w:numId w:val="15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7C3C01" w:rsidRPr="007C3C01" w:rsidRDefault="007C3C01" w:rsidP="007C3C01">
      <w:pPr>
        <w:rPr>
          <w:rFonts w:eastAsia="Arial"/>
          <w:b/>
          <w:bCs/>
          <w:sz w:val="20"/>
          <w:szCs w:val="20"/>
        </w:rPr>
      </w:pPr>
      <w:bookmarkStart w:id="407" w:name="bookmark1287"/>
      <w:r w:rsidRPr="007C3C01">
        <w:rPr>
          <w:sz w:val="20"/>
          <w:szCs w:val="20"/>
        </w:rPr>
        <w:br w:type="page"/>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lastRenderedPageBreak/>
        <w:t>ПРИМЕРНАЯ РАБОЧАЯ ПРОГРАММА</w:t>
      </w:r>
      <w:bookmarkEnd w:id="407"/>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УЧЕБНОГО КУРСА «ГЕОМЕТРИЯ». 7-9 КЛАССЫ</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КУРСА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7C3C01" w:rsidRPr="007C3C01" w:rsidRDefault="007C3C01" w:rsidP="007C3C01">
      <w:pPr>
        <w:pStyle w:val="aff0"/>
        <w:rPr>
          <w:rFonts w:ascii="Times New Roman" w:hAnsi="Times New Roman" w:cs="Times New Roman"/>
        </w:rPr>
      </w:pPr>
      <w:bookmarkStart w:id="408" w:name="bookmark129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КУРСА В УЧЕБНОМ ПЛАНЕ</w:t>
      </w:r>
      <w:bookmarkEnd w:id="40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7C3C01" w:rsidRPr="007C3C01" w:rsidRDefault="007C3C01" w:rsidP="007C3C01">
      <w:pPr>
        <w:pStyle w:val="aff0"/>
        <w:rPr>
          <w:rFonts w:ascii="Times New Roman" w:hAnsi="Times New Roman" w:cs="Times New Roman"/>
        </w:rPr>
      </w:pPr>
      <w:bookmarkStart w:id="409" w:name="bookmark129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СОДЕРЖАНИЕ УЧЕБНОГО КУРСА (ПО ГОДАМ ОБУЧЕНИЯ)</w:t>
      </w:r>
      <w:bookmarkEnd w:id="409"/>
    </w:p>
    <w:p w:rsidR="007C3C01" w:rsidRPr="007C3C01" w:rsidRDefault="007C3C01" w:rsidP="007C3C01">
      <w:pPr>
        <w:pStyle w:val="aff0"/>
        <w:rPr>
          <w:rFonts w:ascii="Times New Roman" w:hAnsi="Times New Roman" w:cs="Times New Roman"/>
        </w:rPr>
      </w:pPr>
      <w:bookmarkStart w:id="410" w:name="bookmark129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bookmarkEnd w:id="410"/>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Симметричные фигуры. Основные свойства осевой симметрии. Примеры симметрии в окружающем мире.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построения с помощью циркуля и линейки.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Треугольник. Высота, медиана, биссектриса, их свойства. Равнобедренный и равносторонний треугольники. Неравенство треугольника.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и признаки равнобедренного треугольника. Признаки равенства треугольников.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и признаки параллельных прямых. Сумма углов треугольника. Внешние углы треугольника.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Геометрическое место точек. Биссектриса угла и серединный перпендикуляр к отрезку как геометрические места точек.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3C01" w:rsidRPr="007C3C01" w:rsidRDefault="007C3C01" w:rsidP="007C3C01">
      <w:pPr>
        <w:pStyle w:val="aff0"/>
        <w:rPr>
          <w:rFonts w:ascii="Times New Roman" w:hAnsi="Times New Roman" w:cs="Times New Roman"/>
        </w:rPr>
      </w:pPr>
      <w:bookmarkStart w:id="411" w:name="bookmark1296"/>
      <w:r w:rsidRPr="007C3C01">
        <w:rPr>
          <w:rFonts w:ascii="Times New Roman" w:hAnsi="Times New Roman" w:cs="Times New Roman"/>
        </w:rPr>
        <w:t>8 класс</w:t>
      </w:r>
      <w:bookmarkEnd w:id="411"/>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Центральная симметрия.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Теорема Фалеса и теорема о пропорциональных отрезках.</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Средние линии треугольника и трапеции.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Подобие треугольников, коэффициент подобия. Признаки подобия треугольников. Применение подобия при решении практических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Вычисление площадей треугольников и многоугольников на клетчатой бумаге.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Теорема Пифагора. Применение теоремы Пифагора при решении практических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Синус, косинус, тангенс острого угла прямоугольного треугольника. Тригонометрические функции углов в 30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 xml:space="preserve">45° и </w:t>
      </w:r>
      <w:r w:rsidRPr="007C3C01">
        <w:rPr>
          <w:rFonts w:ascii="Times New Roman" w:hAnsi="Times New Roman" w:cs="Times New Roman"/>
          <w:i/>
          <w:iCs/>
          <w:color w:val="auto"/>
          <w:sz w:val="20"/>
          <w:szCs w:val="20"/>
        </w:rPr>
        <w:lastRenderedPageBreak/>
        <w:t>60</w:t>
      </w:r>
      <w:r w:rsidRPr="007C3C01">
        <w:rPr>
          <w:rFonts w:ascii="Times New Roman" w:eastAsia="Arial" w:hAnsi="Times New Roman" w:cs="Times New Roman"/>
          <w:i/>
          <w:iCs/>
          <w:color w:val="auto"/>
          <w:sz w:val="20"/>
          <w:szCs w:val="20"/>
        </w:rPr>
        <w:t>°</w:t>
      </w:r>
      <w:r w:rsidRPr="007C3C01">
        <w:rPr>
          <w:rFonts w:ascii="Times New Roman" w:hAnsi="Times New Roman" w:cs="Times New Roman"/>
          <w:i/>
          <w:iCs/>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3C01" w:rsidRPr="007C3C01" w:rsidRDefault="007C3C01" w:rsidP="007C3C01">
      <w:pPr>
        <w:pStyle w:val="aff0"/>
        <w:rPr>
          <w:rFonts w:ascii="Times New Roman" w:hAnsi="Times New Roman" w:cs="Times New Roman"/>
        </w:rPr>
      </w:pPr>
      <w:bookmarkStart w:id="412" w:name="bookmark1298"/>
      <w:r w:rsidRPr="007C3C01">
        <w:rPr>
          <w:rFonts w:ascii="Times New Roman" w:hAnsi="Times New Roman" w:cs="Times New Roman"/>
        </w:rPr>
        <w:t>9 класс</w:t>
      </w:r>
      <w:bookmarkEnd w:id="412"/>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Синус, косинус, тангенс углов от 0 до 180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 Основное тригонометрическое тождество. Формулы приведения.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Преобразование подобия. Подобие соответственных элементов.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Теорема о произведении отрезков хорд, теоремы о произведении отрезков секущих, теорема о квадрате касательной.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Движения плоскости и внутренние симметрии фигур (элементарные представления). Параллельный перенос. Поворот.</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ПЛАНИРУЕМЫЕ ПРЕДМЕТНЫЕ РЕЗУЛЬТАТЫ ОСВОЕНИЯ ПРИМЕРНОЙ РАБОЧЕЙ ПРОГРАММЫ КУРСА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(ПО ГОДАМ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7C3C01" w:rsidRPr="007C3C01" w:rsidRDefault="007C3C01" w:rsidP="007C3C01">
      <w:pPr>
        <w:pStyle w:val="aff0"/>
        <w:rPr>
          <w:rFonts w:ascii="Times New Roman" w:hAnsi="Times New Roman" w:cs="Times New Roman"/>
        </w:rPr>
      </w:pPr>
      <w:bookmarkStart w:id="413" w:name="bookmark1300"/>
      <w:r w:rsidRPr="007C3C01">
        <w:rPr>
          <w:rFonts w:ascii="Times New Roman" w:hAnsi="Times New Roman" w:cs="Times New Roman"/>
        </w:rPr>
        <w:t>7 класс</w:t>
      </w:r>
      <w:bookmarkEnd w:id="413"/>
    </w:p>
    <w:p w:rsidR="007C3C01" w:rsidRPr="007C3C01" w:rsidRDefault="007C3C01" w:rsidP="007C3C01">
      <w:pPr>
        <w:pStyle w:val="aff0"/>
        <w:rPr>
          <w:rFonts w:ascii="Times New Roman" w:hAnsi="Times New Roman" w:cs="Times New Roman"/>
        </w:rPr>
      </w:pP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3C01" w:rsidRPr="007C3C01" w:rsidRDefault="007C3C01" w:rsidP="00F7380C">
      <w:pPr>
        <w:pStyle w:val="15"/>
        <w:numPr>
          <w:ilvl w:val="0"/>
          <w:numId w:val="155"/>
        </w:numPr>
        <w:spacing w:line="240" w:lineRule="auto"/>
        <w:rPr>
          <w:rFonts w:ascii="Times New Roman" w:hAnsi="Times New Roman" w:cs="Times New Roman"/>
          <w:color w:val="auto"/>
          <w:sz w:val="20"/>
          <w:szCs w:val="20"/>
        </w:rPr>
      </w:pPr>
      <w:r w:rsidRPr="007C3C01">
        <w:rPr>
          <w:rFonts w:ascii="Times New Roman" w:hAnsi="Times New Roman" w:cs="Times New Roman"/>
          <w:color w:val="auto"/>
          <w:sz w:val="20"/>
          <w:szCs w:val="20"/>
        </w:rPr>
        <w:t>Строить чертежи к геометрическим задачам.</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признаками равенства треугольников, использовать признаки и свойства равнобедренных треугольников при решении задач.</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логические рассуждения с использованием геометрических теорем.</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Решать задачи на клетчатой бумаге.</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простейшими геометрическими неравенствами, понимать их практический смысл.</w:t>
      </w:r>
    </w:p>
    <w:p w:rsidR="007C3C01" w:rsidRPr="007C3C01" w:rsidRDefault="007C3C01" w:rsidP="00F7380C">
      <w:pPr>
        <w:pStyle w:val="15"/>
        <w:numPr>
          <w:ilvl w:val="0"/>
          <w:numId w:val="15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основные геометрические построения с помощью циркуля и линейки.</w:t>
      </w:r>
    </w:p>
    <w:p w:rsidR="007C3C01" w:rsidRPr="007C3C01" w:rsidRDefault="007C3C01" w:rsidP="007C3C01">
      <w:pPr>
        <w:pStyle w:val="aff0"/>
        <w:rPr>
          <w:rFonts w:ascii="Times New Roman" w:hAnsi="Times New Roman" w:cs="Times New Roman"/>
        </w:rPr>
      </w:pPr>
      <w:bookmarkStart w:id="414" w:name="bookmark130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414"/>
    </w:p>
    <w:p w:rsidR="007C3C01" w:rsidRPr="007C3C01" w:rsidRDefault="007C3C01" w:rsidP="007C3C01">
      <w:pPr>
        <w:pStyle w:val="aff0"/>
        <w:rPr>
          <w:rFonts w:ascii="Times New Roman" w:hAnsi="Times New Roman" w:cs="Times New Roman"/>
        </w:rPr>
      </w:pP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основные виды четырёхугольников, их элементы, пользоваться их свойствами при решении геометрических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признаки подобия треугольников в решении геометрических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понятием описанного четырёхугольника, применять свойства описанного четырёхугольника при решении задач.</w:t>
      </w:r>
    </w:p>
    <w:p w:rsidR="007C3C01" w:rsidRPr="007C3C01" w:rsidRDefault="007C3C01" w:rsidP="00F7380C">
      <w:pPr>
        <w:pStyle w:val="15"/>
        <w:numPr>
          <w:ilvl w:val="0"/>
          <w:numId w:val="15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3C01" w:rsidRPr="007C3C01" w:rsidRDefault="007C3C01" w:rsidP="007C3C01">
      <w:pPr>
        <w:pStyle w:val="aff0"/>
        <w:rPr>
          <w:rFonts w:ascii="Times New Roman" w:hAnsi="Times New Roman" w:cs="Times New Roman"/>
        </w:rPr>
      </w:pPr>
      <w:bookmarkStart w:id="415" w:name="bookmark130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15"/>
    </w:p>
    <w:p w:rsidR="007C3C01" w:rsidRPr="007C3C01" w:rsidRDefault="007C3C01" w:rsidP="007C3C01">
      <w:pPr>
        <w:pStyle w:val="aff0"/>
        <w:rPr>
          <w:rFonts w:ascii="Times New Roman" w:hAnsi="Times New Roman" w:cs="Times New Roman"/>
        </w:rPr>
      </w:pP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тригонометрические функции острых углов для нахождения различных элементов прямоугольного треугольника.</w:t>
      </w: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теоремами о произведении отрезков хорд, о произведении отрезков секущих, о квадрате касательной.</w:t>
      </w:r>
    </w:p>
    <w:p w:rsidR="007C3C01" w:rsidRPr="007C3C01" w:rsidRDefault="007C3C01" w:rsidP="00F7380C">
      <w:pPr>
        <w:pStyle w:val="15"/>
        <w:numPr>
          <w:ilvl w:val="0"/>
          <w:numId w:val="15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3C01" w:rsidRPr="007C3C01" w:rsidRDefault="007C3C01" w:rsidP="00F7380C">
      <w:pPr>
        <w:pStyle w:val="15"/>
        <w:numPr>
          <w:ilvl w:val="0"/>
          <w:numId w:val="157"/>
        </w:numPr>
        <w:tabs>
          <w:tab w:val="left" w:pos="19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методом координат на плоскости, применять его в решении геометрических и практических задач.</w:t>
      </w:r>
    </w:p>
    <w:p w:rsidR="007C3C01" w:rsidRPr="007C3C01" w:rsidRDefault="007C3C01" w:rsidP="00F7380C">
      <w:pPr>
        <w:pStyle w:val="15"/>
        <w:numPr>
          <w:ilvl w:val="0"/>
          <w:numId w:val="157"/>
        </w:numPr>
        <w:tabs>
          <w:tab w:val="left" w:pos="19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3C01" w:rsidRPr="007C3C01" w:rsidRDefault="007C3C01" w:rsidP="00F7380C">
      <w:pPr>
        <w:pStyle w:val="15"/>
        <w:numPr>
          <w:ilvl w:val="0"/>
          <w:numId w:val="157"/>
        </w:numPr>
        <w:tabs>
          <w:tab w:val="left" w:pos="19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оси (или центры) симметрии фигур, применять движения плоскости в простейших случаях.</w:t>
      </w:r>
    </w:p>
    <w:p w:rsidR="007C3C01" w:rsidRPr="007C3C01" w:rsidRDefault="007C3C01" w:rsidP="00F7380C">
      <w:pPr>
        <w:pStyle w:val="15"/>
        <w:numPr>
          <w:ilvl w:val="0"/>
          <w:numId w:val="157"/>
        </w:numPr>
        <w:tabs>
          <w:tab w:val="left" w:pos="19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3C01" w:rsidRPr="007C3C01" w:rsidRDefault="007C3C01" w:rsidP="007C3C01">
      <w:pPr>
        <w:pStyle w:val="aff0"/>
        <w:rPr>
          <w:rFonts w:ascii="Times New Roman" w:hAnsi="Times New Roman" w:cs="Times New Roman"/>
        </w:rPr>
      </w:pPr>
      <w:bookmarkStart w:id="416" w:name="bookmark130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ПРИМЕРНАЯ РАБОЧАЯ ПРОГРАММА</w:t>
      </w:r>
      <w:bookmarkEnd w:id="41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УЧЕБНОГО КУРСА «ВЕРОЯТНОСТЬ И СТАТИСТИКА». </w:t>
      </w:r>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7—9 КЛАССЫ</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КУРСА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w:t>
      </w:r>
      <w:r w:rsidRPr="007C3C01">
        <w:rPr>
          <w:rFonts w:ascii="Times New Roman" w:hAnsi="Times New Roman" w:cs="Times New Roman"/>
          <w:color w:val="auto"/>
          <w:sz w:val="20"/>
          <w:szCs w:val="20"/>
        </w:rPr>
        <w:lastRenderedPageBreak/>
        <w:t>рассматриваемые величины и процессы.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КУРСА 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изучение данного курса отводит 1 учебный час в неделю в течение каждого года обучения, всего 102 учебных часа.</w:t>
      </w:r>
    </w:p>
    <w:p w:rsidR="007C3C01" w:rsidRPr="007C3C01" w:rsidRDefault="007C3C01" w:rsidP="007C3C01">
      <w:pPr>
        <w:pStyle w:val="aff0"/>
        <w:rPr>
          <w:rFonts w:ascii="Times New Roman" w:hAnsi="Times New Roman" w:cs="Times New Roman"/>
        </w:rPr>
      </w:pPr>
      <w:bookmarkStart w:id="417" w:name="bookmark130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СОДЕРЖАНИЕ УЧЕБНОГО КУРСА (ПО ГОДАМ ОБУЧЕНИЯ)</w:t>
      </w:r>
      <w:bookmarkEnd w:id="417"/>
    </w:p>
    <w:p w:rsidR="007C3C01" w:rsidRPr="007C3C01" w:rsidRDefault="007C3C01" w:rsidP="007C3C01">
      <w:pPr>
        <w:pStyle w:val="aff0"/>
        <w:rPr>
          <w:rFonts w:ascii="Times New Roman" w:hAnsi="Times New Roman" w:cs="Times New Roman"/>
        </w:rPr>
      </w:pPr>
      <w:bookmarkStart w:id="418" w:name="bookmark131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bookmarkEnd w:id="418"/>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7C3C01" w:rsidRPr="007C3C01" w:rsidRDefault="007C3C01" w:rsidP="007C3C01">
      <w:pPr>
        <w:pStyle w:val="aff0"/>
        <w:rPr>
          <w:rFonts w:ascii="Times New Roman" w:hAnsi="Times New Roman" w:cs="Times New Roman"/>
        </w:rPr>
      </w:pPr>
      <w:bookmarkStart w:id="419" w:name="bookmark1313"/>
      <w:r w:rsidRPr="007C3C01">
        <w:rPr>
          <w:rFonts w:ascii="Times New Roman" w:hAnsi="Times New Roman" w:cs="Times New Roman"/>
        </w:rPr>
        <w:t>8 класс</w:t>
      </w:r>
      <w:bookmarkEnd w:id="419"/>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рассеивания данных. Дисперсия и стандартное отклонение числовых наборов. Диаграмма рассеивания.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rsidR="007C3C01" w:rsidRPr="007C3C01" w:rsidRDefault="007C3C01" w:rsidP="007C3C01">
      <w:pPr>
        <w:pStyle w:val="aff0"/>
        <w:rPr>
          <w:rFonts w:ascii="Times New Roman" w:hAnsi="Times New Roman" w:cs="Times New Roman"/>
        </w:rPr>
      </w:pPr>
      <w:bookmarkStart w:id="420" w:name="bookmark1315"/>
      <w:r w:rsidRPr="007C3C01">
        <w:rPr>
          <w:rFonts w:ascii="Times New Roman" w:hAnsi="Times New Roman" w:cs="Times New Roman"/>
        </w:rPr>
        <w:t>9 класс</w:t>
      </w:r>
      <w:bookmarkEnd w:id="420"/>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Перестановки и факториал. Сочетания и число сочетаний. Треугольник Паскаля. Решение задач с использованием комбинаторики.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Геометрическая вероятность. Случайный выбор точки из фигуры на плоскости, из отрезка и из дуги окружности.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Испытание. Успех и неудача. Серия испытаний до первого успеха. Серия испытаний Бернулли. Вероятности событий в серии испытаний Бернулли.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законе больших чисел. Измерение вероятностей с помощью частот. Роль и значение закона больших чисел в природе и обществе.</w:t>
      </w:r>
    </w:p>
    <w:p w:rsidR="007C3C01" w:rsidRPr="007C3C01" w:rsidRDefault="007C3C01" w:rsidP="007C3C01">
      <w:pPr>
        <w:pStyle w:val="aff0"/>
        <w:rPr>
          <w:rFonts w:ascii="Times New Roman" w:hAnsi="Times New Roman" w:cs="Times New Roman"/>
        </w:rPr>
      </w:pPr>
    </w:p>
    <w:p w:rsidR="007C3C01" w:rsidRPr="007C3C01" w:rsidRDefault="007C3C01" w:rsidP="007C3C01">
      <w:pPr>
        <w:rPr>
          <w:b/>
          <w:sz w:val="20"/>
          <w:szCs w:val="20"/>
        </w:rPr>
      </w:pPr>
      <w:bookmarkStart w:id="421" w:name="bookmark1335"/>
      <w:r w:rsidRPr="007C3C01">
        <w:rPr>
          <w:sz w:val="20"/>
          <w:szCs w:val="20"/>
        </w:rPr>
        <w:br w:type="page"/>
      </w:r>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lastRenderedPageBreak/>
        <w:t>СОДЕРЖАНИЕ УЧЕБНОГО ПРЕДМЕТА «ИНФОРМАТИКА»</w:t>
      </w:r>
      <w:bookmarkEnd w:id="421"/>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422" w:name="bookmark1337"/>
      <w:r w:rsidRPr="007C3C01">
        <w:rPr>
          <w:rFonts w:ascii="Times New Roman" w:hAnsi="Times New Roman" w:cs="Times New Roman"/>
        </w:rPr>
        <w:t>7 класс</w:t>
      </w:r>
      <w:bookmarkEnd w:id="422"/>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Цифровая грамотность</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Компьютер — универсальное устройство обработки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Параллельные вычисления.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Техника безопасности и правила работы на компьютере.</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Программы и данные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Компьютерные вирусы и другие вредоносные программы. Программы для защиты от вирусов.</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Компьютерные сети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сервисы интернет-коммуникаций.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Сетевой этикет, базовые нормы информационной этики и права при работе в сети Интернет. Стратегии безопасного поведения в Интернете.</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Теоретические основы информатики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Информация и информационные процессы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Информация — одно из основных понятий современной науки.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Дискретность данных. Возможность описания непрерывных объектов и процессов с помощью дискретных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Информационные процессы — процессы, связанные с хранением, преобразованием и передачей данных.</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Представление информации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Кодирование символов одного алфавита с помощью кодовых слов в другом алфавите; кодовая таблица, декодирование.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Двоичный код. Представление данных в компьютере как текстов в двоичном алфавите.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Скорость передачи данных. Единицы скорости передачи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Кодирование текстов. Равномерный код. Неравномерный код. Кодировка </w:t>
      </w:r>
      <w:r w:rsidRPr="007C3C01">
        <w:rPr>
          <w:rFonts w:ascii="Times New Roman" w:hAnsi="Times New Roman" w:cs="Times New Roman"/>
          <w:color w:val="auto"/>
          <w:sz w:val="20"/>
          <w:szCs w:val="20"/>
          <w:lang w:val="en-US" w:bidi="en-US"/>
        </w:rPr>
        <w:t>ASCII</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Восьмибитные кодировки. Понятие о кодировках </w:t>
      </w:r>
      <w:r w:rsidRPr="007C3C01">
        <w:rPr>
          <w:rFonts w:ascii="Times New Roman" w:hAnsi="Times New Roman" w:cs="Times New Roman"/>
          <w:color w:val="auto"/>
          <w:sz w:val="20"/>
          <w:szCs w:val="20"/>
          <w:lang w:val="en-US" w:bidi="en-US"/>
        </w:rPr>
        <w:t>UNICODE</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Декодирование сообщений с использованием равномерного и неравномерного кода. Информационный объём текста.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Искажение информации при передаче.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представление о цифровом представлении аудиовизуальных и других непрерывных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Кодирование цвета. Цветовые модели. Модель </w:t>
      </w:r>
      <w:r w:rsidRPr="007C3C01">
        <w:rPr>
          <w:rFonts w:ascii="Times New Roman" w:hAnsi="Times New Roman" w:cs="Times New Roman"/>
          <w:color w:val="auto"/>
          <w:sz w:val="20"/>
          <w:szCs w:val="20"/>
          <w:lang w:val="en-US" w:bidi="en-US"/>
        </w:rPr>
        <w:t>RGB</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Глубина кодирования. Палитра.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Растровое и векторное представление изображений. Пиксель. Оценка информационного объёма графических данных для растрового изображения.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Кодирование звука. Разрядность и частота записи. Количество каналов записи.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количественных параметров, связанных с представлением и хранением звуковых файлов.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Информационные технологии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Текстовые документы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Текстовые документы и их структурные элементы (страница, абзац, строка, слово, символ).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Структурирование информации с помощью списков и таблиц. Многоуровневые списки. Добавление таблиц в текстовые документы.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Компьютерная графика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Знакомство с графическими редакторами. Растровые рисунки. Использование графических примитивов.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Мультимедийные презентации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Подготовка мультимедийных презентаций. Слайд. Добавление на слайд текста и изображений. Работа с несколькими слайдами.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Добавление на слайд аудиовизуальных данных. Анимация. Гиперссылки.</w:t>
      </w:r>
    </w:p>
    <w:p w:rsidR="007C3C01" w:rsidRPr="007C3C01" w:rsidRDefault="007C3C01" w:rsidP="007C3C01">
      <w:pPr>
        <w:pStyle w:val="aff0"/>
        <w:rPr>
          <w:rFonts w:ascii="Times New Roman" w:hAnsi="Times New Roman" w:cs="Times New Roman"/>
        </w:rPr>
      </w:pPr>
      <w:bookmarkStart w:id="423" w:name="bookmark1339"/>
      <w:r w:rsidRPr="007C3C01">
        <w:rPr>
          <w:rFonts w:ascii="Times New Roman" w:hAnsi="Times New Roman" w:cs="Times New Roman"/>
        </w:rPr>
        <w:t>8 класс</w:t>
      </w:r>
      <w:bookmarkEnd w:id="423"/>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Теоретические основы информатики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Системы счисления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Римская система счисления.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Арифметические операции в двоичной системе счисления. </w:t>
      </w:r>
      <w:r w:rsidRPr="007C3C01">
        <w:rPr>
          <w:rFonts w:ascii="Times New Roman" w:hAnsi="Times New Roman" w:cs="Times New Roman"/>
          <w:b/>
          <w:bCs/>
          <w:color w:val="auto"/>
          <w:sz w:val="20"/>
          <w:szCs w:val="20"/>
        </w:rPr>
        <w:t>Элементы математической логики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Логические элементы. Знакомство с логическими основами компьютера.</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Алгоритмы и программирование</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Исполнители и алгоритмы. Алгоритмические конструкции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алгоритма. Исполнители алгоритмов. Алгоритм как план управления исполнителем.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алгоритма. Способы записи алгоритма (словесный, в виде блок-схемы, программа).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Конструкция «повторения»: циклы с заданным числом повторений, с условием выполнения, с переменной цикла.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Язык программирования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Язык программирования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Python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Паскаль, </w:t>
      </w:r>
      <w:r w:rsidRPr="007C3C01">
        <w:rPr>
          <w:rFonts w:ascii="Times New Roman" w:hAnsi="Times New Roman" w:cs="Times New Roman"/>
          <w:color w:val="auto"/>
          <w:sz w:val="20"/>
          <w:szCs w:val="20"/>
          <w:lang w:val="en-US" w:bidi="en-US"/>
        </w:rPr>
        <w:t>Java</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Школьный Алгоритмический Язык).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 программирования: редактор текста программ, транслятор, отладчик.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Переменная: тип, имя, значение. Целые, вещественные и символьные переменные.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Диалоговая отладка программ: пошаговое выполнение, просмотр значений величин, отладочный вывод, выбор точки останова.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Цикл с переменной. Алгоритмы проверки делимости одного целого числа на другое, проверки натурального числа на простоту.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Анализ алгоритмов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7C3C01" w:rsidRPr="007C3C01" w:rsidRDefault="007C3C01" w:rsidP="007C3C01">
      <w:pPr>
        <w:pStyle w:val="aff0"/>
        <w:rPr>
          <w:rFonts w:ascii="Times New Roman" w:hAnsi="Times New Roman" w:cs="Times New Roman"/>
        </w:rPr>
      </w:pPr>
      <w:bookmarkStart w:id="424" w:name="bookmark1341"/>
      <w:r w:rsidRPr="007C3C01">
        <w:rPr>
          <w:rFonts w:ascii="Times New Roman" w:hAnsi="Times New Roman" w:cs="Times New Roman"/>
        </w:rPr>
        <w:t>9 класс</w:t>
      </w:r>
      <w:bookmarkEnd w:id="424"/>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Цифровая грамотность</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Глобальная сеть Интернет и стратегии безопасного поведения в ней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Глобальная сеть Интернет. </w:t>
      </w:r>
      <w:r w:rsidRPr="007C3C01">
        <w:rPr>
          <w:rFonts w:ascii="Times New Roman" w:hAnsi="Times New Roman" w:cs="Times New Roman"/>
          <w:color w:val="auto"/>
          <w:sz w:val="20"/>
          <w:szCs w:val="20"/>
          <w:lang w:val="en-US" w:bidi="en-US"/>
        </w:rPr>
        <w:t>IP</w:t>
      </w:r>
      <w:r w:rsidRPr="007C3C01">
        <w:rPr>
          <w:rFonts w:ascii="Times New Roman" w:hAnsi="Times New Roman" w:cs="Times New Roman"/>
          <w:color w:val="auto"/>
          <w:sz w:val="20"/>
          <w:szCs w:val="20"/>
        </w:rPr>
        <w:t>-адреса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Работа в информационном пространстве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Теоретические основы информатики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Моделирование как метод познания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Табличные модели. Таблица как представление отношения.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Базы данных. Отбор в таблице строк, удовлетворяющих заданному условию.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Алгоритмы и программирование</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Разработка алгоритмов и программ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Python</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Паскаль, </w:t>
      </w:r>
      <w:r w:rsidRPr="007C3C01">
        <w:rPr>
          <w:rFonts w:ascii="Times New Roman" w:hAnsi="Times New Roman" w:cs="Times New Roman"/>
          <w:color w:val="auto"/>
          <w:sz w:val="20"/>
          <w:szCs w:val="20"/>
          <w:lang w:val="en-US" w:bidi="en-US"/>
        </w:rPr>
        <w:t>Java</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Управление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Информационные технологии</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Электронные таблицы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Преобразование формул при копировании. Относительная, абсолютная и смешанная адресация.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Информационные технологии в современном обществе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информационных технологий в развитии экономики мира, страны, региона. Открытые образовательные ресурсы.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7C3C01" w:rsidRPr="007C3C01" w:rsidRDefault="007C3C01" w:rsidP="007C3C01">
      <w:pPr>
        <w:rPr>
          <w:b/>
          <w:sz w:val="20"/>
          <w:szCs w:val="20"/>
        </w:rPr>
      </w:pPr>
      <w:bookmarkStart w:id="425" w:name="bookmark1343"/>
      <w:r w:rsidRPr="007C3C01">
        <w:rPr>
          <w:sz w:val="20"/>
          <w:szCs w:val="20"/>
        </w:rPr>
        <w:br w:type="page"/>
      </w:r>
    </w:p>
    <w:p w:rsidR="007C3C01" w:rsidRPr="007C3C01" w:rsidRDefault="007C3C01" w:rsidP="007C3C01">
      <w:pPr>
        <w:pStyle w:val="aff0"/>
        <w:rPr>
          <w:rFonts w:ascii="Times New Roman" w:hAnsi="Times New Roman" w:cs="Times New Roman"/>
        </w:rPr>
      </w:pPr>
      <w:bookmarkStart w:id="426" w:name="bookmark1361"/>
      <w:bookmarkEnd w:id="42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ОБЩАЯ ХАРАКТЕРИСТИКА УЧЕБНОГО ПРЕДМЕТА «ФИЗИКА»</w:t>
      </w:r>
      <w:bookmarkEnd w:id="42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—научно объяснять явления,</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и понимать особенности научного исследования, —интерпретировать данные и использовать научные доказательства для получения выводов.»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физики способно внести решающий вклад в формирование естественно-научной грамотности обучающихся.</w:t>
      </w:r>
    </w:p>
    <w:p w:rsidR="007C3C01" w:rsidRPr="007C3C01" w:rsidRDefault="007C3C01" w:rsidP="007C3C01">
      <w:pPr>
        <w:pStyle w:val="aff0"/>
        <w:rPr>
          <w:rFonts w:ascii="Times New Roman" w:hAnsi="Times New Roman" w:cs="Times New Roman"/>
        </w:rPr>
      </w:pPr>
      <w:bookmarkStart w:id="427" w:name="bookmark136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ПРЕДМЕТА «ФИЗИКА»</w:t>
      </w:r>
      <w:bookmarkEnd w:id="42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изучения физики:</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интереса и стремления обучающихся к научному изучению природы, развитие их интеллектуальных и творческих способностей;</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представлений о научном методе познания и формирование исследовательского отношения к окружающим явлениям;</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научного мировоззрения как результата изучения основ строения материи и фундаментальных законов физики;</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представлений о роли физики для развития других естественных наук, техники и технологий;</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Достижение этих целей на уровне основного общего образования обеспечивается решением следующих задач:</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знаний о дискретном строении вещества, о механических, тепловых, электрических, магнитных и квантовых явлениях;</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умений описывать и объяснять физические явления с использованием полученных знаний;</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методов решения простейших расчётных задач с использованием физических моделей, творческих и практико-ориентированных задач;</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7C3C01" w:rsidRPr="007C3C01" w:rsidRDefault="007C3C01" w:rsidP="007C3C01">
      <w:pPr>
        <w:pStyle w:val="aff0"/>
        <w:rPr>
          <w:rFonts w:ascii="Times New Roman" w:hAnsi="Times New Roman" w:cs="Times New Roman"/>
        </w:rPr>
      </w:pPr>
      <w:bookmarkStart w:id="428" w:name="bookmark136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ПРЕДМЕТА «ФИЗИКА» В УЧЕБНОМ ПЛАНЕ</w:t>
      </w:r>
      <w:bookmarkEnd w:id="428"/>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erReference w:type="even" r:id="rId24"/>
          <w:footerReference w:type="default" r:id="rId25"/>
          <w:footnotePr>
            <w:numRestart w:val="eachPage"/>
          </w:footnotePr>
          <w:pgSz w:w="11907" w:h="16840" w:code="9"/>
          <w:pgMar w:top="629" w:right="710" w:bottom="961" w:left="715" w:header="0" w:footer="3" w:gutter="0"/>
          <w:cols w:space="720"/>
          <w:noEndnote/>
          <w:docGrid w:linePitch="360"/>
        </w:sectPr>
      </w:pPr>
      <w:r w:rsidRPr="007C3C01">
        <w:rPr>
          <w:rFonts w:ascii="Times New Roman" w:hAnsi="Times New Roman" w:cs="Times New Roman"/>
          <w:color w:val="auto"/>
          <w:sz w:val="20"/>
          <w:szCs w:val="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7C3C01" w:rsidRPr="007C3C01" w:rsidRDefault="007C3C01" w:rsidP="007C3C01">
      <w:pPr>
        <w:pStyle w:val="aff0"/>
        <w:pBdr>
          <w:bottom w:val="single" w:sz="12" w:space="1" w:color="auto"/>
        </w:pBdr>
        <w:rPr>
          <w:rFonts w:ascii="Times New Roman" w:hAnsi="Times New Roman" w:cs="Times New Roman"/>
        </w:rPr>
      </w:pPr>
      <w:bookmarkStart w:id="429" w:name="bookmark1367"/>
      <w:r w:rsidRPr="007C3C01">
        <w:rPr>
          <w:rFonts w:ascii="Times New Roman" w:hAnsi="Times New Roman" w:cs="Times New Roman"/>
        </w:rPr>
        <w:lastRenderedPageBreak/>
        <w:t>СОДЕРЖАНИЕ УЧЕБНОГО ПРЕДМЕТА «ФИЗИКА»</w:t>
      </w:r>
      <w:bookmarkEnd w:id="429"/>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430" w:name="bookmark1369"/>
      <w:r w:rsidRPr="007C3C01">
        <w:rPr>
          <w:rFonts w:ascii="Times New Roman" w:hAnsi="Times New Roman" w:cs="Times New Roman"/>
        </w:rPr>
        <w:t>7 класс</w:t>
      </w:r>
      <w:bookmarkEnd w:id="430"/>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Физика и её роль в познании окружающего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Физика — наука о природе. Явления природы (МС</w:t>
      </w:r>
      <w:r w:rsidRPr="007C3C01">
        <w:rPr>
          <w:rFonts w:ascii="Times New Roman" w:hAnsi="Times New Roman" w:cs="Times New Roman"/>
          <w:color w:val="auto"/>
          <w:sz w:val="20"/>
          <w:szCs w:val="20"/>
          <w:vertAlign w:val="superscript"/>
        </w:rPr>
        <w:t>1</w:t>
      </w:r>
      <w:r w:rsidRPr="007C3C01">
        <w:rPr>
          <w:rFonts w:ascii="Times New Roman" w:hAnsi="Times New Roman" w:cs="Times New Roman"/>
          <w:color w:val="auto"/>
          <w:sz w:val="20"/>
          <w:szCs w:val="20"/>
        </w:rPr>
        <w:t>). Физические явления: механические, тепловые, электрические, магнитные, световые, звуковые.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Физические величины. Измерение физических величин. Физические приборы. Погрешность измерений. Международная система единиц.</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6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Механические, тепловые, электрические, магнитные, световые явления.</w:t>
      </w:r>
    </w:p>
    <w:p w:rsidR="007C3C01" w:rsidRPr="007C3C01" w:rsidRDefault="007C3C01" w:rsidP="00F7380C">
      <w:pPr>
        <w:pStyle w:val="15"/>
        <w:numPr>
          <w:ilvl w:val="0"/>
          <w:numId w:val="65"/>
        </w:numPr>
        <w:tabs>
          <w:tab w:val="left" w:pos="51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Физические приборы и процедура прямых измерений аналоговым и цифровым прибором.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r w:rsidRPr="007C3C01">
        <w:rPr>
          <w:rFonts w:ascii="Times New Roman" w:hAnsi="Times New Roman" w:cs="Times New Roman"/>
          <w:color w:val="auto"/>
          <w:sz w:val="20"/>
          <w:szCs w:val="20"/>
          <w:vertAlign w:val="superscript"/>
        </w:rPr>
        <w:footnoteReference w:id="7"/>
      </w:r>
      <w:r w:rsidRPr="007C3C01">
        <w:rPr>
          <w:rFonts w:ascii="Times New Roman" w:hAnsi="Times New Roman" w:cs="Times New Roman"/>
          <w:color w:val="auto"/>
          <w:sz w:val="20"/>
          <w:szCs w:val="20"/>
          <w:vertAlign w:val="superscript"/>
        </w:rPr>
        <w:t xml:space="preserve"> </w:t>
      </w:r>
      <w:r w:rsidRPr="007C3C01">
        <w:rPr>
          <w:rFonts w:ascii="Times New Roman" w:hAnsi="Times New Roman" w:cs="Times New Roman"/>
          <w:color w:val="auto"/>
          <w:sz w:val="20"/>
          <w:szCs w:val="20"/>
          <w:vertAlign w:val="superscript"/>
        </w:rPr>
        <w:footnoteReference w:id="8"/>
      </w:r>
    </w:p>
    <w:p w:rsidR="007C3C01" w:rsidRPr="007C3C01" w:rsidRDefault="007C3C01" w:rsidP="00F7380C">
      <w:pPr>
        <w:pStyle w:val="15"/>
        <w:numPr>
          <w:ilvl w:val="0"/>
          <w:numId w:val="66"/>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цены деления шкалы измерительного прибора.</w:t>
      </w:r>
    </w:p>
    <w:p w:rsidR="007C3C01" w:rsidRPr="007C3C01" w:rsidRDefault="007C3C01" w:rsidP="00F7380C">
      <w:pPr>
        <w:pStyle w:val="15"/>
        <w:numPr>
          <w:ilvl w:val="0"/>
          <w:numId w:val="66"/>
        </w:numPr>
        <w:tabs>
          <w:tab w:val="left" w:pos="51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расстояний.</w:t>
      </w:r>
    </w:p>
    <w:p w:rsidR="007C3C01" w:rsidRPr="007C3C01" w:rsidRDefault="007C3C01" w:rsidP="00F7380C">
      <w:pPr>
        <w:pStyle w:val="15"/>
        <w:numPr>
          <w:ilvl w:val="0"/>
          <w:numId w:val="66"/>
        </w:numPr>
        <w:tabs>
          <w:tab w:val="left" w:pos="51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объёма жидкости и твёрдого тела.</w:t>
      </w:r>
    </w:p>
    <w:p w:rsidR="007C3C01" w:rsidRPr="007C3C01" w:rsidRDefault="007C3C01" w:rsidP="00F7380C">
      <w:pPr>
        <w:pStyle w:val="15"/>
        <w:numPr>
          <w:ilvl w:val="0"/>
          <w:numId w:val="66"/>
        </w:numPr>
        <w:tabs>
          <w:tab w:val="left" w:pos="51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размеров малых тел.</w:t>
      </w:r>
    </w:p>
    <w:p w:rsidR="007C3C01" w:rsidRPr="007C3C01" w:rsidRDefault="007C3C01" w:rsidP="00F7380C">
      <w:pPr>
        <w:pStyle w:val="15"/>
        <w:numPr>
          <w:ilvl w:val="0"/>
          <w:numId w:val="66"/>
        </w:numPr>
        <w:tabs>
          <w:tab w:val="left" w:pos="514"/>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температуры при помощи жидкостного термометра и датчика температуры.</w:t>
      </w:r>
    </w:p>
    <w:p w:rsidR="007C3C01" w:rsidRPr="007C3C01" w:rsidRDefault="007C3C01" w:rsidP="00F7380C">
      <w:pPr>
        <w:pStyle w:val="15"/>
        <w:numPr>
          <w:ilvl w:val="0"/>
          <w:numId w:val="66"/>
        </w:numPr>
        <w:tabs>
          <w:tab w:val="left" w:pos="51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Проведение исследования по проверке гипотезы: дальность полёта шарика, пущенного горизонтально, тем больше, чем больше высота пуска.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Первоначальные сведения о строении вещества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вещества: атомы и молекулы, их размеры. Опыты, доказывающие дискретное строение вещества.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67"/>
        </w:numPr>
        <w:tabs>
          <w:tab w:val="left" w:pos="49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броуновского движения.</w:t>
      </w:r>
    </w:p>
    <w:p w:rsidR="007C3C01" w:rsidRPr="007C3C01" w:rsidRDefault="007C3C01" w:rsidP="00F7380C">
      <w:pPr>
        <w:pStyle w:val="15"/>
        <w:numPr>
          <w:ilvl w:val="0"/>
          <w:numId w:val="67"/>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диффузии.</w:t>
      </w:r>
    </w:p>
    <w:p w:rsidR="007C3C01" w:rsidRPr="007C3C01" w:rsidRDefault="007C3C01" w:rsidP="00F7380C">
      <w:pPr>
        <w:pStyle w:val="15"/>
        <w:numPr>
          <w:ilvl w:val="0"/>
          <w:numId w:val="67"/>
        </w:numPr>
        <w:tabs>
          <w:tab w:val="left" w:pos="50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явлений, объясняющихся притяжением или отталкиванием частиц вещества.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68"/>
        </w:numPr>
        <w:tabs>
          <w:tab w:val="left" w:pos="49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диаметра атома методом рядов (с использованием фотографий).</w:t>
      </w:r>
    </w:p>
    <w:p w:rsidR="007C3C01" w:rsidRPr="007C3C01" w:rsidRDefault="007C3C01" w:rsidP="00F7380C">
      <w:pPr>
        <w:pStyle w:val="15"/>
        <w:numPr>
          <w:ilvl w:val="0"/>
          <w:numId w:val="68"/>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наблюдению теплового расширения газов.</w:t>
      </w:r>
    </w:p>
    <w:p w:rsidR="007C3C01" w:rsidRPr="007C3C01" w:rsidRDefault="007C3C01" w:rsidP="00F7380C">
      <w:pPr>
        <w:pStyle w:val="15"/>
        <w:numPr>
          <w:ilvl w:val="0"/>
          <w:numId w:val="68"/>
        </w:numPr>
        <w:tabs>
          <w:tab w:val="left" w:pos="50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обнаружению действия сил молекулярного притяжения.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Движение и взаимодействие тел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69"/>
        </w:numPr>
        <w:tabs>
          <w:tab w:val="left" w:pos="49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механического движения тела.</w:t>
      </w:r>
    </w:p>
    <w:p w:rsidR="007C3C01" w:rsidRPr="007C3C01" w:rsidRDefault="007C3C01" w:rsidP="00F7380C">
      <w:pPr>
        <w:pStyle w:val="15"/>
        <w:numPr>
          <w:ilvl w:val="0"/>
          <w:numId w:val="69"/>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скорости прямолинейного движения.</w:t>
      </w:r>
    </w:p>
    <w:p w:rsidR="007C3C01" w:rsidRPr="007C3C01" w:rsidRDefault="007C3C01" w:rsidP="00F7380C">
      <w:pPr>
        <w:pStyle w:val="15"/>
        <w:numPr>
          <w:ilvl w:val="0"/>
          <w:numId w:val="69"/>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явления инерции.</w:t>
      </w:r>
    </w:p>
    <w:p w:rsidR="007C3C01" w:rsidRPr="007C3C01" w:rsidRDefault="007C3C01" w:rsidP="00F7380C">
      <w:pPr>
        <w:pStyle w:val="15"/>
        <w:numPr>
          <w:ilvl w:val="0"/>
          <w:numId w:val="69"/>
        </w:numPr>
        <w:tabs>
          <w:tab w:val="left" w:pos="50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изменения скорости при взаимодействии тел.</w:t>
      </w:r>
    </w:p>
    <w:p w:rsidR="007C3C01" w:rsidRPr="007C3C01" w:rsidRDefault="007C3C01" w:rsidP="00F7380C">
      <w:pPr>
        <w:pStyle w:val="15"/>
        <w:numPr>
          <w:ilvl w:val="0"/>
          <w:numId w:val="69"/>
        </w:numPr>
        <w:tabs>
          <w:tab w:val="left" w:pos="49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масс по взаимодействию тел.</w:t>
      </w:r>
    </w:p>
    <w:p w:rsidR="007C3C01" w:rsidRPr="007C3C01" w:rsidRDefault="007C3C01" w:rsidP="00F7380C">
      <w:pPr>
        <w:pStyle w:val="15"/>
        <w:numPr>
          <w:ilvl w:val="0"/>
          <w:numId w:val="69"/>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Сложение сил, направленных по одной прямой.</w:t>
      </w:r>
    </w:p>
    <w:p w:rsidR="007C3C01" w:rsidRPr="007C3C01" w:rsidRDefault="007C3C01" w:rsidP="007C3C01">
      <w:pPr>
        <w:pStyle w:val="70"/>
        <w:spacing w:line="240" w:lineRule="auto"/>
        <w:ind w:firstLine="24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70"/>
        </w:numPr>
        <w:tabs>
          <w:tab w:val="left" w:pos="49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скорости равномерного движения (шарика в жидкости, модели электрического автомобиля и т. п.).</w:t>
      </w:r>
    </w:p>
    <w:p w:rsidR="007C3C01" w:rsidRPr="007C3C01" w:rsidRDefault="007C3C01" w:rsidP="00F7380C">
      <w:pPr>
        <w:pStyle w:val="15"/>
        <w:numPr>
          <w:ilvl w:val="0"/>
          <w:numId w:val="70"/>
        </w:numPr>
        <w:tabs>
          <w:tab w:val="left" w:pos="50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средней скорости скольжения бруска или шарика по наклонной плоскости.</w:t>
      </w:r>
    </w:p>
    <w:p w:rsidR="007C3C01" w:rsidRPr="007C3C01" w:rsidRDefault="007C3C01" w:rsidP="00F7380C">
      <w:pPr>
        <w:pStyle w:val="15"/>
        <w:numPr>
          <w:ilvl w:val="0"/>
          <w:numId w:val="70"/>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плотности твёрдого тела.</w:t>
      </w:r>
    </w:p>
    <w:p w:rsidR="007C3C01" w:rsidRPr="007C3C01" w:rsidRDefault="007C3C01" w:rsidP="00F7380C">
      <w:pPr>
        <w:pStyle w:val="15"/>
        <w:numPr>
          <w:ilvl w:val="0"/>
          <w:numId w:val="70"/>
        </w:numPr>
        <w:tabs>
          <w:tab w:val="left" w:pos="50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растяжения (деформации) пружины от приложенной силы.</w:t>
      </w:r>
    </w:p>
    <w:p w:rsidR="007C3C01" w:rsidRPr="007C3C01" w:rsidRDefault="007C3C01" w:rsidP="00F7380C">
      <w:pPr>
        <w:pStyle w:val="15"/>
        <w:numPr>
          <w:ilvl w:val="0"/>
          <w:numId w:val="70"/>
        </w:numPr>
        <w:tabs>
          <w:tab w:val="left" w:pos="49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силы трения скольжения от силы давления и характера соприкасающихся поверхностей.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lastRenderedPageBreak/>
        <w:t>Раздел 4. Давление твёрдых тел, жидкостей и газов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Действие жидкости и газа на погружённое в них тело. Выталкивающая (архимедова) сила. Закон Архимеда. Плавание тел. Воздухоплавание.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71"/>
        </w:numPr>
        <w:tabs>
          <w:tab w:val="left" w:pos="49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Зависимость давления газа от температуры.</w:t>
      </w:r>
    </w:p>
    <w:p w:rsidR="007C3C01" w:rsidRPr="007C3C01" w:rsidRDefault="007C3C01" w:rsidP="00F7380C">
      <w:pPr>
        <w:pStyle w:val="15"/>
        <w:numPr>
          <w:ilvl w:val="0"/>
          <w:numId w:val="71"/>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Передача давления жидкостью и газом.</w:t>
      </w:r>
    </w:p>
    <w:p w:rsidR="007C3C01" w:rsidRPr="007C3C01" w:rsidRDefault="007C3C01" w:rsidP="00F7380C">
      <w:pPr>
        <w:pStyle w:val="15"/>
        <w:numPr>
          <w:ilvl w:val="0"/>
          <w:numId w:val="71"/>
        </w:numPr>
        <w:tabs>
          <w:tab w:val="left" w:pos="503"/>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Сообщающиеся сосуды.</w:t>
      </w:r>
    </w:p>
    <w:p w:rsidR="007C3C01" w:rsidRPr="007C3C01" w:rsidRDefault="007C3C01" w:rsidP="00F7380C">
      <w:pPr>
        <w:pStyle w:val="15"/>
        <w:numPr>
          <w:ilvl w:val="0"/>
          <w:numId w:val="71"/>
        </w:numPr>
        <w:tabs>
          <w:tab w:val="left" w:pos="50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Гидравлический пресс.</w:t>
      </w:r>
    </w:p>
    <w:p w:rsidR="007C3C01" w:rsidRPr="007C3C01" w:rsidRDefault="007C3C01" w:rsidP="00F7380C">
      <w:pPr>
        <w:pStyle w:val="15"/>
        <w:numPr>
          <w:ilvl w:val="0"/>
          <w:numId w:val="71"/>
        </w:numPr>
        <w:tabs>
          <w:tab w:val="left" w:pos="49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Проявление действия атмосферного давления.</w:t>
      </w:r>
    </w:p>
    <w:p w:rsidR="007C3C01" w:rsidRPr="007C3C01" w:rsidRDefault="007C3C01" w:rsidP="00F7380C">
      <w:pPr>
        <w:pStyle w:val="15"/>
        <w:numPr>
          <w:ilvl w:val="0"/>
          <w:numId w:val="71"/>
        </w:numPr>
        <w:tabs>
          <w:tab w:val="left" w:pos="50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Зависимость выталкивающей силы от объёма погружённой части тела и плотности жидкости.</w:t>
      </w:r>
    </w:p>
    <w:p w:rsidR="007C3C01" w:rsidRPr="007C3C01" w:rsidRDefault="007C3C01" w:rsidP="00F7380C">
      <w:pPr>
        <w:pStyle w:val="15"/>
        <w:numPr>
          <w:ilvl w:val="0"/>
          <w:numId w:val="71"/>
        </w:numPr>
        <w:tabs>
          <w:tab w:val="left" w:pos="49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Равенство выталкивающей силы весу вытесненной жидкости.</w:t>
      </w:r>
    </w:p>
    <w:p w:rsidR="007C3C01" w:rsidRPr="007C3C01" w:rsidRDefault="007C3C01" w:rsidP="00F7380C">
      <w:pPr>
        <w:pStyle w:val="15"/>
        <w:numPr>
          <w:ilvl w:val="0"/>
          <w:numId w:val="71"/>
        </w:numPr>
        <w:tabs>
          <w:tab w:val="left" w:pos="50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Условие плавания тел: плавание или погружение тел в зависимости от соотношения плотностей тела и жидкости.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72"/>
        </w:numPr>
        <w:tabs>
          <w:tab w:val="left" w:pos="49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веса тела в воде от объёма погружённой в жидкость части тела.</w:t>
      </w:r>
    </w:p>
    <w:p w:rsidR="007C3C01" w:rsidRPr="007C3C01" w:rsidRDefault="007C3C01" w:rsidP="00F7380C">
      <w:pPr>
        <w:pStyle w:val="15"/>
        <w:numPr>
          <w:ilvl w:val="0"/>
          <w:numId w:val="72"/>
        </w:numPr>
        <w:tabs>
          <w:tab w:val="left" w:pos="505"/>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выталкивающей силы, действующей на тело, погружённое в жидкость.</w:t>
      </w:r>
    </w:p>
    <w:p w:rsidR="007C3C01" w:rsidRPr="007C3C01" w:rsidRDefault="007C3C01" w:rsidP="00F7380C">
      <w:pPr>
        <w:pStyle w:val="15"/>
        <w:numPr>
          <w:ilvl w:val="0"/>
          <w:numId w:val="72"/>
        </w:numPr>
        <w:tabs>
          <w:tab w:val="left" w:pos="505"/>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независимости выталкивающей силы, действующей на тело в жидкости, от массы тела.</w:t>
      </w:r>
    </w:p>
    <w:p w:rsidR="007C3C01" w:rsidRPr="007C3C01" w:rsidRDefault="007C3C01" w:rsidP="00F7380C">
      <w:pPr>
        <w:pStyle w:val="15"/>
        <w:numPr>
          <w:ilvl w:val="0"/>
          <w:numId w:val="72"/>
        </w:numPr>
        <w:tabs>
          <w:tab w:val="left" w:pos="510"/>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7C3C01" w:rsidRPr="007C3C01" w:rsidRDefault="007C3C01" w:rsidP="00F7380C">
      <w:pPr>
        <w:pStyle w:val="15"/>
        <w:numPr>
          <w:ilvl w:val="0"/>
          <w:numId w:val="72"/>
        </w:numPr>
        <w:tabs>
          <w:tab w:val="left" w:pos="500"/>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Конструирование ареометра или конструирование лодки и определение её грузоподъёмности.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5. Работа и мощность. Энергия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Механическая работа. Мощность.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7C3C01">
      <w:pPr>
        <w:pStyle w:val="15"/>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Примеры простых механизмов.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73"/>
        </w:numPr>
        <w:tabs>
          <w:tab w:val="left" w:pos="495"/>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работы силы трения при равномерном движении тела по горизонтальной поверхности.</w:t>
      </w:r>
    </w:p>
    <w:p w:rsidR="007C3C01" w:rsidRPr="007C3C01" w:rsidRDefault="007C3C01" w:rsidP="00F7380C">
      <w:pPr>
        <w:pStyle w:val="15"/>
        <w:numPr>
          <w:ilvl w:val="0"/>
          <w:numId w:val="73"/>
        </w:numPr>
        <w:tabs>
          <w:tab w:val="left" w:pos="505"/>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условий равновесия рычага.</w:t>
      </w:r>
    </w:p>
    <w:p w:rsidR="007C3C01" w:rsidRPr="007C3C01" w:rsidRDefault="007C3C01" w:rsidP="00F7380C">
      <w:pPr>
        <w:pStyle w:val="15"/>
        <w:numPr>
          <w:ilvl w:val="0"/>
          <w:numId w:val="73"/>
        </w:numPr>
        <w:tabs>
          <w:tab w:val="left" w:pos="505"/>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КПД наклонной плоскости.</w:t>
      </w:r>
    </w:p>
    <w:p w:rsidR="007C3C01" w:rsidRPr="007C3C01" w:rsidRDefault="007C3C01" w:rsidP="00F7380C">
      <w:pPr>
        <w:pStyle w:val="15"/>
        <w:numPr>
          <w:ilvl w:val="0"/>
          <w:numId w:val="73"/>
        </w:numPr>
        <w:tabs>
          <w:tab w:val="left" w:pos="505"/>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закона сохранения механической энергии.</w:t>
      </w:r>
    </w:p>
    <w:p w:rsidR="007C3C01" w:rsidRPr="007C3C01" w:rsidRDefault="007C3C01" w:rsidP="007C3C01">
      <w:pPr>
        <w:pStyle w:val="aff0"/>
        <w:rPr>
          <w:rFonts w:ascii="Times New Roman" w:hAnsi="Times New Roman" w:cs="Times New Roman"/>
        </w:rPr>
      </w:pPr>
      <w:bookmarkStart w:id="431" w:name="bookmark1371"/>
      <w:r w:rsidRPr="007C3C01">
        <w:rPr>
          <w:rFonts w:ascii="Times New Roman" w:hAnsi="Times New Roman" w:cs="Times New Roman"/>
        </w:rPr>
        <w:t>8 класс</w:t>
      </w:r>
      <w:bookmarkEnd w:id="431"/>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6. Тепловые явления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Температура. Связь температуры со скоростью теплового движения частиц.</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Количество теплоты. Удельная теплоёмкость вещества. Теплообмен и тепловое равновесие. Уравнение теплового баланса.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Энергия топлива. Удельная теплота сгорания.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Принципы работы тепловых двигателей. КПД теплового двигателя. Тепловые двигатели и защита окружающей среды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Закон сохранения и превращения энергии в тепловых процессах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броуновского движения.</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диффузии.</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явлений смачивания и капиллярных явлений.</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теплового расширения тел.</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Изменение давления газа при изменении объёма и нагревании или охлаждении.</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измерения температуры.</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Виды теплопередачи.</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Охлаждение при совершении работы.</w:t>
      </w:r>
    </w:p>
    <w:p w:rsidR="007C3C01" w:rsidRPr="007C3C01" w:rsidRDefault="007C3C01" w:rsidP="00F7380C">
      <w:pPr>
        <w:pStyle w:val="15"/>
        <w:numPr>
          <w:ilvl w:val="0"/>
          <w:numId w:val="74"/>
        </w:numPr>
        <w:tabs>
          <w:tab w:val="left" w:pos="426"/>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Нагревание при совершении работы внешними силами.</w:t>
      </w:r>
    </w:p>
    <w:p w:rsidR="007C3C01" w:rsidRPr="007C3C01" w:rsidRDefault="007C3C01" w:rsidP="00F7380C">
      <w:pPr>
        <w:pStyle w:val="15"/>
        <w:numPr>
          <w:ilvl w:val="0"/>
          <w:numId w:val="74"/>
        </w:numPr>
        <w:tabs>
          <w:tab w:val="left" w:pos="426"/>
          <w:tab w:val="left" w:pos="469"/>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теплоёмкостей различных веществ.</w:t>
      </w:r>
    </w:p>
    <w:p w:rsidR="007C3C01" w:rsidRPr="007C3C01" w:rsidRDefault="007C3C01" w:rsidP="00F7380C">
      <w:pPr>
        <w:pStyle w:val="15"/>
        <w:numPr>
          <w:ilvl w:val="0"/>
          <w:numId w:val="74"/>
        </w:numPr>
        <w:tabs>
          <w:tab w:val="left" w:pos="426"/>
          <w:tab w:val="left" w:pos="469"/>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кипения.</w:t>
      </w:r>
    </w:p>
    <w:p w:rsidR="007C3C01" w:rsidRPr="007C3C01" w:rsidRDefault="007C3C01" w:rsidP="00F7380C">
      <w:pPr>
        <w:pStyle w:val="15"/>
        <w:numPr>
          <w:ilvl w:val="0"/>
          <w:numId w:val="74"/>
        </w:numPr>
        <w:tabs>
          <w:tab w:val="left" w:pos="426"/>
          <w:tab w:val="left" w:pos="469"/>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постоянства температуры при плавлении.</w:t>
      </w:r>
    </w:p>
    <w:p w:rsidR="007C3C01" w:rsidRPr="007C3C01" w:rsidRDefault="007C3C01" w:rsidP="00F7380C">
      <w:pPr>
        <w:pStyle w:val="15"/>
        <w:numPr>
          <w:ilvl w:val="0"/>
          <w:numId w:val="74"/>
        </w:numPr>
        <w:tabs>
          <w:tab w:val="left" w:pos="426"/>
          <w:tab w:val="left" w:pos="469"/>
          <w:tab w:val="left" w:pos="567"/>
          <w:tab w:val="left" w:pos="709"/>
        </w:tabs>
        <w:spacing w:line="240" w:lineRule="auto"/>
        <w:ind w:left="426" w:hanging="284"/>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 тепловых двигателей.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7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обнаружению действия сил молекулярного притяжения.</w:t>
      </w:r>
    </w:p>
    <w:p w:rsidR="007C3C01" w:rsidRPr="007C3C01" w:rsidRDefault="007C3C01" w:rsidP="00F7380C">
      <w:pPr>
        <w:pStyle w:val="15"/>
        <w:numPr>
          <w:ilvl w:val="0"/>
          <w:numId w:val="7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выращиванию кристаллов поваренной соли или сахара.</w:t>
      </w:r>
    </w:p>
    <w:p w:rsidR="007C3C01" w:rsidRPr="007C3C01" w:rsidRDefault="007C3C01" w:rsidP="00F7380C">
      <w:pPr>
        <w:pStyle w:val="15"/>
        <w:numPr>
          <w:ilvl w:val="0"/>
          <w:numId w:val="7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наблюдению теплового расширения газов, жидкостей и твёрдых тел.</w:t>
      </w:r>
    </w:p>
    <w:p w:rsidR="007C3C01" w:rsidRPr="007C3C01" w:rsidRDefault="007C3C01" w:rsidP="00F7380C">
      <w:pPr>
        <w:pStyle w:val="15"/>
        <w:numPr>
          <w:ilvl w:val="0"/>
          <w:numId w:val="7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давления воздуха в баллоне шприца.</w:t>
      </w:r>
    </w:p>
    <w:p w:rsidR="007C3C01" w:rsidRPr="007C3C01" w:rsidRDefault="007C3C01" w:rsidP="00F7380C">
      <w:pPr>
        <w:pStyle w:val="15"/>
        <w:numPr>
          <w:ilvl w:val="0"/>
          <w:numId w:val="75"/>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давления воздуха от его объёма и нагревания или охлаждения.</w:t>
      </w:r>
    </w:p>
    <w:p w:rsidR="007C3C01" w:rsidRPr="007C3C01" w:rsidRDefault="007C3C01" w:rsidP="00F7380C">
      <w:pPr>
        <w:pStyle w:val="15"/>
        <w:numPr>
          <w:ilvl w:val="0"/>
          <w:numId w:val="75"/>
        </w:numPr>
        <w:tabs>
          <w:tab w:val="left" w:pos="459"/>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гипотезы линейной зависимости длины столбика жидкости в термометрической трубке от температуры.</w:t>
      </w:r>
    </w:p>
    <w:p w:rsidR="007C3C01" w:rsidRPr="007C3C01" w:rsidRDefault="007C3C01" w:rsidP="00F7380C">
      <w:pPr>
        <w:pStyle w:val="15"/>
        <w:numPr>
          <w:ilvl w:val="0"/>
          <w:numId w:val="75"/>
        </w:numPr>
        <w:tabs>
          <w:tab w:val="left" w:pos="450"/>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изменения внутренней энергии тела в результате теплопередачи и работы внешних сил.</w:t>
      </w:r>
    </w:p>
    <w:p w:rsidR="007C3C01" w:rsidRPr="007C3C01" w:rsidRDefault="007C3C01" w:rsidP="00F7380C">
      <w:pPr>
        <w:pStyle w:val="15"/>
        <w:numPr>
          <w:ilvl w:val="0"/>
          <w:numId w:val="75"/>
        </w:numPr>
        <w:tabs>
          <w:tab w:val="left" w:pos="459"/>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явления теплообмена при смешивании холодной и горячей воды.</w:t>
      </w:r>
    </w:p>
    <w:p w:rsidR="007C3C01" w:rsidRPr="007C3C01" w:rsidRDefault="007C3C01" w:rsidP="00F7380C">
      <w:pPr>
        <w:pStyle w:val="15"/>
        <w:numPr>
          <w:ilvl w:val="0"/>
          <w:numId w:val="75"/>
        </w:numPr>
        <w:tabs>
          <w:tab w:val="left" w:pos="459"/>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количества теплоты, полученного водой при теплообмене с нагретым металлическим цилиндром.</w:t>
      </w:r>
    </w:p>
    <w:p w:rsidR="007C3C01" w:rsidRPr="007C3C01" w:rsidRDefault="007C3C01" w:rsidP="00F7380C">
      <w:pPr>
        <w:pStyle w:val="15"/>
        <w:numPr>
          <w:ilvl w:val="0"/>
          <w:numId w:val="75"/>
        </w:numPr>
        <w:tabs>
          <w:tab w:val="left" w:pos="410"/>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удельной теплоёмкости вещества.</w:t>
      </w:r>
    </w:p>
    <w:p w:rsidR="007C3C01" w:rsidRPr="007C3C01" w:rsidRDefault="007C3C01" w:rsidP="00F7380C">
      <w:pPr>
        <w:pStyle w:val="15"/>
        <w:numPr>
          <w:ilvl w:val="0"/>
          <w:numId w:val="75"/>
        </w:numPr>
        <w:tabs>
          <w:tab w:val="left" w:pos="410"/>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процесса испарения.</w:t>
      </w:r>
    </w:p>
    <w:p w:rsidR="007C3C01" w:rsidRPr="007C3C01" w:rsidRDefault="007C3C01" w:rsidP="00F7380C">
      <w:pPr>
        <w:pStyle w:val="15"/>
        <w:numPr>
          <w:ilvl w:val="0"/>
          <w:numId w:val="75"/>
        </w:numPr>
        <w:tabs>
          <w:tab w:val="left" w:pos="410"/>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относительной влажности воздуха.</w:t>
      </w:r>
    </w:p>
    <w:p w:rsidR="007C3C01" w:rsidRPr="007C3C01" w:rsidRDefault="007C3C01" w:rsidP="00F7380C">
      <w:pPr>
        <w:pStyle w:val="15"/>
        <w:numPr>
          <w:ilvl w:val="0"/>
          <w:numId w:val="75"/>
        </w:numPr>
        <w:tabs>
          <w:tab w:val="left" w:pos="410"/>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удельной теплоты плавления льда.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7. Электрические и магнитные явления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Электрическое поле. Напряжённость электрического поля. Принцип суперпозиции электрических полей (на качественном уровне).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Электризация тел.</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Два рода электрических зарядов и взаимодействие заряженных тел.</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Устройство и действие электроскопа.</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Электростатическая индукция.</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Закон сохранения электрических зарядов.</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Проводники и диэлектрики.</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Моделирование силовых линий электрического поля.</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Источники постоянного тока.</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Действия электрического тока.</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Электрический ток в жидкости.</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Газовый разряд.</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силы тока амперметром.</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электрического напряжения вольтметром.</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Реостат и магазин сопротивлений.</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Взаимодействие постоянных магнитов.</w:t>
      </w:r>
    </w:p>
    <w:p w:rsidR="007C3C01" w:rsidRPr="007C3C01" w:rsidRDefault="007C3C01" w:rsidP="00F7380C">
      <w:pPr>
        <w:pStyle w:val="15"/>
        <w:numPr>
          <w:ilvl w:val="0"/>
          <w:numId w:val="76"/>
        </w:numPr>
        <w:tabs>
          <w:tab w:val="left" w:pos="426"/>
          <w:tab w:val="left" w:pos="46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Моделирование невозможности разделения полюсов магнита.</w:t>
      </w:r>
    </w:p>
    <w:p w:rsidR="007C3C01" w:rsidRPr="007C3C01" w:rsidRDefault="007C3C01" w:rsidP="00F7380C">
      <w:pPr>
        <w:pStyle w:val="15"/>
        <w:numPr>
          <w:ilvl w:val="0"/>
          <w:numId w:val="76"/>
        </w:numPr>
        <w:tabs>
          <w:tab w:val="left" w:pos="426"/>
          <w:tab w:val="left" w:pos="469"/>
        </w:tabs>
        <w:spacing w:line="240" w:lineRule="auto"/>
        <w:ind w:firstLine="160"/>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Моделирование магнитных полей постоянных магнитов.</w:t>
      </w:r>
    </w:p>
    <w:p w:rsidR="007C3C01" w:rsidRPr="007C3C01" w:rsidRDefault="007C3C01" w:rsidP="00F7380C">
      <w:pPr>
        <w:pStyle w:val="15"/>
        <w:numPr>
          <w:ilvl w:val="0"/>
          <w:numId w:val="76"/>
        </w:numPr>
        <w:tabs>
          <w:tab w:val="left" w:pos="426"/>
          <w:tab w:val="left" w:pos="469"/>
        </w:tabs>
        <w:spacing w:line="240" w:lineRule="auto"/>
        <w:ind w:firstLine="160"/>
        <w:rPr>
          <w:rFonts w:ascii="Times New Roman" w:hAnsi="Times New Roman" w:cs="Times New Roman"/>
          <w:color w:val="auto"/>
          <w:sz w:val="20"/>
          <w:szCs w:val="20"/>
        </w:rPr>
      </w:pPr>
      <w:r w:rsidRPr="007C3C01">
        <w:rPr>
          <w:rFonts w:ascii="Times New Roman" w:hAnsi="Times New Roman" w:cs="Times New Roman"/>
          <w:color w:val="auto"/>
          <w:sz w:val="20"/>
          <w:szCs w:val="20"/>
        </w:rPr>
        <w:t>Опыт Эрстеда.</w:t>
      </w:r>
    </w:p>
    <w:p w:rsidR="007C3C01" w:rsidRPr="007C3C01" w:rsidRDefault="007C3C01" w:rsidP="00F7380C">
      <w:pPr>
        <w:pStyle w:val="15"/>
        <w:numPr>
          <w:ilvl w:val="0"/>
          <w:numId w:val="76"/>
        </w:numPr>
        <w:tabs>
          <w:tab w:val="left" w:pos="426"/>
          <w:tab w:val="left" w:pos="469"/>
        </w:tabs>
        <w:spacing w:line="240" w:lineRule="auto"/>
        <w:ind w:firstLine="160"/>
        <w:rPr>
          <w:rFonts w:ascii="Times New Roman" w:hAnsi="Times New Roman" w:cs="Times New Roman"/>
          <w:color w:val="auto"/>
          <w:sz w:val="20"/>
          <w:szCs w:val="20"/>
        </w:rPr>
      </w:pPr>
      <w:r w:rsidRPr="007C3C01">
        <w:rPr>
          <w:rFonts w:ascii="Times New Roman" w:hAnsi="Times New Roman" w:cs="Times New Roman"/>
          <w:color w:val="auto"/>
          <w:sz w:val="20"/>
          <w:szCs w:val="20"/>
        </w:rPr>
        <w:t>Магнитное поле тока. Электромагнит.</w:t>
      </w:r>
    </w:p>
    <w:p w:rsidR="007C3C01" w:rsidRPr="007C3C01" w:rsidRDefault="007C3C01" w:rsidP="00F7380C">
      <w:pPr>
        <w:pStyle w:val="15"/>
        <w:numPr>
          <w:ilvl w:val="0"/>
          <w:numId w:val="76"/>
        </w:numPr>
        <w:tabs>
          <w:tab w:val="left" w:pos="426"/>
          <w:tab w:val="left" w:pos="474"/>
        </w:tabs>
        <w:spacing w:line="240" w:lineRule="auto"/>
        <w:ind w:firstLine="160"/>
        <w:rPr>
          <w:rFonts w:ascii="Times New Roman" w:hAnsi="Times New Roman" w:cs="Times New Roman"/>
          <w:color w:val="auto"/>
          <w:sz w:val="20"/>
          <w:szCs w:val="20"/>
        </w:rPr>
      </w:pPr>
      <w:r w:rsidRPr="007C3C01">
        <w:rPr>
          <w:rFonts w:ascii="Times New Roman" w:hAnsi="Times New Roman" w:cs="Times New Roman"/>
          <w:color w:val="auto"/>
          <w:sz w:val="20"/>
          <w:szCs w:val="20"/>
        </w:rPr>
        <w:t>Действие магнитного поля на проводник с током.</w:t>
      </w:r>
    </w:p>
    <w:p w:rsidR="007C3C01" w:rsidRPr="007C3C01" w:rsidRDefault="007C3C01" w:rsidP="00F7380C">
      <w:pPr>
        <w:pStyle w:val="15"/>
        <w:numPr>
          <w:ilvl w:val="0"/>
          <w:numId w:val="76"/>
        </w:numPr>
        <w:tabs>
          <w:tab w:val="left" w:pos="426"/>
          <w:tab w:val="left" w:pos="474"/>
        </w:tabs>
        <w:spacing w:line="240" w:lineRule="auto"/>
        <w:ind w:firstLine="160"/>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Электродвигатель постоянного тока.</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явления электромагнитной индукции.</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Фарадея.</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Зависимость направления индукционного тока от условий его возникновения.</w:t>
      </w:r>
    </w:p>
    <w:p w:rsidR="007C3C01" w:rsidRPr="007C3C01" w:rsidRDefault="007C3C01" w:rsidP="00F7380C">
      <w:pPr>
        <w:pStyle w:val="15"/>
        <w:numPr>
          <w:ilvl w:val="0"/>
          <w:numId w:val="76"/>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Электрогенератор постоянного тока.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lastRenderedPageBreak/>
        <w:t>Лабораторные работы и опыты</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наблюдению электризации тел индукцией и при соприкосновении.</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действия электрического поля на проводники и диэлектрики.</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Сборка и проверка работы электрической цепи постоянного тока.</w:t>
      </w:r>
    </w:p>
    <w:p w:rsidR="007C3C01" w:rsidRPr="007C3C01" w:rsidRDefault="007C3C01" w:rsidP="00F7380C">
      <w:pPr>
        <w:pStyle w:val="15"/>
        <w:numPr>
          <w:ilvl w:val="0"/>
          <w:numId w:val="214"/>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и регулирование силы тока.</w:t>
      </w:r>
    </w:p>
    <w:p w:rsidR="007C3C01" w:rsidRPr="007C3C01" w:rsidRDefault="007C3C01" w:rsidP="00F7380C">
      <w:pPr>
        <w:pStyle w:val="15"/>
        <w:numPr>
          <w:ilvl w:val="0"/>
          <w:numId w:val="214"/>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и регулирование напряжения.</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силы тока, идущего через резистор, от сопротивления резистора и напряжения на резисторе.</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электрического сопротивления проводника от его длины, площади поперечного сечения и материала.</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правила сложения напряжений при последовательном соединении двух резисторов.</w:t>
      </w:r>
    </w:p>
    <w:p w:rsidR="007C3C01" w:rsidRPr="007C3C01" w:rsidRDefault="007C3C01" w:rsidP="00F7380C">
      <w:pPr>
        <w:pStyle w:val="15"/>
        <w:numPr>
          <w:ilvl w:val="0"/>
          <w:numId w:val="214"/>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правила для силы тока при параллельном соединении резисторов.</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работы электрического тока, идущего через резистор.</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мощности электрического тока, выделяемой на резисторе.</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силы тока, идущего через лампочку, от напряжения на ней.</w:t>
      </w:r>
    </w:p>
    <w:p w:rsidR="007C3C01" w:rsidRPr="007C3C01" w:rsidRDefault="007C3C01" w:rsidP="00F7380C">
      <w:pPr>
        <w:pStyle w:val="15"/>
        <w:numPr>
          <w:ilvl w:val="0"/>
          <w:numId w:val="214"/>
        </w:numPr>
        <w:tabs>
          <w:tab w:val="left" w:pos="426"/>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КПД нагревателя.</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магнитного взаимодействия постоянных магнитов.</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магнитного поля постоянных магнитов при их объединении и разделении.</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действия электрического тока на магнитную стрелку.</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силы взаимодействия катушки с током и магнита от силы тока и направления тока в катушке.</w:t>
      </w:r>
    </w:p>
    <w:p w:rsidR="007C3C01" w:rsidRPr="007C3C01" w:rsidRDefault="007C3C01" w:rsidP="00F7380C">
      <w:pPr>
        <w:pStyle w:val="15"/>
        <w:numPr>
          <w:ilvl w:val="0"/>
          <w:numId w:val="214"/>
        </w:numPr>
        <w:tabs>
          <w:tab w:val="left" w:pos="426"/>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действия магнитного поля на проводник с током.</w:t>
      </w:r>
    </w:p>
    <w:p w:rsidR="007C3C01" w:rsidRPr="007C3C01" w:rsidRDefault="007C3C01" w:rsidP="00F7380C">
      <w:pPr>
        <w:pStyle w:val="15"/>
        <w:numPr>
          <w:ilvl w:val="0"/>
          <w:numId w:val="214"/>
        </w:numPr>
        <w:tabs>
          <w:tab w:val="left" w:pos="426"/>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Конструирование и изучение работы электродвигателя.</w:t>
      </w:r>
    </w:p>
    <w:p w:rsidR="007C3C01" w:rsidRPr="007C3C01" w:rsidRDefault="007C3C01" w:rsidP="00F7380C">
      <w:pPr>
        <w:pStyle w:val="15"/>
        <w:numPr>
          <w:ilvl w:val="0"/>
          <w:numId w:val="214"/>
        </w:numPr>
        <w:tabs>
          <w:tab w:val="left" w:pos="426"/>
        </w:tabs>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КПД электродвигательной установки.</w:t>
      </w:r>
    </w:p>
    <w:p w:rsidR="007C3C01" w:rsidRPr="007C3C01" w:rsidRDefault="007C3C01" w:rsidP="00F7380C">
      <w:pPr>
        <w:pStyle w:val="15"/>
        <w:numPr>
          <w:ilvl w:val="0"/>
          <w:numId w:val="214"/>
        </w:numPr>
        <w:tabs>
          <w:tab w:val="left" w:pos="426"/>
        </w:tabs>
        <w:spacing w:line="240" w:lineRule="auto"/>
        <w:ind w:left="400" w:hanging="40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исследованию явления электромагнитной индукции: исследование изменений значения и направления индукционного тока.</w:t>
      </w:r>
    </w:p>
    <w:p w:rsidR="007C3C01" w:rsidRPr="007C3C01" w:rsidRDefault="007C3C01" w:rsidP="007C3C01">
      <w:pPr>
        <w:pStyle w:val="aff0"/>
        <w:rPr>
          <w:rFonts w:ascii="Times New Roman" w:hAnsi="Times New Roman" w:cs="Times New Roman"/>
        </w:rPr>
      </w:pPr>
      <w:bookmarkStart w:id="432" w:name="bookmark137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32"/>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8. Механические явления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Ускорение. Равноускоренное прямолинейное движение. Свободное падение. Опыты Галилея.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Равномерное движение по окружности. Период и частота обращения. Линейная и угловая скорости. Центростремительное ускорение.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Первый закон Ньютона. Второй закон Ньютона. Третий закон Ньютона. Принцип суперпозиции сил.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Сила упругости. Закон Гука. Сила трения: сила трения скольжения, сила трения покоя, другие виды трения.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Равновесие материальной точки. Абсолютно твёрдое тело. Равновесие твёрдого тела с закреплённой осью вращения. Момент силы. Центр тяжести.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Импульс тела. Изменение импульса. Импульс силы. Закон сохранения импульса. Реактивное движение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механического движения тела относительно разных тел отсчёта.</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Сравнение путей и траекторий движения одного и того же тела относительно разных тел отсчёта.</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скорости и ускорения прямолинейного движения.</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признаков равноускоренного движения.</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движения тела по окружности.</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Зависимость ускорения тела от массы тела и действующей на него силы.</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равенства сил при взаимодействии тел.</w:t>
      </w:r>
    </w:p>
    <w:p w:rsidR="007C3C01" w:rsidRPr="007C3C01" w:rsidRDefault="007C3C01" w:rsidP="00F7380C">
      <w:pPr>
        <w:pStyle w:val="15"/>
        <w:numPr>
          <w:ilvl w:val="0"/>
          <w:numId w:val="215"/>
        </w:numPr>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Изменение веса тела при ускоренном движении.</w:t>
      </w:r>
    </w:p>
    <w:p w:rsidR="007C3C01" w:rsidRPr="007C3C01" w:rsidRDefault="007C3C01" w:rsidP="00F7380C">
      <w:pPr>
        <w:pStyle w:val="15"/>
        <w:numPr>
          <w:ilvl w:val="0"/>
          <w:numId w:val="215"/>
        </w:numPr>
        <w:tabs>
          <w:tab w:val="left" w:pos="452"/>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Передача импульса при взаимодействии тел.</w:t>
      </w:r>
    </w:p>
    <w:p w:rsidR="007C3C01" w:rsidRPr="007C3C01" w:rsidRDefault="007C3C01" w:rsidP="00F7380C">
      <w:pPr>
        <w:pStyle w:val="15"/>
        <w:numPr>
          <w:ilvl w:val="0"/>
          <w:numId w:val="215"/>
        </w:numPr>
        <w:tabs>
          <w:tab w:val="left" w:pos="452"/>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Преобразования энергии при взаимодействии тел.</w:t>
      </w:r>
    </w:p>
    <w:p w:rsidR="007C3C01" w:rsidRPr="007C3C01" w:rsidRDefault="007C3C01" w:rsidP="00F7380C">
      <w:pPr>
        <w:pStyle w:val="15"/>
        <w:numPr>
          <w:ilvl w:val="0"/>
          <w:numId w:val="215"/>
        </w:numPr>
        <w:tabs>
          <w:tab w:val="left" w:pos="452"/>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Сохранение импульса при неупругом взаимодействии.</w:t>
      </w:r>
    </w:p>
    <w:p w:rsidR="007C3C01" w:rsidRPr="007C3C01" w:rsidRDefault="007C3C01" w:rsidP="00F7380C">
      <w:pPr>
        <w:pStyle w:val="15"/>
        <w:numPr>
          <w:ilvl w:val="0"/>
          <w:numId w:val="215"/>
        </w:numPr>
        <w:tabs>
          <w:tab w:val="left" w:pos="458"/>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Сохранение импульса при абсолютно упругом взаимодействии.</w:t>
      </w:r>
    </w:p>
    <w:p w:rsidR="007C3C01" w:rsidRPr="007C3C01" w:rsidRDefault="007C3C01" w:rsidP="00F7380C">
      <w:pPr>
        <w:pStyle w:val="15"/>
        <w:numPr>
          <w:ilvl w:val="0"/>
          <w:numId w:val="215"/>
        </w:numPr>
        <w:tabs>
          <w:tab w:val="left" w:pos="458"/>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реактивного движения.</w:t>
      </w:r>
    </w:p>
    <w:p w:rsidR="007C3C01" w:rsidRPr="007C3C01" w:rsidRDefault="007C3C01" w:rsidP="00F7380C">
      <w:pPr>
        <w:pStyle w:val="15"/>
        <w:numPr>
          <w:ilvl w:val="0"/>
          <w:numId w:val="215"/>
        </w:numPr>
        <w:tabs>
          <w:tab w:val="left" w:pos="458"/>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Сохранение механической энергии при свободном падении.</w:t>
      </w:r>
    </w:p>
    <w:p w:rsidR="007C3C01" w:rsidRPr="007C3C01" w:rsidRDefault="007C3C01" w:rsidP="00F7380C">
      <w:pPr>
        <w:pStyle w:val="15"/>
        <w:numPr>
          <w:ilvl w:val="0"/>
          <w:numId w:val="215"/>
        </w:numPr>
        <w:tabs>
          <w:tab w:val="left" w:pos="458"/>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Сохранение механической энергии при движении тела под действием пружины.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Конструирование тракта для разгона и дальнейшего равномерного движения шарика или тележки.</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Определение средней скорости скольжения бруска или движения шарика по наклонной плоскости.</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ускорения тела при равноускоренном движении по наклонной плоскости.</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пути от времени при равноускоренном движении без начальной скорости.</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силы трения скольжения от силы нормального давления.</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коэффициента трения скольжения.</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жёсткости пружины.</w:t>
      </w:r>
    </w:p>
    <w:p w:rsidR="007C3C01" w:rsidRPr="007C3C01" w:rsidRDefault="007C3C01" w:rsidP="00F7380C">
      <w:pPr>
        <w:pStyle w:val="15"/>
        <w:numPr>
          <w:ilvl w:val="0"/>
          <w:numId w:val="216"/>
        </w:numPr>
        <w:tabs>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работы силы трения при равномерном движении тела по горизонтальной поверхности.</w:t>
      </w:r>
    </w:p>
    <w:p w:rsidR="007C3C01" w:rsidRPr="007C3C01" w:rsidRDefault="007C3C01" w:rsidP="00F7380C">
      <w:pPr>
        <w:pStyle w:val="15"/>
        <w:numPr>
          <w:ilvl w:val="0"/>
          <w:numId w:val="216"/>
        </w:numPr>
        <w:tabs>
          <w:tab w:val="left" w:pos="458"/>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работы силы упругости при подъёме груза с использованием неподвижного и подвижного блоков.</w:t>
      </w:r>
    </w:p>
    <w:p w:rsidR="007C3C01" w:rsidRPr="007C3C01" w:rsidRDefault="007C3C01" w:rsidP="00F7380C">
      <w:pPr>
        <w:pStyle w:val="15"/>
        <w:numPr>
          <w:ilvl w:val="0"/>
          <w:numId w:val="216"/>
        </w:numPr>
        <w:tabs>
          <w:tab w:val="left" w:pos="458"/>
          <w:tab w:val="left" w:pos="567"/>
        </w:tabs>
        <w:spacing w:line="240" w:lineRule="auto"/>
        <w:ind w:left="567" w:hanging="283"/>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закона сохранения энергии.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9. Механические колебания и волны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Затухающие колебания. Вынужденные колебания. Резонанс.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Звук. Громкость звука и высота тона. Отражение звука. Инфразвук и ультразвук.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217"/>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колебаний тел под действием силы тяжести и силы упругости.</w:t>
      </w:r>
    </w:p>
    <w:p w:rsidR="007C3C01" w:rsidRPr="007C3C01" w:rsidRDefault="007C3C01" w:rsidP="00F7380C">
      <w:pPr>
        <w:pStyle w:val="15"/>
        <w:numPr>
          <w:ilvl w:val="0"/>
          <w:numId w:val="217"/>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колебаний груза на нити и на пружине.</w:t>
      </w:r>
    </w:p>
    <w:p w:rsidR="007C3C01" w:rsidRPr="007C3C01" w:rsidRDefault="007C3C01" w:rsidP="00F7380C">
      <w:pPr>
        <w:pStyle w:val="15"/>
        <w:numPr>
          <w:ilvl w:val="0"/>
          <w:numId w:val="217"/>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вынужденных колебаний и резонанса.</w:t>
      </w:r>
    </w:p>
    <w:p w:rsidR="007C3C01" w:rsidRPr="007C3C01" w:rsidRDefault="007C3C01" w:rsidP="00F7380C">
      <w:pPr>
        <w:pStyle w:val="15"/>
        <w:numPr>
          <w:ilvl w:val="0"/>
          <w:numId w:val="217"/>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Распространение продольных и поперечных волн (на модели).</w:t>
      </w:r>
    </w:p>
    <w:p w:rsidR="007C3C01" w:rsidRPr="007C3C01" w:rsidRDefault="007C3C01" w:rsidP="00F7380C">
      <w:pPr>
        <w:pStyle w:val="15"/>
        <w:numPr>
          <w:ilvl w:val="0"/>
          <w:numId w:val="217"/>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зависимости высоты звука от частоты.</w:t>
      </w:r>
    </w:p>
    <w:p w:rsidR="007C3C01" w:rsidRPr="007C3C01" w:rsidRDefault="007C3C01" w:rsidP="00F7380C">
      <w:pPr>
        <w:pStyle w:val="15"/>
        <w:numPr>
          <w:ilvl w:val="0"/>
          <w:numId w:val="217"/>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Акустический резонанс.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218"/>
        </w:numPr>
        <w:tabs>
          <w:tab w:val="left" w:pos="509"/>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частоты и периода колебаний математического маятника.</w:t>
      </w:r>
    </w:p>
    <w:p w:rsidR="007C3C01" w:rsidRPr="007C3C01" w:rsidRDefault="007C3C01" w:rsidP="00F7380C">
      <w:pPr>
        <w:pStyle w:val="15"/>
        <w:numPr>
          <w:ilvl w:val="0"/>
          <w:numId w:val="218"/>
        </w:numPr>
        <w:tabs>
          <w:tab w:val="left" w:pos="51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частоты и периода колебаний пружинного маятника.</w:t>
      </w:r>
    </w:p>
    <w:p w:rsidR="007C3C01" w:rsidRPr="007C3C01" w:rsidRDefault="007C3C01" w:rsidP="00F7380C">
      <w:pPr>
        <w:pStyle w:val="15"/>
        <w:numPr>
          <w:ilvl w:val="0"/>
          <w:numId w:val="218"/>
        </w:numPr>
        <w:tabs>
          <w:tab w:val="left" w:pos="51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периода колебаний подвешенного к нити груза от длины нити.</w:t>
      </w:r>
    </w:p>
    <w:p w:rsidR="007C3C01" w:rsidRPr="007C3C01" w:rsidRDefault="007C3C01" w:rsidP="00F7380C">
      <w:pPr>
        <w:pStyle w:val="15"/>
        <w:numPr>
          <w:ilvl w:val="0"/>
          <w:numId w:val="218"/>
        </w:numPr>
        <w:tabs>
          <w:tab w:val="left" w:pos="523"/>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периода колебаний пружинного маятника от массы груза.</w:t>
      </w:r>
    </w:p>
    <w:p w:rsidR="007C3C01" w:rsidRPr="007C3C01" w:rsidRDefault="007C3C01" w:rsidP="00F7380C">
      <w:pPr>
        <w:pStyle w:val="15"/>
        <w:numPr>
          <w:ilvl w:val="0"/>
          <w:numId w:val="218"/>
        </w:numPr>
        <w:tabs>
          <w:tab w:val="left" w:pos="514"/>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Проверка независимости периода колебаний груза, подвешенного к нити, от массы груза.</w:t>
      </w:r>
    </w:p>
    <w:p w:rsidR="007C3C01" w:rsidRPr="007C3C01" w:rsidRDefault="007C3C01" w:rsidP="00F7380C">
      <w:pPr>
        <w:pStyle w:val="15"/>
        <w:numPr>
          <w:ilvl w:val="0"/>
          <w:numId w:val="218"/>
        </w:numPr>
        <w:tabs>
          <w:tab w:val="left" w:pos="518"/>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демонстрирующие зависимость периода колебаний пружинного маятника от массы груза и жёсткости пружины.</w:t>
      </w:r>
    </w:p>
    <w:p w:rsidR="007C3C01" w:rsidRPr="007C3C01" w:rsidRDefault="007C3C01" w:rsidP="00F7380C">
      <w:pPr>
        <w:pStyle w:val="15"/>
        <w:numPr>
          <w:ilvl w:val="0"/>
          <w:numId w:val="21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ускорения свободного падения.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10. Электромагнитное поле и электромагнитные волны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Электромагнитная природа света. Скорость света. Волновые свойства света.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77"/>
        </w:numPr>
        <w:tabs>
          <w:tab w:val="left" w:pos="509"/>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электромагнитных волн.</w:t>
      </w:r>
    </w:p>
    <w:p w:rsidR="007C3C01" w:rsidRPr="007C3C01" w:rsidRDefault="007C3C01" w:rsidP="00F7380C">
      <w:pPr>
        <w:pStyle w:val="15"/>
        <w:numPr>
          <w:ilvl w:val="0"/>
          <w:numId w:val="77"/>
        </w:numPr>
        <w:tabs>
          <w:tab w:val="left" w:pos="518"/>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Волновые свойства света.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7C3C01">
      <w:pPr>
        <w:pStyle w:val="15"/>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1. Изучение свойств электромагнитных волн с помощью мобильного телефона.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11. Световые явления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Разложение белого света в спектр. Опыты Ньютона. Сложение спектральных цветов. Дисперсия света.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219"/>
        </w:numPr>
        <w:tabs>
          <w:tab w:val="left" w:pos="509"/>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Прямолинейное распространение света.</w:t>
      </w:r>
    </w:p>
    <w:p w:rsidR="007C3C01" w:rsidRPr="007C3C01" w:rsidRDefault="007C3C01" w:rsidP="00F7380C">
      <w:pPr>
        <w:pStyle w:val="15"/>
        <w:numPr>
          <w:ilvl w:val="0"/>
          <w:numId w:val="219"/>
        </w:numPr>
        <w:tabs>
          <w:tab w:val="left" w:pos="518"/>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Отражение света.</w:t>
      </w:r>
    </w:p>
    <w:p w:rsidR="007C3C01" w:rsidRPr="007C3C01" w:rsidRDefault="007C3C01" w:rsidP="00F7380C">
      <w:pPr>
        <w:pStyle w:val="15"/>
        <w:numPr>
          <w:ilvl w:val="0"/>
          <w:numId w:val="219"/>
        </w:numPr>
        <w:tabs>
          <w:tab w:val="left" w:pos="518"/>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Получение изображений в плоском, вогнутом и выпуклом зеркалах.</w:t>
      </w:r>
    </w:p>
    <w:p w:rsidR="007C3C01" w:rsidRPr="007C3C01" w:rsidRDefault="007C3C01" w:rsidP="00F7380C">
      <w:pPr>
        <w:pStyle w:val="15"/>
        <w:numPr>
          <w:ilvl w:val="0"/>
          <w:numId w:val="219"/>
        </w:numPr>
        <w:tabs>
          <w:tab w:val="left" w:pos="523"/>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Преломление света.</w:t>
      </w:r>
    </w:p>
    <w:p w:rsidR="007C3C01" w:rsidRPr="007C3C01" w:rsidRDefault="007C3C01" w:rsidP="00F7380C">
      <w:pPr>
        <w:pStyle w:val="15"/>
        <w:numPr>
          <w:ilvl w:val="0"/>
          <w:numId w:val="219"/>
        </w:numPr>
        <w:tabs>
          <w:tab w:val="left" w:pos="514"/>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Оптический световод.</w:t>
      </w:r>
    </w:p>
    <w:p w:rsidR="007C3C01" w:rsidRPr="007C3C01" w:rsidRDefault="007C3C01" w:rsidP="00F7380C">
      <w:pPr>
        <w:pStyle w:val="15"/>
        <w:numPr>
          <w:ilvl w:val="0"/>
          <w:numId w:val="219"/>
        </w:numPr>
        <w:tabs>
          <w:tab w:val="left" w:pos="518"/>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Ход лучей в собирающей линзе.</w:t>
      </w:r>
    </w:p>
    <w:p w:rsidR="007C3C01" w:rsidRPr="007C3C01" w:rsidRDefault="007C3C01" w:rsidP="00F7380C">
      <w:pPr>
        <w:pStyle w:val="15"/>
        <w:numPr>
          <w:ilvl w:val="0"/>
          <w:numId w:val="219"/>
        </w:numPr>
        <w:tabs>
          <w:tab w:val="left" w:pos="509"/>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Ход лучей в рассеивающей линзе.</w:t>
      </w:r>
    </w:p>
    <w:p w:rsidR="007C3C01" w:rsidRPr="007C3C01" w:rsidRDefault="007C3C01" w:rsidP="00F7380C">
      <w:pPr>
        <w:pStyle w:val="15"/>
        <w:numPr>
          <w:ilvl w:val="0"/>
          <w:numId w:val="219"/>
        </w:numPr>
        <w:tabs>
          <w:tab w:val="left" w:pos="518"/>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Получение изображений с помощью линз.</w:t>
      </w:r>
    </w:p>
    <w:p w:rsidR="007C3C01" w:rsidRPr="007C3C01" w:rsidRDefault="007C3C01" w:rsidP="00F7380C">
      <w:pPr>
        <w:pStyle w:val="15"/>
        <w:numPr>
          <w:ilvl w:val="0"/>
          <w:numId w:val="219"/>
        </w:numPr>
        <w:tabs>
          <w:tab w:val="left" w:pos="518"/>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Принцип действия фотоаппарата, микроскопа и телескопа.</w:t>
      </w:r>
    </w:p>
    <w:p w:rsidR="007C3C01" w:rsidRPr="007C3C01" w:rsidRDefault="007C3C01" w:rsidP="00F7380C">
      <w:pPr>
        <w:pStyle w:val="15"/>
        <w:numPr>
          <w:ilvl w:val="0"/>
          <w:numId w:val="219"/>
        </w:numPr>
        <w:tabs>
          <w:tab w:val="left" w:pos="469"/>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Модель глаза.</w:t>
      </w:r>
    </w:p>
    <w:p w:rsidR="007C3C01" w:rsidRPr="007C3C01" w:rsidRDefault="007C3C01" w:rsidP="00F7380C">
      <w:pPr>
        <w:pStyle w:val="15"/>
        <w:numPr>
          <w:ilvl w:val="0"/>
          <w:numId w:val="219"/>
        </w:numPr>
        <w:tabs>
          <w:tab w:val="left" w:pos="469"/>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Разложение белого света в спектр.</w:t>
      </w:r>
    </w:p>
    <w:p w:rsidR="007C3C01" w:rsidRPr="007C3C01" w:rsidRDefault="007C3C01" w:rsidP="00F7380C">
      <w:pPr>
        <w:pStyle w:val="15"/>
        <w:numPr>
          <w:ilvl w:val="0"/>
          <w:numId w:val="219"/>
        </w:numPr>
        <w:tabs>
          <w:tab w:val="left" w:pos="469"/>
          <w:tab w:val="left" w:pos="567"/>
        </w:tabs>
        <w:spacing w:line="240" w:lineRule="auto"/>
        <w:ind w:left="426" w:hanging="142"/>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Получение белого света при сложении света разных цветов.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220"/>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угла отражения светового луча от угла падения.</w:t>
      </w:r>
    </w:p>
    <w:p w:rsidR="007C3C01" w:rsidRPr="007C3C01" w:rsidRDefault="007C3C01" w:rsidP="00F7380C">
      <w:pPr>
        <w:pStyle w:val="15"/>
        <w:numPr>
          <w:ilvl w:val="0"/>
          <w:numId w:val="220"/>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Изучение характеристик изображения предмета в плоском зеркале.</w:t>
      </w:r>
    </w:p>
    <w:p w:rsidR="007C3C01" w:rsidRPr="007C3C01" w:rsidRDefault="007C3C01" w:rsidP="00F7380C">
      <w:pPr>
        <w:pStyle w:val="15"/>
        <w:numPr>
          <w:ilvl w:val="0"/>
          <w:numId w:val="220"/>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зависимости угла преломления светового луча от угла падения на границе «воздух—стекло».</w:t>
      </w:r>
    </w:p>
    <w:p w:rsidR="007C3C01" w:rsidRPr="007C3C01" w:rsidRDefault="007C3C01" w:rsidP="00F7380C">
      <w:pPr>
        <w:pStyle w:val="15"/>
        <w:numPr>
          <w:ilvl w:val="0"/>
          <w:numId w:val="220"/>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Получение изображений с помощью собирающей линзы.</w:t>
      </w:r>
    </w:p>
    <w:p w:rsidR="007C3C01" w:rsidRPr="007C3C01" w:rsidRDefault="007C3C01" w:rsidP="00F7380C">
      <w:pPr>
        <w:pStyle w:val="15"/>
        <w:numPr>
          <w:ilvl w:val="0"/>
          <w:numId w:val="220"/>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фокусного расстояния и оптической силы собирающей линзы.</w:t>
      </w:r>
    </w:p>
    <w:p w:rsidR="007C3C01" w:rsidRPr="007C3C01" w:rsidRDefault="007C3C01" w:rsidP="00F7380C">
      <w:pPr>
        <w:pStyle w:val="15"/>
        <w:numPr>
          <w:ilvl w:val="0"/>
          <w:numId w:val="220"/>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разложению белого света в спектр.</w:t>
      </w:r>
    </w:p>
    <w:p w:rsidR="007C3C01" w:rsidRPr="007C3C01" w:rsidRDefault="007C3C01" w:rsidP="00F7380C">
      <w:pPr>
        <w:pStyle w:val="15"/>
        <w:numPr>
          <w:ilvl w:val="0"/>
          <w:numId w:val="220"/>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по восприятию цвета предметов при их наблюдении через цветовые фильтры.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12. Квантовые явления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Опыты Резерфорда и планетарная модель атома. Модель атома Бора. Испускание и поглощение света атомом. Кванты. Линейчатые спектры.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Радиоактивность. Альфа-, бета- и гамма-излучения. Строение атомного ядра. Нуклонная модель атомного ядра. Изотопы.</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Радиоактивные превращения. Период полураспада атомных ядер.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Ядерная энергетика. Действия радиоактивных излучений на живые организмы (МС).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Демонстрации</w:t>
      </w:r>
    </w:p>
    <w:p w:rsidR="007C3C01" w:rsidRPr="007C3C01" w:rsidRDefault="007C3C01" w:rsidP="00F7380C">
      <w:pPr>
        <w:pStyle w:val="15"/>
        <w:numPr>
          <w:ilvl w:val="0"/>
          <w:numId w:val="7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Спектры излучения и поглощения.</w:t>
      </w:r>
    </w:p>
    <w:p w:rsidR="007C3C01" w:rsidRPr="007C3C01" w:rsidRDefault="007C3C01" w:rsidP="00F7380C">
      <w:pPr>
        <w:pStyle w:val="15"/>
        <w:numPr>
          <w:ilvl w:val="0"/>
          <w:numId w:val="7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Спектры различных газов.</w:t>
      </w:r>
    </w:p>
    <w:p w:rsidR="007C3C01" w:rsidRPr="007C3C01" w:rsidRDefault="007C3C01" w:rsidP="00F7380C">
      <w:pPr>
        <w:pStyle w:val="15"/>
        <w:numPr>
          <w:ilvl w:val="0"/>
          <w:numId w:val="7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Спектр водорода.</w:t>
      </w:r>
    </w:p>
    <w:p w:rsidR="007C3C01" w:rsidRPr="007C3C01" w:rsidRDefault="007C3C01" w:rsidP="00F7380C">
      <w:pPr>
        <w:pStyle w:val="15"/>
        <w:numPr>
          <w:ilvl w:val="0"/>
          <w:numId w:val="7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треков в камере Вильсона.</w:t>
      </w:r>
    </w:p>
    <w:p w:rsidR="007C3C01" w:rsidRPr="007C3C01" w:rsidRDefault="007C3C01" w:rsidP="00F7380C">
      <w:pPr>
        <w:pStyle w:val="15"/>
        <w:numPr>
          <w:ilvl w:val="0"/>
          <w:numId w:val="78"/>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 счётчика ионизирующих излучений.</w:t>
      </w:r>
    </w:p>
    <w:p w:rsidR="007C3C01" w:rsidRPr="007C3C01" w:rsidRDefault="007C3C01" w:rsidP="00F7380C">
      <w:pPr>
        <w:pStyle w:val="15"/>
        <w:numPr>
          <w:ilvl w:val="0"/>
          <w:numId w:val="78"/>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Регистрация излучения природных минералов и продуктов.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Лабораторные работы и опыты</w:t>
      </w:r>
    </w:p>
    <w:p w:rsidR="007C3C01" w:rsidRPr="007C3C01" w:rsidRDefault="007C3C01" w:rsidP="00F7380C">
      <w:pPr>
        <w:pStyle w:val="15"/>
        <w:numPr>
          <w:ilvl w:val="0"/>
          <w:numId w:val="79"/>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сплошных и линейчатых спектров излучения.</w:t>
      </w:r>
    </w:p>
    <w:p w:rsidR="007C3C01" w:rsidRPr="007C3C01" w:rsidRDefault="007C3C01" w:rsidP="00F7380C">
      <w:pPr>
        <w:pStyle w:val="15"/>
        <w:numPr>
          <w:ilvl w:val="0"/>
          <w:numId w:val="79"/>
        </w:numPr>
        <w:tabs>
          <w:tab w:val="left" w:pos="426"/>
        </w:tabs>
        <w:spacing w:line="240" w:lineRule="auto"/>
        <w:ind w:left="40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треков: измерение энергии частицы по тормозному пути (по фотографиям).</w:t>
      </w:r>
    </w:p>
    <w:p w:rsidR="007C3C01" w:rsidRPr="007C3C01" w:rsidRDefault="007C3C01" w:rsidP="00F7380C">
      <w:pPr>
        <w:pStyle w:val="15"/>
        <w:numPr>
          <w:ilvl w:val="0"/>
          <w:numId w:val="79"/>
        </w:numPr>
        <w:tabs>
          <w:tab w:val="left" w:pos="426"/>
        </w:tabs>
        <w:spacing w:line="240" w:lineRule="auto"/>
        <w:ind w:firstLine="1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радиоактивного фона.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Повторительно-обобщающий модуль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7C3C01" w:rsidRPr="007C3C01" w:rsidRDefault="007C3C01" w:rsidP="00F7380C">
      <w:pPr>
        <w:pStyle w:val="15"/>
        <w:numPr>
          <w:ilvl w:val="0"/>
          <w:numId w:val="22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основе полученных знаний распознавать и научно объяснять физические явления в окружающей природе и повседневной жизни;</w:t>
      </w:r>
    </w:p>
    <w:p w:rsidR="007C3C01" w:rsidRPr="007C3C01" w:rsidRDefault="007C3C01" w:rsidP="00F7380C">
      <w:pPr>
        <w:pStyle w:val="15"/>
        <w:numPr>
          <w:ilvl w:val="0"/>
          <w:numId w:val="22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научные методы исследования физических явлений, в том числе для проверки гипотез и получения теоретических выводов;</w:t>
      </w:r>
    </w:p>
    <w:p w:rsidR="007C3C01" w:rsidRPr="007C3C01" w:rsidRDefault="007C3C01" w:rsidP="00F7380C">
      <w:pPr>
        <w:pStyle w:val="15"/>
        <w:numPr>
          <w:ilvl w:val="0"/>
          <w:numId w:val="22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bookmarkStart w:id="433" w:name="bookmark1391"/>
      <w:bookmarkStart w:id="434" w:name="_Toc105502792"/>
    </w:p>
    <w:p w:rsidR="007C3C01" w:rsidRPr="007C3C01" w:rsidRDefault="007C3C01" w:rsidP="007C3C01">
      <w:pPr>
        <w:pStyle w:val="15"/>
        <w:spacing w:line="240" w:lineRule="auto"/>
        <w:jc w:val="both"/>
        <w:rPr>
          <w:rFonts w:ascii="Times New Roman" w:hAnsi="Times New Roman" w:cs="Times New Roman"/>
          <w:sz w:val="20"/>
          <w:szCs w:val="20"/>
        </w:rPr>
      </w:pPr>
    </w:p>
    <w:p w:rsidR="007C3C01" w:rsidRPr="007C3C01" w:rsidRDefault="007C3C01" w:rsidP="007C3C01">
      <w:pPr>
        <w:pStyle w:val="aff0"/>
        <w:rPr>
          <w:rFonts w:ascii="Times New Roman" w:hAnsi="Times New Roman" w:cs="Times New Roman"/>
        </w:rPr>
      </w:pPr>
      <w:bookmarkStart w:id="435" w:name="bookmark1395"/>
      <w:bookmarkEnd w:id="433"/>
      <w:bookmarkEnd w:id="434"/>
      <w:r w:rsidRPr="007C3C01">
        <w:rPr>
          <w:rFonts w:ascii="Times New Roman" w:hAnsi="Times New Roman" w:cs="Times New Roman"/>
        </w:rPr>
        <w:t>ОБЩАЯ ХАРАКТЕРИСТИКА УЧЕБНОГО ПРЕДМЕТА «БИОЛОГИЯ»</w:t>
      </w:r>
      <w:bookmarkEnd w:id="43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aff0"/>
        <w:rPr>
          <w:rFonts w:ascii="Times New Roman" w:hAnsi="Times New Roman" w:cs="Times New Roman"/>
        </w:rPr>
      </w:pPr>
      <w:bookmarkStart w:id="436" w:name="bookmark1397"/>
      <w:r w:rsidRPr="007C3C01">
        <w:rPr>
          <w:rFonts w:ascii="Times New Roman" w:hAnsi="Times New Roman" w:cs="Times New Roman"/>
        </w:rPr>
        <w:t>ЦЕЛИ ИЗУЧЕНИЯ УЧЕБНОГО ПРЕДМЕТА «БИОЛОГИЯ»</w:t>
      </w:r>
      <w:bookmarkEnd w:id="43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Целями изучения биологии на уровне основного общего образования являются:</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системы знаний о признаках и процессах жизнедеятельности биологических систем разного уровня организации;</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системы знаний об особенностях строения, жизнедеятельности организма человека, условиях сохранения его здоровья;</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 применять методы биологической науки для изучения биологических систем, в том числе и организма человека;</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формирование экологической культуры в целях сохранения собственного здоровья и охраны окружающей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Достижение целей обеспечивается решением следующих ЗАДАЧ:</w:t>
      </w:r>
    </w:p>
    <w:p w:rsidR="007C3C01" w:rsidRPr="007C3C01" w:rsidRDefault="007C3C01" w:rsidP="00F7380C">
      <w:pPr>
        <w:pStyle w:val="15"/>
        <w:numPr>
          <w:ilvl w:val="0"/>
          <w:numId w:val="80"/>
        </w:numPr>
        <w:tabs>
          <w:tab w:val="left" w:pos="182"/>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C3C01" w:rsidRPr="007C3C01" w:rsidRDefault="007C3C01" w:rsidP="00F7380C">
      <w:pPr>
        <w:pStyle w:val="15"/>
        <w:numPr>
          <w:ilvl w:val="0"/>
          <w:numId w:val="80"/>
        </w:numPr>
        <w:tabs>
          <w:tab w:val="left" w:pos="196"/>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C3C01" w:rsidRPr="007C3C01" w:rsidRDefault="007C3C01" w:rsidP="00F7380C">
      <w:pPr>
        <w:pStyle w:val="15"/>
        <w:numPr>
          <w:ilvl w:val="0"/>
          <w:numId w:val="80"/>
        </w:numPr>
        <w:tabs>
          <w:tab w:val="left" w:pos="196"/>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C3C01" w:rsidRPr="007C3C01" w:rsidRDefault="007C3C01" w:rsidP="00F7380C">
      <w:pPr>
        <w:pStyle w:val="15"/>
        <w:numPr>
          <w:ilvl w:val="0"/>
          <w:numId w:val="80"/>
        </w:numPr>
        <w:tabs>
          <w:tab w:val="left" w:pos="196"/>
        </w:tabs>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воспитание биологически и экологически грамотной личности, готовой к сохранению собственного здоровья и охраны окружающей среды.</w:t>
      </w:r>
    </w:p>
    <w:p w:rsidR="007C3C01" w:rsidRPr="007C3C01" w:rsidRDefault="007C3C01" w:rsidP="007C3C01">
      <w:pPr>
        <w:pStyle w:val="aff0"/>
        <w:rPr>
          <w:rFonts w:ascii="Times New Roman" w:hAnsi="Times New Roman" w:cs="Times New Roman"/>
        </w:rPr>
      </w:pPr>
      <w:bookmarkStart w:id="437" w:name="bookmark1399"/>
      <w:r w:rsidRPr="007C3C01">
        <w:rPr>
          <w:rFonts w:ascii="Times New Roman" w:hAnsi="Times New Roman" w:cs="Times New Roman"/>
        </w:rPr>
        <w:t>МЕСТО УЧЕБНОГО ПРЕДМЕТА «БИОЛОГИЯ»</w:t>
      </w:r>
      <w:bookmarkEnd w:id="43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 УЧЕБНОМ ПЛАНЕ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7C3C01" w:rsidRPr="007C3C01" w:rsidRDefault="007C3C01" w:rsidP="007C3C01">
      <w:pPr>
        <w:pStyle w:val="15"/>
        <w:spacing w:line="240" w:lineRule="auto"/>
        <w:jc w:val="both"/>
        <w:rPr>
          <w:rFonts w:ascii="Times New Roman" w:hAnsi="Times New Roman" w:cs="Times New Roman"/>
          <w:color w:val="auto"/>
          <w:sz w:val="20"/>
          <w:szCs w:val="20"/>
        </w:rPr>
      </w:pPr>
    </w:p>
    <w:p w:rsidR="007C3C01" w:rsidRPr="007C3C01" w:rsidRDefault="007C3C01" w:rsidP="007C3C01">
      <w:pPr>
        <w:pStyle w:val="aff0"/>
        <w:pBdr>
          <w:bottom w:val="single" w:sz="12" w:space="0" w:color="auto"/>
        </w:pBdr>
        <w:rPr>
          <w:rFonts w:ascii="Times New Roman" w:hAnsi="Times New Roman" w:cs="Times New Roman"/>
        </w:rPr>
      </w:pPr>
      <w:bookmarkStart w:id="438" w:name="bookmark1402"/>
      <w:r w:rsidRPr="007C3C01">
        <w:rPr>
          <w:rFonts w:ascii="Times New Roman" w:hAnsi="Times New Roman" w:cs="Times New Roman"/>
        </w:rPr>
        <w:t>СОДЕРЖАНИЕ УЧЕБНОГО ПРЕДМЕТА «БИОЛОГИЯ»</w:t>
      </w:r>
      <w:bookmarkStart w:id="439" w:name="bookmark1404"/>
      <w:bookmarkEnd w:id="438"/>
    </w:p>
    <w:p w:rsidR="007C3C01" w:rsidRPr="007C3C01" w:rsidRDefault="007C3C01" w:rsidP="007C3C01">
      <w:pPr>
        <w:pStyle w:val="aff0"/>
        <w:pBdr>
          <w:bottom w:val="single" w:sz="12" w:space="0" w:color="auto"/>
        </w:pBdr>
        <w:rPr>
          <w:rFonts w:ascii="Times New Roman" w:hAnsi="Times New Roman" w:cs="Times New Roman"/>
        </w:rPr>
      </w:pPr>
      <w:r w:rsidRPr="007C3C01">
        <w:rPr>
          <w:rFonts w:ascii="Times New Roman" w:hAnsi="Times New Roman" w:cs="Times New Roman"/>
        </w:rPr>
        <w:t>5 КЛАСС</w:t>
      </w:r>
      <w:bookmarkStart w:id="440" w:name="bookmark1406"/>
      <w:bookmarkEnd w:id="439"/>
    </w:p>
    <w:p w:rsidR="007C3C01" w:rsidRPr="007C3C01" w:rsidRDefault="007C3C01" w:rsidP="007C3C01">
      <w:pPr>
        <w:pStyle w:val="aff0"/>
        <w:pBdr>
          <w:bottom w:val="single" w:sz="12" w:space="0" w:color="auto"/>
        </w:pBdr>
        <w:rPr>
          <w:rFonts w:ascii="Times New Roman" w:hAnsi="Times New Roman" w:cs="Times New Roman"/>
        </w:rPr>
      </w:pPr>
      <w:r w:rsidRPr="007C3C01">
        <w:rPr>
          <w:rFonts w:ascii="Times New Roman" w:hAnsi="Times New Roman" w:cs="Times New Roman"/>
        </w:rPr>
        <w:t>1. Биология — наука о живой природе</w:t>
      </w:r>
      <w:bookmarkEnd w:id="44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Кабинет биологии. Правила поведения и работы в кабинете с биологическими приборами и инструментами.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C3C01" w:rsidRPr="007C3C01" w:rsidRDefault="007C3C01" w:rsidP="007C3C01">
      <w:pPr>
        <w:pStyle w:val="aff0"/>
        <w:rPr>
          <w:rFonts w:ascii="Times New Roman" w:hAnsi="Times New Roman" w:cs="Times New Roman"/>
        </w:rPr>
      </w:pPr>
      <w:bookmarkStart w:id="441" w:name="bookmark140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2. Методы изучения живой природы</w:t>
      </w:r>
      <w:bookmarkEnd w:id="44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Лабораторные и практические работы</w:t>
      </w:r>
      <w:r w:rsidRPr="007C3C01">
        <w:rPr>
          <w:rFonts w:ascii="Times New Roman" w:hAnsi="Times New Roman" w:cs="Times New Roman"/>
          <w:i w:val="0"/>
          <w:iCs w:val="0"/>
          <w:color w:val="auto"/>
          <w:sz w:val="20"/>
          <w:szCs w:val="20"/>
          <w:vertAlign w:val="superscript"/>
        </w:rPr>
        <w:footnoteReference w:id="9"/>
      </w:r>
    </w:p>
    <w:p w:rsidR="007C3C01" w:rsidRPr="007C3C01" w:rsidRDefault="007C3C01" w:rsidP="00F7380C">
      <w:pPr>
        <w:pStyle w:val="15"/>
        <w:numPr>
          <w:ilvl w:val="0"/>
          <w:numId w:val="81"/>
        </w:numPr>
        <w:tabs>
          <w:tab w:val="left" w:pos="556"/>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лабораторного оборудования: термометры, весы, чашки Петри, пробирки, мензурки. Правила работы с оборудованием в школьном кабинете.</w:t>
      </w:r>
    </w:p>
    <w:p w:rsidR="007C3C01" w:rsidRPr="007C3C01" w:rsidRDefault="007C3C01" w:rsidP="00F7380C">
      <w:pPr>
        <w:pStyle w:val="15"/>
        <w:numPr>
          <w:ilvl w:val="0"/>
          <w:numId w:val="81"/>
        </w:numPr>
        <w:tabs>
          <w:tab w:val="left" w:pos="55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устройством лупы, светового микроскопа, правила работы с ними.</w:t>
      </w:r>
    </w:p>
    <w:p w:rsidR="007C3C01" w:rsidRPr="007C3C01" w:rsidRDefault="007C3C01" w:rsidP="00F7380C">
      <w:pPr>
        <w:pStyle w:val="15"/>
        <w:numPr>
          <w:ilvl w:val="0"/>
          <w:numId w:val="81"/>
        </w:numPr>
        <w:tabs>
          <w:tab w:val="left" w:pos="551"/>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методами изучения живой природы — наблюдением и экспериментом.</w:t>
      </w:r>
    </w:p>
    <w:p w:rsidR="007C3C01" w:rsidRPr="007C3C01" w:rsidRDefault="007C3C01" w:rsidP="007C3C01">
      <w:pPr>
        <w:pStyle w:val="aff0"/>
        <w:rPr>
          <w:rFonts w:ascii="Times New Roman" w:hAnsi="Times New Roman" w:cs="Times New Roman"/>
        </w:rPr>
      </w:pPr>
      <w:bookmarkStart w:id="442" w:name="bookmark141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3. Организмы — тела живой природы</w:t>
      </w:r>
      <w:bookmarkEnd w:id="44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 организме. Доядерные и ядерные организмы.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Одноклеточные и многоклеточные организмы. Клетки, ткани, органы, системы органов.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Жизнедеятельность организмов. Особенности строения и процессов жизнедеятельности у растений, животных, бактерий и грибов.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Свойства организмов: питание, дыхание, выделение, движение, размножение, развитие, раздражимость, приспособленность. Организм — единое целое.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2"/>
        </w:numPr>
        <w:tabs>
          <w:tab w:val="left" w:pos="58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клеток кожицы чешуи лука под лупой и микроскопом (на примере самостоятельно приготовленного микропрепарата).</w:t>
      </w:r>
    </w:p>
    <w:p w:rsidR="007C3C01" w:rsidRPr="007C3C01" w:rsidRDefault="007C3C01" w:rsidP="00F7380C">
      <w:pPr>
        <w:pStyle w:val="15"/>
        <w:numPr>
          <w:ilvl w:val="0"/>
          <w:numId w:val="82"/>
        </w:numPr>
        <w:tabs>
          <w:tab w:val="left" w:pos="7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принципами систематики организмов.</w:t>
      </w:r>
    </w:p>
    <w:p w:rsidR="007C3C01" w:rsidRPr="007C3C01" w:rsidRDefault="007C3C01" w:rsidP="00F7380C">
      <w:pPr>
        <w:pStyle w:val="15"/>
        <w:numPr>
          <w:ilvl w:val="0"/>
          <w:numId w:val="82"/>
        </w:numPr>
        <w:tabs>
          <w:tab w:val="left" w:pos="7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за потреблением воды растением.</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4. </w:t>
      </w:r>
      <w:bookmarkStart w:id="443" w:name="bookmark1412"/>
      <w:r w:rsidRPr="007C3C01">
        <w:rPr>
          <w:rFonts w:ascii="Times New Roman" w:hAnsi="Times New Roman" w:cs="Times New Roman"/>
        </w:rPr>
        <w:t>Организмы и среда обитания</w:t>
      </w:r>
      <w:bookmarkEnd w:id="443"/>
    </w:p>
    <w:p w:rsidR="007C3C01" w:rsidRPr="007C3C01" w:rsidRDefault="007C3C01" w:rsidP="007C3C01">
      <w:pPr>
        <w:pStyle w:val="15"/>
        <w:spacing w:line="240" w:lineRule="auto"/>
        <w:ind w:firstLine="3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приспособлений организмов к среде обитания (на конкретных примерах).</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Растительный и животный мир родного края (краеведение).</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5. </w:t>
      </w:r>
      <w:bookmarkStart w:id="444" w:name="bookmark1414"/>
      <w:r w:rsidRPr="007C3C01">
        <w:rPr>
          <w:rFonts w:ascii="Times New Roman" w:hAnsi="Times New Roman" w:cs="Times New Roman"/>
        </w:rPr>
        <w:t>Природные сообщества</w:t>
      </w:r>
      <w:bookmarkEnd w:id="44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зоны Земли, их обитатели. Флора и фауна природных зон. Ландшафты: природные и культурные.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искусственных сообществ и их обитателей (на примере аквариума и др.).</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F7380C">
      <w:pPr>
        <w:pStyle w:val="15"/>
        <w:numPr>
          <w:ilvl w:val="0"/>
          <w:numId w:val="83"/>
        </w:numPr>
        <w:tabs>
          <w:tab w:val="left" w:pos="58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природных сообществ (на примере леса, озера, пруда, луга и др.).</w:t>
      </w:r>
    </w:p>
    <w:p w:rsidR="007C3C01" w:rsidRPr="007C3C01" w:rsidRDefault="007C3C01" w:rsidP="00F7380C">
      <w:pPr>
        <w:pStyle w:val="15"/>
        <w:numPr>
          <w:ilvl w:val="0"/>
          <w:numId w:val="83"/>
        </w:numPr>
        <w:tabs>
          <w:tab w:val="left" w:pos="7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сезонных явлений в жизни природных сообществ.</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6. </w:t>
      </w:r>
      <w:bookmarkStart w:id="445" w:name="bookmark1416"/>
      <w:r w:rsidRPr="007C3C01">
        <w:rPr>
          <w:rFonts w:ascii="Times New Roman" w:hAnsi="Times New Roman" w:cs="Times New Roman"/>
        </w:rPr>
        <w:t>Живая природа и человек</w:t>
      </w:r>
      <w:bookmarkEnd w:id="44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Изменения в природе в связи с развитием сельского хозяйства, производства и ростом численности населения. Влияние человека</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Проведение акции по уборке мусора в ближайшем лесу, парке, сквере или на пришкольной территории.</w:t>
      </w:r>
    </w:p>
    <w:p w:rsidR="007C3C01" w:rsidRPr="007C3C01" w:rsidRDefault="007C3C01" w:rsidP="007C3C01">
      <w:pPr>
        <w:pStyle w:val="aff0"/>
        <w:rPr>
          <w:rFonts w:ascii="Times New Roman" w:hAnsi="Times New Roman" w:cs="Times New Roman"/>
        </w:rPr>
      </w:pPr>
      <w:bookmarkStart w:id="446" w:name="bookmark1418"/>
      <w:r w:rsidRPr="007C3C01">
        <w:rPr>
          <w:rFonts w:ascii="Times New Roman" w:hAnsi="Times New Roman" w:cs="Times New Roman"/>
        </w:rPr>
        <w:t>6 КЛАСС</w:t>
      </w:r>
      <w:bookmarkEnd w:id="446"/>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447" w:name="bookmark1420"/>
      <w:r w:rsidRPr="007C3C01">
        <w:rPr>
          <w:rFonts w:ascii="Times New Roman" w:hAnsi="Times New Roman" w:cs="Times New Roman"/>
        </w:rPr>
        <w:t>1. Растительный организм</w:t>
      </w:r>
      <w:bookmarkEnd w:id="44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Ботаника — наука о растениях. Разделы ботаники. Связь ботаники с другими науками и техникой. Общие признаки растений.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Разнообразие растений. Уровни организации растительного организма. Высшие и низшие растения. Споровые и семенные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и системы органов растений. Строение органов растительного организма, их роль и связь между собой.</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4"/>
        </w:numPr>
        <w:tabs>
          <w:tab w:val="left" w:pos="56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микроскопического строения листа водного растения элодеи.</w:t>
      </w:r>
    </w:p>
    <w:p w:rsidR="007C3C01" w:rsidRPr="007C3C01" w:rsidRDefault="007C3C01" w:rsidP="00F7380C">
      <w:pPr>
        <w:pStyle w:val="15"/>
        <w:numPr>
          <w:ilvl w:val="0"/>
          <w:numId w:val="84"/>
        </w:numPr>
        <w:tabs>
          <w:tab w:val="left" w:pos="56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растительных тканей (использование микропрепаратов).</w:t>
      </w:r>
    </w:p>
    <w:p w:rsidR="007C3C01" w:rsidRPr="007C3C01" w:rsidRDefault="007C3C01" w:rsidP="00F7380C">
      <w:pPr>
        <w:pStyle w:val="15"/>
        <w:numPr>
          <w:ilvl w:val="0"/>
          <w:numId w:val="84"/>
        </w:numPr>
        <w:tabs>
          <w:tab w:val="left" w:pos="56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в природе с цветковыми растениями.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2. </w:t>
      </w:r>
      <w:bookmarkStart w:id="448" w:name="bookmark1422"/>
      <w:r w:rsidRPr="007C3C01">
        <w:rPr>
          <w:rFonts w:ascii="Times New Roman" w:hAnsi="Times New Roman" w:cs="Times New Roman"/>
        </w:rPr>
        <w:t>Строение и жизнедеятельность</w:t>
      </w:r>
      <w:bookmarkEnd w:id="448"/>
      <w:r w:rsidRPr="007C3C01">
        <w:rPr>
          <w:rFonts w:ascii="Times New Roman" w:hAnsi="Times New Roman" w:cs="Times New Roman"/>
        </w:rPr>
        <w:t xml:space="preserve"> растительного организма</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Питание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5"/>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корневых систем (стержневой и мочковатой) на примере гербарных экземпляров или живых растений.</w:t>
      </w:r>
    </w:p>
    <w:p w:rsidR="007C3C01" w:rsidRPr="007C3C01" w:rsidRDefault="007C3C01" w:rsidP="00F7380C">
      <w:pPr>
        <w:pStyle w:val="15"/>
        <w:numPr>
          <w:ilvl w:val="0"/>
          <w:numId w:val="85"/>
        </w:numPr>
        <w:tabs>
          <w:tab w:val="left" w:pos="7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микропрепарата клеток корня.</w:t>
      </w:r>
    </w:p>
    <w:p w:rsidR="007C3C01" w:rsidRPr="007C3C01" w:rsidRDefault="007C3C01" w:rsidP="00F7380C">
      <w:pPr>
        <w:pStyle w:val="15"/>
        <w:numPr>
          <w:ilvl w:val="0"/>
          <w:numId w:val="85"/>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вегетативных и генеративных почек (на примере сирени, тополя и др.).</w:t>
      </w:r>
    </w:p>
    <w:p w:rsidR="007C3C01" w:rsidRPr="007C3C01" w:rsidRDefault="007C3C01" w:rsidP="00F7380C">
      <w:pPr>
        <w:pStyle w:val="15"/>
        <w:numPr>
          <w:ilvl w:val="0"/>
          <w:numId w:val="8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внешним строением листьев и листорасположением (на комнатных растениях).</w:t>
      </w:r>
    </w:p>
    <w:p w:rsidR="007C3C01" w:rsidRPr="007C3C01" w:rsidRDefault="007C3C01" w:rsidP="00F7380C">
      <w:pPr>
        <w:pStyle w:val="15"/>
        <w:numPr>
          <w:ilvl w:val="0"/>
          <w:numId w:val="85"/>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Изучение микроскопического строения листа (на готовых микропрепаратах).</w:t>
      </w:r>
    </w:p>
    <w:p w:rsidR="007C3C01" w:rsidRPr="007C3C01" w:rsidRDefault="007C3C01" w:rsidP="00F7380C">
      <w:pPr>
        <w:pStyle w:val="15"/>
        <w:numPr>
          <w:ilvl w:val="0"/>
          <w:numId w:val="8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процесса выделения кислорода на свету аквариумными растениями.</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Дыхание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роли рыхления для дыхания корней.</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Транспорт веществ в растении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6"/>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Обнаружение неорганических и органических веществ в растении.</w:t>
      </w:r>
    </w:p>
    <w:p w:rsidR="007C3C01" w:rsidRPr="007C3C01" w:rsidRDefault="007C3C01" w:rsidP="00F7380C">
      <w:pPr>
        <w:pStyle w:val="15"/>
        <w:numPr>
          <w:ilvl w:val="0"/>
          <w:numId w:val="86"/>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Рассматривание микроскопического строения ветки дерева (на готовом микропрепарате).</w:t>
      </w:r>
    </w:p>
    <w:p w:rsidR="007C3C01" w:rsidRPr="007C3C01" w:rsidRDefault="007C3C01" w:rsidP="00F7380C">
      <w:pPr>
        <w:pStyle w:val="15"/>
        <w:numPr>
          <w:ilvl w:val="0"/>
          <w:numId w:val="86"/>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передвижения воды и минеральных веществ по древесине.</w:t>
      </w:r>
    </w:p>
    <w:p w:rsidR="007C3C01" w:rsidRPr="007C3C01" w:rsidRDefault="007C3C01" w:rsidP="00F7380C">
      <w:pPr>
        <w:pStyle w:val="15"/>
        <w:numPr>
          <w:ilvl w:val="0"/>
          <w:numId w:val="86"/>
        </w:numPr>
        <w:tabs>
          <w:tab w:val="left" w:pos="71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строения корневища, клубня, луковицы.</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Рост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7"/>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за ростом корня.</w:t>
      </w:r>
    </w:p>
    <w:p w:rsidR="007C3C01" w:rsidRPr="007C3C01" w:rsidRDefault="007C3C01" w:rsidP="00F7380C">
      <w:pPr>
        <w:pStyle w:val="15"/>
        <w:numPr>
          <w:ilvl w:val="0"/>
          <w:numId w:val="87"/>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за ростом побега.</w:t>
      </w:r>
    </w:p>
    <w:p w:rsidR="007C3C01" w:rsidRPr="007C3C01" w:rsidRDefault="007C3C01" w:rsidP="00F7380C">
      <w:pPr>
        <w:pStyle w:val="15"/>
        <w:numPr>
          <w:ilvl w:val="0"/>
          <w:numId w:val="87"/>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возраста дерева по спилу.</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Размножение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8"/>
        </w:numPr>
        <w:tabs>
          <w:tab w:val="left" w:pos="55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C3C01" w:rsidRPr="007C3C01" w:rsidRDefault="007C3C01" w:rsidP="00F7380C">
      <w:pPr>
        <w:pStyle w:val="15"/>
        <w:numPr>
          <w:ilvl w:val="0"/>
          <w:numId w:val="88"/>
        </w:numPr>
        <w:tabs>
          <w:tab w:val="left" w:pos="73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цветков.</w:t>
      </w:r>
    </w:p>
    <w:p w:rsidR="007C3C01" w:rsidRPr="007C3C01" w:rsidRDefault="007C3C01" w:rsidP="00F7380C">
      <w:pPr>
        <w:pStyle w:val="15"/>
        <w:numPr>
          <w:ilvl w:val="0"/>
          <w:numId w:val="88"/>
        </w:numPr>
        <w:tabs>
          <w:tab w:val="left" w:pos="73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различными типами соцветий.</w:t>
      </w:r>
    </w:p>
    <w:p w:rsidR="007C3C01" w:rsidRPr="007C3C01" w:rsidRDefault="007C3C01" w:rsidP="00F7380C">
      <w:pPr>
        <w:pStyle w:val="15"/>
        <w:numPr>
          <w:ilvl w:val="0"/>
          <w:numId w:val="88"/>
        </w:numPr>
        <w:tabs>
          <w:tab w:val="left" w:pos="73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семян двудольных растений.</w:t>
      </w:r>
    </w:p>
    <w:p w:rsidR="007C3C01" w:rsidRPr="007C3C01" w:rsidRDefault="007C3C01" w:rsidP="00F7380C">
      <w:pPr>
        <w:pStyle w:val="15"/>
        <w:numPr>
          <w:ilvl w:val="0"/>
          <w:numId w:val="88"/>
        </w:numPr>
        <w:tabs>
          <w:tab w:val="left" w:pos="73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семян однодольных растений.</w:t>
      </w:r>
    </w:p>
    <w:p w:rsidR="007C3C01" w:rsidRPr="007C3C01" w:rsidRDefault="007C3C01" w:rsidP="00F7380C">
      <w:pPr>
        <w:pStyle w:val="15"/>
        <w:numPr>
          <w:ilvl w:val="0"/>
          <w:numId w:val="88"/>
        </w:numPr>
        <w:tabs>
          <w:tab w:val="left" w:pos="55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всхожести семян культурных растений и посев их в грунт.</w:t>
      </w:r>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Развитие растения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89"/>
        </w:numPr>
        <w:tabs>
          <w:tab w:val="left" w:pos="55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за ростом и развитием цветкового растения в комнатных условиях (на примере фасоли или посевного гороха).</w:t>
      </w:r>
    </w:p>
    <w:p w:rsidR="007C3C01" w:rsidRPr="007C3C01" w:rsidRDefault="007C3C01" w:rsidP="00F7380C">
      <w:pPr>
        <w:pStyle w:val="15"/>
        <w:numPr>
          <w:ilvl w:val="0"/>
          <w:numId w:val="89"/>
        </w:numPr>
        <w:tabs>
          <w:tab w:val="left" w:pos="73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условий прорастания семян.</w:t>
      </w:r>
    </w:p>
    <w:p w:rsidR="007C3C01" w:rsidRPr="007C3C01" w:rsidRDefault="007C3C01" w:rsidP="007C3C01">
      <w:pPr>
        <w:pStyle w:val="aff0"/>
        <w:rPr>
          <w:rFonts w:ascii="Times New Roman" w:hAnsi="Times New Roman" w:cs="Times New Roman"/>
        </w:rPr>
      </w:pPr>
      <w:bookmarkStart w:id="449" w:name="bookmark142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 КЛАСС</w:t>
      </w:r>
      <w:bookmarkEnd w:id="449"/>
    </w:p>
    <w:p w:rsidR="007C3C01" w:rsidRPr="007C3C01" w:rsidRDefault="007C3C01" w:rsidP="007C3C01">
      <w:pPr>
        <w:pStyle w:val="aff0"/>
        <w:rPr>
          <w:rFonts w:ascii="Times New Roman" w:hAnsi="Times New Roman" w:cs="Times New Roman"/>
        </w:rPr>
      </w:pPr>
      <w:bookmarkStart w:id="450" w:name="bookmark1427"/>
      <w:r w:rsidRPr="007C3C01">
        <w:rPr>
          <w:rFonts w:ascii="Times New Roman" w:hAnsi="Times New Roman" w:cs="Times New Roman"/>
        </w:rPr>
        <w:t>1. Систематические группы растений</w:t>
      </w:r>
      <w:bookmarkEnd w:id="45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Классификация растений.</w:t>
      </w:r>
      <w:r w:rsidRPr="007C3C01">
        <w:rPr>
          <w:rFonts w:ascii="Times New Roman" w:hAnsi="Times New Roman" w:cs="Times New Roman"/>
          <w:color w:val="auto"/>
          <w:sz w:val="20"/>
          <w:szCs w:val="20"/>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Низшие растения. Водоросли.</w:t>
      </w:r>
      <w:r w:rsidRPr="007C3C01">
        <w:rPr>
          <w:rFonts w:ascii="Times New Roman" w:hAnsi="Times New Roman" w:cs="Times New Roman"/>
          <w:color w:val="auto"/>
          <w:sz w:val="20"/>
          <w:szCs w:val="20"/>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Высшие споровые растения. Моховидные (Мхи).</w:t>
      </w:r>
      <w:r w:rsidRPr="007C3C01">
        <w:rPr>
          <w:rFonts w:ascii="Times New Roman" w:hAnsi="Times New Roman" w:cs="Times New Roman"/>
          <w:color w:val="auto"/>
          <w:sz w:val="20"/>
          <w:szCs w:val="20"/>
        </w:rPr>
        <w:t xml:space="preserve"> Общая характеристика мхов. Строение и жизнедеятельность </w:t>
      </w:r>
      <w:r w:rsidRPr="007C3C01">
        <w:rPr>
          <w:rFonts w:ascii="Times New Roman" w:hAnsi="Times New Roman" w:cs="Times New Roman"/>
          <w:color w:val="auto"/>
          <w:sz w:val="20"/>
          <w:szCs w:val="20"/>
        </w:rPr>
        <w:lastRenderedPageBreak/>
        <w:t>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Плауновидные (Плауны). Хвощевидные (Хвощи), Папоротниковидные (Папоротники).</w:t>
      </w:r>
      <w:r w:rsidRPr="007C3C01">
        <w:rPr>
          <w:rFonts w:ascii="Times New Roman" w:hAnsi="Times New Roman" w:cs="Times New Roman"/>
          <w:color w:val="auto"/>
          <w:sz w:val="20"/>
          <w:szCs w:val="20"/>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Высшие семенные растения. Голосеменные</w:t>
      </w:r>
      <w:r w:rsidRPr="007C3C01">
        <w:rPr>
          <w:rFonts w:ascii="Times New Roman" w:eastAsia="Courier New" w:hAnsi="Times New Roman" w:cs="Times New Roman"/>
          <w:b/>
          <w:bCs/>
          <w:color w:val="auto"/>
          <w:sz w:val="20"/>
          <w:szCs w:val="20"/>
        </w:rPr>
        <w:t xml:space="preserve">. </w:t>
      </w:r>
      <w:r w:rsidRPr="007C3C01">
        <w:rPr>
          <w:rFonts w:ascii="Times New Roman" w:hAnsi="Times New Roman" w:cs="Times New Roman"/>
          <w:color w:val="auto"/>
          <w:sz w:val="20"/>
          <w:szCs w:val="2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Покрытосеменные (цветковые) растения.</w:t>
      </w:r>
      <w:r w:rsidRPr="007C3C01">
        <w:rPr>
          <w:rFonts w:ascii="Times New Roman" w:hAnsi="Times New Roman" w:cs="Times New Roman"/>
          <w:color w:val="auto"/>
          <w:sz w:val="20"/>
          <w:szCs w:val="20"/>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Семейства покрытосеменных* (цветковых) растений.</w:t>
      </w:r>
      <w:r w:rsidRPr="007C3C01">
        <w:rPr>
          <w:rFonts w:ascii="Times New Roman" w:hAnsi="Times New Roman" w:cs="Times New Roman"/>
          <w:color w:val="auto"/>
          <w:sz w:val="20"/>
          <w:szCs w:val="20"/>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C3C01" w:rsidRPr="007C3C01" w:rsidRDefault="007C3C01" w:rsidP="007C3C01">
      <w:pPr>
        <w:pStyle w:val="15"/>
        <w:tabs>
          <w:tab w:val="left" w:pos="466"/>
        </w:tabs>
        <w:spacing w:line="240" w:lineRule="auto"/>
        <w:ind w:left="260"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C3C01" w:rsidRPr="007C3C01" w:rsidRDefault="007C3C01" w:rsidP="007C3C01">
      <w:pPr>
        <w:pStyle w:val="15"/>
        <w:tabs>
          <w:tab w:val="left" w:pos="636"/>
        </w:tabs>
        <w:spacing w:line="240" w:lineRule="auto"/>
        <w:ind w:left="260"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0"/>
        </w:numPr>
        <w:tabs>
          <w:tab w:val="left" w:pos="529"/>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одноклеточных водорослей (на примере хламидомонады и хлореллы).</w:t>
      </w:r>
    </w:p>
    <w:p w:rsidR="007C3C01" w:rsidRPr="007C3C01" w:rsidRDefault="007C3C01" w:rsidP="00F7380C">
      <w:pPr>
        <w:pStyle w:val="15"/>
        <w:numPr>
          <w:ilvl w:val="0"/>
          <w:numId w:val="90"/>
        </w:numPr>
        <w:tabs>
          <w:tab w:val="left" w:pos="524"/>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многоклеточных нитчатых водорослей (на примере спирогиры и улотрикса).</w:t>
      </w:r>
    </w:p>
    <w:p w:rsidR="007C3C01" w:rsidRPr="007C3C01" w:rsidRDefault="007C3C01" w:rsidP="00F7380C">
      <w:pPr>
        <w:pStyle w:val="15"/>
        <w:numPr>
          <w:ilvl w:val="0"/>
          <w:numId w:val="90"/>
        </w:numPr>
        <w:tabs>
          <w:tab w:val="left" w:pos="636"/>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внешнего строения мхов (на местных видах).</w:t>
      </w:r>
    </w:p>
    <w:p w:rsidR="007C3C01" w:rsidRPr="007C3C01" w:rsidRDefault="007C3C01" w:rsidP="00F7380C">
      <w:pPr>
        <w:pStyle w:val="15"/>
        <w:numPr>
          <w:ilvl w:val="0"/>
          <w:numId w:val="90"/>
        </w:numPr>
        <w:tabs>
          <w:tab w:val="left" w:pos="687"/>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внешнего строения папоротника или хвоща.</w:t>
      </w:r>
    </w:p>
    <w:p w:rsidR="007C3C01" w:rsidRPr="007C3C01" w:rsidRDefault="007C3C01" w:rsidP="00F7380C">
      <w:pPr>
        <w:pStyle w:val="15"/>
        <w:numPr>
          <w:ilvl w:val="0"/>
          <w:numId w:val="90"/>
        </w:numPr>
        <w:tabs>
          <w:tab w:val="left" w:pos="525"/>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внешнего строения веток, хвои, шишек и семян голосеменных растений (на примере ели, сосны или лиственницы).</w:t>
      </w:r>
    </w:p>
    <w:p w:rsidR="007C3C01" w:rsidRPr="007C3C01" w:rsidRDefault="007C3C01" w:rsidP="00F7380C">
      <w:pPr>
        <w:pStyle w:val="15"/>
        <w:numPr>
          <w:ilvl w:val="0"/>
          <w:numId w:val="90"/>
        </w:numPr>
        <w:tabs>
          <w:tab w:val="left" w:pos="687"/>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внешнего строения покрытосеменных растений.</w:t>
      </w:r>
    </w:p>
    <w:p w:rsidR="007C3C01" w:rsidRPr="007C3C01" w:rsidRDefault="007C3C01" w:rsidP="00F7380C">
      <w:pPr>
        <w:pStyle w:val="15"/>
        <w:numPr>
          <w:ilvl w:val="0"/>
          <w:numId w:val="90"/>
        </w:numPr>
        <w:tabs>
          <w:tab w:val="left" w:pos="525"/>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C3C01" w:rsidRPr="007C3C01" w:rsidRDefault="007C3C01" w:rsidP="00F7380C">
      <w:pPr>
        <w:pStyle w:val="15"/>
        <w:numPr>
          <w:ilvl w:val="0"/>
          <w:numId w:val="90"/>
        </w:numPr>
        <w:tabs>
          <w:tab w:val="left" w:pos="525"/>
        </w:tabs>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видов растений (на примере трёх семейств) с использованием определителей растений или определительных карточек.</w:t>
      </w:r>
    </w:p>
    <w:p w:rsidR="007C3C01" w:rsidRPr="007C3C01" w:rsidRDefault="007C3C01" w:rsidP="007C3C01">
      <w:pPr>
        <w:pStyle w:val="aff0"/>
        <w:rPr>
          <w:rFonts w:ascii="Times New Roman" w:hAnsi="Times New Roman" w:cs="Times New Roman"/>
        </w:rPr>
      </w:pPr>
      <w:bookmarkStart w:id="451" w:name="bookmark142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2. Развитие растительного мира на Земле</w:t>
      </w:r>
      <w:bookmarkEnd w:id="451"/>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растительного мира на Земле (экскурсия в палеонтологический или краеведческий музей).</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3. </w:t>
      </w:r>
      <w:bookmarkStart w:id="452" w:name="bookmark1431"/>
      <w:r w:rsidRPr="007C3C01">
        <w:rPr>
          <w:rFonts w:ascii="Times New Roman" w:hAnsi="Times New Roman" w:cs="Times New Roman"/>
        </w:rPr>
        <w:t>Растения в природных сообществах</w:t>
      </w:r>
      <w:bookmarkEnd w:id="452"/>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4. </w:t>
      </w:r>
      <w:bookmarkStart w:id="453" w:name="bookmark1433"/>
      <w:r w:rsidRPr="007C3C01">
        <w:rPr>
          <w:rFonts w:ascii="Times New Roman" w:hAnsi="Times New Roman" w:cs="Times New Roman"/>
        </w:rPr>
        <w:t>Растения и человек</w:t>
      </w:r>
      <w:bookmarkEnd w:id="453"/>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Экскурсии или видеоэкскурсии</w:t>
      </w:r>
    </w:p>
    <w:p w:rsidR="007C3C01" w:rsidRPr="007C3C01" w:rsidRDefault="007C3C01" w:rsidP="00F7380C">
      <w:pPr>
        <w:pStyle w:val="15"/>
        <w:numPr>
          <w:ilvl w:val="0"/>
          <w:numId w:val="91"/>
        </w:numPr>
        <w:tabs>
          <w:tab w:val="left" w:pos="53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сельскохозяйственных растений региона.</w:t>
      </w:r>
    </w:p>
    <w:p w:rsidR="007C3C01" w:rsidRPr="007C3C01" w:rsidRDefault="007C3C01" w:rsidP="00F7380C">
      <w:pPr>
        <w:pStyle w:val="15"/>
        <w:numPr>
          <w:ilvl w:val="0"/>
          <w:numId w:val="91"/>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сорных растений региона.</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5. </w:t>
      </w:r>
      <w:bookmarkStart w:id="454" w:name="bookmark1435"/>
      <w:r w:rsidRPr="007C3C01">
        <w:rPr>
          <w:rFonts w:ascii="Times New Roman" w:hAnsi="Times New Roman" w:cs="Times New Roman"/>
        </w:rPr>
        <w:t>Грибы. Лишайники. Бактерии</w:t>
      </w:r>
      <w:bookmarkEnd w:id="45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w:t>
      </w:r>
      <w:r w:rsidRPr="007C3C01">
        <w:rPr>
          <w:rFonts w:ascii="Times New Roman" w:hAnsi="Times New Roman" w:cs="Times New Roman"/>
          <w:color w:val="auto"/>
          <w:sz w:val="20"/>
          <w:szCs w:val="20"/>
        </w:rPr>
        <w:lastRenderedPageBreak/>
        <w:t>жизни человека. Промышленное выращивание шляпочных грибов (шампиньоны).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2"/>
        </w:numPr>
        <w:tabs>
          <w:tab w:val="left" w:pos="53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одноклеточных (мукор) и многоклеточных (пеницилл) плесневых грибов.</w:t>
      </w:r>
    </w:p>
    <w:p w:rsidR="007C3C01" w:rsidRPr="007C3C01" w:rsidRDefault="007C3C01" w:rsidP="00F7380C">
      <w:pPr>
        <w:pStyle w:val="15"/>
        <w:numPr>
          <w:ilvl w:val="0"/>
          <w:numId w:val="92"/>
        </w:numPr>
        <w:tabs>
          <w:tab w:val="left" w:pos="53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плодовых тел шляпочных грибов (или изучение шляпочных грибов на муляжах).</w:t>
      </w:r>
    </w:p>
    <w:p w:rsidR="007C3C01" w:rsidRPr="007C3C01" w:rsidRDefault="007C3C01" w:rsidP="00F7380C">
      <w:pPr>
        <w:pStyle w:val="15"/>
        <w:numPr>
          <w:ilvl w:val="0"/>
          <w:numId w:val="92"/>
        </w:numPr>
        <w:tabs>
          <w:tab w:val="left" w:pos="73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лишайников.</w:t>
      </w:r>
    </w:p>
    <w:p w:rsidR="007C3C01" w:rsidRPr="007C3C01" w:rsidRDefault="007C3C01" w:rsidP="00F7380C">
      <w:pPr>
        <w:pStyle w:val="15"/>
        <w:numPr>
          <w:ilvl w:val="0"/>
          <w:numId w:val="92"/>
        </w:numPr>
        <w:tabs>
          <w:tab w:val="left" w:pos="73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бактерий (на готовых микропрепаратах).</w:t>
      </w:r>
    </w:p>
    <w:p w:rsidR="007C3C01" w:rsidRPr="007C3C01" w:rsidRDefault="007C3C01" w:rsidP="007C3C01">
      <w:pPr>
        <w:rPr>
          <w:sz w:val="20"/>
          <w:szCs w:val="20"/>
        </w:rPr>
      </w:pPr>
      <w:bookmarkStart w:id="455" w:name="bookmark143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455"/>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456" w:name="bookmark1439"/>
      <w:r w:rsidRPr="007C3C01">
        <w:rPr>
          <w:rFonts w:ascii="Times New Roman" w:hAnsi="Times New Roman" w:cs="Times New Roman"/>
        </w:rPr>
        <w:t>1. Животный организм</w:t>
      </w:r>
      <w:bookmarkEnd w:id="45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Зоология — наука о животных. Разделы зоологии. Связь зоологии с другими науками и техникой.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под микроскопом готовых микропрепаратов клеток и тканей животных.</w:t>
      </w:r>
    </w:p>
    <w:p w:rsidR="007C3C01" w:rsidRPr="007C3C01" w:rsidRDefault="007C3C01" w:rsidP="007C3C01">
      <w:pPr>
        <w:pStyle w:val="aff0"/>
        <w:rPr>
          <w:rFonts w:ascii="Times New Roman" w:hAnsi="Times New Roman" w:cs="Times New Roman"/>
        </w:rPr>
      </w:pPr>
      <w:bookmarkStart w:id="457" w:name="bookmark1441"/>
      <w:r w:rsidRPr="007C3C01">
        <w:rPr>
          <w:rFonts w:ascii="Times New Roman" w:hAnsi="Times New Roman" w:cs="Times New Roman"/>
        </w:rPr>
        <w:t>2. Строение и жизнедеятельность организма животного*</w:t>
      </w:r>
      <w:bookmarkEnd w:id="457"/>
    </w:p>
    <w:p w:rsidR="007C3C01" w:rsidRPr="007C3C01" w:rsidRDefault="007C3C01" w:rsidP="007C3C01">
      <w:pPr>
        <w:pStyle w:val="80"/>
        <w:jc w:val="both"/>
        <w:rPr>
          <w:rFonts w:ascii="Times New Roman" w:hAnsi="Times New Roman" w:cs="Times New Roman"/>
          <w:color w:val="auto"/>
          <w:sz w:val="20"/>
          <w:szCs w:val="20"/>
        </w:rPr>
      </w:pPr>
      <w:r w:rsidRPr="007C3C01">
        <w:rPr>
          <w:rFonts w:ascii="Times New Roman" w:hAnsi="Times New Roman" w:cs="Times New Roman"/>
          <w:b/>
          <w:bCs/>
          <w:i w:val="0"/>
          <w:iCs w:val="0"/>
          <w:color w:val="auto"/>
          <w:sz w:val="20"/>
          <w:szCs w:val="20"/>
        </w:rPr>
        <w:t>*</w:t>
      </w:r>
      <w:r w:rsidRPr="007C3C01">
        <w:rPr>
          <w:rFonts w:ascii="Times New Roman" w:hAnsi="Times New Roman" w:cs="Times New Roman"/>
          <w:color w:val="auto"/>
          <w:sz w:val="20"/>
          <w:szCs w:val="20"/>
        </w:rPr>
        <w:t>(Темы 2 и 3 возможно менять местами по усмотрению учителя, рассматривая содержание темы 2 в качестве обобщения учебного материала)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Опора и движение животных.</w:t>
      </w:r>
      <w:r w:rsidRPr="007C3C01">
        <w:rPr>
          <w:rFonts w:ascii="Times New Roman" w:hAnsi="Times New Roman" w:cs="Times New Roman"/>
          <w:color w:val="auto"/>
          <w:sz w:val="20"/>
          <w:szCs w:val="20"/>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Питание и пищеварение у животных.</w:t>
      </w:r>
      <w:r w:rsidRPr="007C3C01">
        <w:rPr>
          <w:rFonts w:ascii="Times New Roman" w:hAnsi="Times New Roman" w:cs="Times New Roman"/>
          <w:color w:val="auto"/>
          <w:sz w:val="20"/>
          <w:szCs w:val="20"/>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Дыхание животных.</w:t>
      </w:r>
      <w:r w:rsidRPr="007C3C01">
        <w:rPr>
          <w:rFonts w:ascii="Times New Roman" w:hAnsi="Times New Roman" w:cs="Times New Roman"/>
          <w:color w:val="auto"/>
          <w:sz w:val="20"/>
          <w:szCs w:val="20"/>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Транспорт веществ у животных.</w:t>
      </w:r>
      <w:r w:rsidRPr="007C3C01">
        <w:rPr>
          <w:rFonts w:ascii="Times New Roman" w:hAnsi="Times New Roman" w:cs="Times New Roman"/>
          <w:color w:val="auto"/>
          <w:sz w:val="20"/>
          <w:szCs w:val="20"/>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Выделение у животных.</w:t>
      </w:r>
      <w:r w:rsidRPr="007C3C01">
        <w:rPr>
          <w:rFonts w:ascii="Times New Roman" w:hAnsi="Times New Roman" w:cs="Times New Roman"/>
          <w:color w:val="auto"/>
          <w:sz w:val="20"/>
          <w:szCs w:val="20"/>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Покровы тела у животных.</w:t>
      </w:r>
      <w:r w:rsidRPr="007C3C01">
        <w:rPr>
          <w:rFonts w:ascii="Times New Roman" w:hAnsi="Times New Roman" w:cs="Times New Roman"/>
          <w:color w:val="auto"/>
          <w:sz w:val="20"/>
          <w:szCs w:val="20"/>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Координация и регуляция жизнедеятельности у животных.</w:t>
      </w:r>
      <w:r w:rsidRPr="007C3C01">
        <w:rPr>
          <w:rFonts w:ascii="Times New Roman" w:hAnsi="Times New Roman" w:cs="Times New Roman"/>
          <w:color w:val="auto"/>
          <w:sz w:val="20"/>
          <w:szCs w:val="20"/>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Поведение животных.</w:t>
      </w:r>
      <w:r w:rsidRPr="007C3C01">
        <w:rPr>
          <w:rFonts w:ascii="Times New Roman" w:hAnsi="Times New Roman" w:cs="Times New Roman"/>
          <w:color w:val="auto"/>
          <w:sz w:val="20"/>
          <w:szCs w:val="20"/>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Размножение и развитие животных.</w:t>
      </w:r>
      <w:r w:rsidRPr="007C3C01">
        <w:rPr>
          <w:rFonts w:ascii="Times New Roman" w:hAnsi="Times New Roman" w:cs="Times New Roman"/>
          <w:color w:val="auto"/>
          <w:sz w:val="20"/>
          <w:szCs w:val="20"/>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w:t>
      </w:r>
      <w:r w:rsidRPr="007C3C01">
        <w:rPr>
          <w:rFonts w:ascii="Times New Roman" w:hAnsi="Times New Roman" w:cs="Times New Roman"/>
          <w:color w:val="auto"/>
          <w:sz w:val="20"/>
          <w:szCs w:val="20"/>
        </w:rPr>
        <w:lastRenderedPageBreak/>
        <w:t>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3"/>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органами опоры и движения у животных.</w:t>
      </w:r>
    </w:p>
    <w:p w:rsidR="007C3C01" w:rsidRPr="007C3C01" w:rsidRDefault="007C3C01" w:rsidP="00F7380C">
      <w:pPr>
        <w:pStyle w:val="15"/>
        <w:numPr>
          <w:ilvl w:val="0"/>
          <w:numId w:val="93"/>
        </w:numPr>
        <w:tabs>
          <w:tab w:val="left" w:pos="55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способов поглощения пищи у животных.</w:t>
      </w:r>
    </w:p>
    <w:p w:rsidR="007C3C01" w:rsidRPr="007C3C01" w:rsidRDefault="007C3C01" w:rsidP="00F7380C">
      <w:pPr>
        <w:pStyle w:val="15"/>
        <w:numPr>
          <w:ilvl w:val="0"/>
          <w:numId w:val="93"/>
        </w:numPr>
        <w:tabs>
          <w:tab w:val="left" w:pos="55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способов дыхания у животных.</w:t>
      </w:r>
    </w:p>
    <w:p w:rsidR="007C3C01" w:rsidRPr="007C3C01" w:rsidRDefault="007C3C01" w:rsidP="00F7380C">
      <w:pPr>
        <w:pStyle w:val="15"/>
        <w:numPr>
          <w:ilvl w:val="0"/>
          <w:numId w:val="93"/>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системами органов транспорта веществ у животных.</w:t>
      </w:r>
    </w:p>
    <w:p w:rsidR="007C3C01" w:rsidRPr="007C3C01" w:rsidRDefault="007C3C01" w:rsidP="00F7380C">
      <w:pPr>
        <w:pStyle w:val="15"/>
        <w:numPr>
          <w:ilvl w:val="0"/>
          <w:numId w:val="93"/>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покровов тела у животных.</w:t>
      </w:r>
    </w:p>
    <w:p w:rsidR="007C3C01" w:rsidRPr="007C3C01" w:rsidRDefault="007C3C01" w:rsidP="00F7380C">
      <w:pPr>
        <w:pStyle w:val="15"/>
        <w:numPr>
          <w:ilvl w:val="0"/>
          <w:numId w:val="93"/>
        </w:numPr>
        <w:tabs>
          <w:tab w:val="left" w:pos="55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органов чувств у животных.</w:t>
      </w:r>
    </w:p>
    <w:p w:rsidR="007C3C01" w:rsidRPr="007C3C01" w:rsidRDefault="007C3C01" w:rsidP="00F7380C">
      <w:pPr>
        <w:pStyle w:val="15"/>
        <w:numPr>
          <w:ilvl w:val="0"/>
          <w:numId w:val="93"/>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условных рефлексов у аквариумных рыб.</w:t>
      </w:r>
    </w:p>
    <w:p w:rsidR="007C3C01" w:rsidRPr="007C3C01" w:rsidRDefault="007C3C01" w:rsidP="00F7380C">
      <w:pPr>
        <w:pStyle w:val="15"/>
        <w:numPr>
          <w:ilvl w:val="0"/>
          <w:numId w:val="93"/>
        </w:numPr>
        <w:tabs>
          <w:tab w:val="left" w:pos="55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яйца и развитие зародыша птицы (курицы).</w:t>
      </w:r>
    </w:p>
    <w:p w:rsidR="007C3C01" w:rsidRPr="007C3C01" w:rsidRDefault="007C3C01" w:rsidP="007C3C01">
      <w:pPr>
        <w:pStyle w:val="aff0"/>
        <w:rPr>
          <w:rFonts w:ascii="Times New Roman" w:hAnsi="Times New Roman" w:cs="Times New Roman"/>
        </w:rPr>
      </w:pPr>
      <w:bookmarkStart w:id="458" w:name="bookmark144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3. Систематические группы животных</w:t>
      </w:r>
      <w:bookmarkEnd w:id="45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Основные категории систематики животных.</w:t>
      </w:r>
      <w:r w:rsidRPr="007C3C01">
        <w:rPr>
          <w:rFonts w:ascii="Times New Roman" w:hAnsi="Times New Roman" w:cs="Times New Roman"/>
          <w:color w:val="auto"/>
          <w:sz w:val="20"/>
          <w:szCs w:val="20"/>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Одноклеточные животные — простейшие.</w:t>
      </w:r>
      <w:r w:rsidRPr="007C3C01">
        <w:rPr>
          <w:rFonts w:ascii="Times New Roman" w:hAnsi="Times New Roman" w:cs="Times New Roman"/>
          <w:color w:val="auto"/>
          <w:sz w:val="20"/>
          <w:szCs w:val="20"/>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4"/>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строения инфузории-туфельки и наблюдение за её передвижением. Изучение хемотаксиса.</w:t>
      </w:r>
    </w:p>
    <w:p w:rsidR="007C3C01" w:rsidRPr="007C3C01" w:rsidRDefault="007C3C01" w:rsidP="00F7380C">
      <w:pPr>
        <w:pStyle w:val="15"/>
        <w:numPr>
          <w:ilvl w:val="0"/>
          <w:numId w:val="94"/>
        </w:numPr>
        <w:tabs>
          <w:tab w:val="left" w:pos="730"/>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простейших (на готовых препаратах).</w:t>
      </w:r>
    </w:p>
    <w:p w:rsidR="007C3C01" w:rsidRPr="007C3C01" w:rsidRDefault="007C3C01" w:rsidP="00F7380C">
      <w:pPr>
        <w:pStyle w:val="15"/>
        <w:numPr>
          <w:ilvl w:val="0"/>
          <w:numId w:val="94"/>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Изготовление модели клетки простейшего (амёбы, инфузории-туфельки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Многоклеточные животные. Кишечнополостные.</w:t>
      </w:r>
      <w:r w:rsidRPr="007C3C01">
        <w:rPr>
          <w:rFonts w:ascii="Times New Roman" w:hAnsi="Times New Roman" w:cs="Times New Roman"/>
          <w:color w:val="auto"/>
          <w:sz w:val="20"/>
          <w:szCs w:val="20"/>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5"/>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строения пресноводной гидры и её передвижения (школьный аквариум).</w:t>
      </w:r>
    </w:p>
    <w:p w:rsidR="007C3C01" w:rsidRPr="007C3C01" w:rsidRDefault="007C3C01" w:rsidP="00F7380C">
      <w:pPr>
        <w:pStyle w:val="15"/>
        <w:numPr>
          <w:ilvl w:val="0"/>
          <w:numId w:val="95"/>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питания гидры дафниями и циклопами (школьный аквариум).</w:t>
      </w:r>
    </w:p>
    <w:p w:rsidR="007C3C01" w:rsidRPr="007C3C01" w:rsidRDefault="007C3C01" w:rsidP="00F7380C">
      <w:pPr>
        <w:pStyle w:val="15"/>
        <w:numPr>
          <w:ilvl w:val="0"/>
          <w:numId w:val="95"/>
        </w:numPr>
        <w:tabs>
          <w:tab w:val="left" w:pos="706"/>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Изготовление модели пресноводной гидры.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Плоские, круглые, кольчатые черви.</w:t>
      </w:r>
      <w:r w:rsidRPr="007C3C01">
        <w:rPr>
          <w:rFonts w:ascii="Times New Roman" w:hAnsi="Times New Roman" w:cs="Times New Roman"/>
          <w:color w:val="auto"/>
          <w:sz w:val="20"/>
          <w:szCs w:val="20"/>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6"/>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внешнего строения дождевого червя. Наблюдение за реакцией дождевого червя на раздражители.</w:t>
      </w:r>
    </w:p>
    <w:p w:rsidR="007C3C01" w:rsidRPr="007C3C01" w:rsidRDefault="007C3C01" w:rsidP="00F7380C">
      <w:pPr>
        <w:pStyle w:val="15"/>
        <w:numPr>
          <w:ilvl w:val="0"/>
          <w:numId w:val="96"/>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внутреннего строения дождевого червя (на готовом влажном препарате и микропрепарате).</w:t>
      </w:r>
    </w:p>
    <w:p w:rsidR="007C3C01" w:rsidRPr="007C3C01" w:rsidRDefault="007C3C01" w:rsidP="00F7380C">
      <w:pPr>
        <w:pStyle w:val="15"/>
        <w:numPr>
          <w:ilvl w:val="0"/>
          <w:numId w:val="96"/>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приспособлений паразитических червей к паразитизму (на готовых влажных и микропрепаратах).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Членистоногие.</w:t>
      </w:r>
      <w:r w:rsidRPr="007C3C01">
        <w:rPr>
          <w:rFonts w:ascii="Times New Roman" w:hAnsi="Times New Roman" w:cs="Times New Roman"/>
          <w:color w:val="auto"/>
          <w:sz w:val="20"/>
          <w:szCs w:val="20"/>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Ракообразные</w:t>
      </w:r>
      <w:r w:rsidRPr="007C3C01">
        <w:rPr>
          <w:rFonts w:ascii="Times New Roman" w:eastAsia="Courier New" w:hAnsi="Times New Roman" w:cs="Times New Roman"/>
          <w:i/>
          <w:iCs/>
          <w:color w:val="auto"/>
          <w:sz w:val="20"/>
          <w:szCs w:val="20"/>
        </w:rPr>
        <w:t>.</w:t>
      </w:r>
      <w:r w:rsidRPr="007C3C01">
        <w:rPr>
          <w:rFonts w:ascii="Times New Roman" w:hAnsi="Times New Roman" w:cs="Times New Roman"/>
          <w:color w:val="auto"/>
          <w:sz w:val="20"/>
          <w:szCs w:val="20"/>
        </w:rPr>
        <w:t xml:space="preserve"> Особенности строения и жизнедеятельности. Значение ракообразных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Паукообразные</w:t>
      </w:r>
      <w:r w:rsidRPr="007C3C01">
        <w:rPr>
          <w:rFonts w:ascii="Times New Roman" w:eastAsia="Courier New" w:hAnsi="Times New Roman" w:cs="Times New Roman"/>
          <w:i/>
          <w:iCs/>
          <w:color w:val="auto"/>
          <w:sz w:val="20"/>
          <w:szCs w:val="20"/>
        </w:rPr>
        <w:t>.</w:t>
      </w:r>
      <w:r w:rsidRPr="007C3C01">
        <w:rPr>
          <w:rFonts w:ascii="Times New Roman" w:hAnsi="Times New Roman" w:cs="Times New Roman"/>
          <w:color w:val="auto"/>
          <w:sz w:val="20"/>
          <w:szCs w:val="20"/>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Насекомые</w:t>
      </w:r>
      <w:r w:rsidRPr="007C3C01">
        <w:rPr>
          <w:rFonts w:ascii="Times New Roman" w:eastAsia="Courier New" w:hAnsi="Times New Roman" w:cs="Times New Roman"/>
          <w:i/>
          <w:iCs/>
          <w:color w:val="auto"/>
          <w:sz w:val="20"/>
          <w:szCs w:val="20"/>
        </w:rPr>
        <w:t>.</w:t>
      </w:r>
      <w:r w:rsidRPr="007C3C01">
        <w:rPr>
          <w:rFonts w:ascii="Times New Roman" w:hAnsi="Times New Roman" w:cs="Times New Roman"/>
          <w:color w:val="auto"/>
          <w:sz w:val="20"/>
          <w:szCs w:val="20"/>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7"/>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внешнего строения насекомого (на примере майского жука или других крупных насекомых-вредителей).</w:t>
      </w:r>
    </w:p>
    <w:p w:rsidR="007C3C01" w:rsidRPr="007C3C01" w:rsidRDefault="007C3C01" w:rsidP="00F7380C">
      <w:pPr>
        <w:pStyle w:val="15"/>
        <w:numPr>
          <w:ilvl w:val="0"/>
          <w:numId w:val="97"/>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Ознакомление с различными типами развития насекомых (на примере коллекций).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Моллюски.</w:t>
      </w:r>
      <w:r w:rsidRPr="007C3C01">
        <w:rPr>
          <w:rFonts w:ascii="Times New Roman" w:hAnsi="Times New Roman" w:cs="Times New Roman"/>
          <w:color w:val="auto"/>
          <w:sz w:val="20"/>
          <w:szCs w:val="20"/>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Исследование внешнего строения раковин пресноводных и морских моллюсков (раковины беззубки, перловицы, прудовика, катушки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Хордовые.</w:t>
      </w:r>
      <w:r w:rsidRPr="007C3C01">
        <w:rPr>
          <w:rFonts w:ascii="Times New Roman" w:hAnsi="Times New Roman" w:cs="Times New Roman"/>
          <w:color w:val="auto"/>
          <w:sz w:val="20"/>
          <w:szCs w:val="20"/>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Рыбы.</w:t>
      </w:r>
      <w:r w:rsidRPr="007C3C01">
        <w:rPr>
          <w:rFonts w:ascii="Times New Roman" w:hAnsi="Times New Roman" w:cs="Times New Roman"/>
          <w:color w:val="auto"/>
          <w:sz w:val="20"/>
          <w:szCs w:val="20"/>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8"/>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внешнего строения и особенностей передвижения рыбы (на примере живой рыбы в банке с водой).</w:t>
      </w:r>
    </w:p>
    <w:p w:rsidR="007C3C01" w:rsidRPr="007C3C01" w:rsidRDefault="007C3C01" w:rsidP="00F7380C">
      <w:pPr>
        <w:pStyle w:val="15"/>
        <w:numPr>
          <w:ilvl w:val="0"/>
          <w:numId w:val="98"/>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внутреннего строения рыбы (на примере готового влажного препарата).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Земноводные.</w:t>
      </w:r>
      <w:r w:rsidRPr="007C3C01">
        <w:rPr>
          <w:rFonts w:ascii="Times New Roman" w:hAnsi="Times New Roman" w:cs="Times New Roman"/>
          <w:color w:val="auto"/>
          <w:sz w:val="20"/>
          <w:szCs w:val="20"/>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земноводных и их охрана. Значение земноводных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Пресмыкающиеся.</w:t>
      </w:r>
      <w:r w:rsidRPr="007C3C01">
        <w:rPr>
          <w:rFonts w:ascii="Times New Roman" w:hAnsi="Times New Roman" w:cs="Times New Roman"/>
          <w:color w:val="auto"/>
          <w:sz w:val="20"/>
          <w:szCs w:val="20"/>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Птицы.</w:t>
      </w:r>
      <w:r w:rsidRPr="007C3C01">
        <w:rPr>
          <w:rFonts w:ascii="Times New Roman" w:hAnsi="Times New Roman" w:cs="Times New Roman"/>
          <w:color w:val="auto"/>
          <w:sz w:val="20"/>
          <w:szCs w:val="20"/>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i/>
          <w:iCs/>
          <w:color w:val="auto"/>
          <w:sz w:val="20"/>
          <w:szCs w:val="20"/>
        </w:rPr>
        <w:t>*</w:t>
      </w:r>
      <w:r w:rsidRPr="007C3C01">
        <w:rPr>
          <w:rFonts w:ascii="Times New Roman" w:hAnsi="Times New Roman" w:cs="Times New Roman"/>
          <w:color w:val="auto"/>
          <w:sz w:val="20"/>
          <w:szCs w:val="20"/>
        </w:rPr>
        <w:t>Многообразие птиц изучается по выбору учителя на примере трёх экологических групп с учётом распространения птиц в своём регионе.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99"/>
        </w:numPr>
        <w:tabs>
          <w:tab w:val="left" w:pos="51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внешнего строения и перьевого покрова птиц (на примере чучела птиц и набора перьев: контурных, пуховых и пуха).</w:t>
      </w:r>
    </w:p>
    <w:p w:rsidR="007C3C01" w:rsidRPr="007C3C01" w:rsidRDefault="007C3C01" w:rsidP="00F7380C">
      <w:pPr>
        <w:pStyle w:val="15"/>
        <w:numPr>
          <w:ilvl w:val="0"/>
          <w:numId w:val="99"/>
        </w:numPr>
        <w:tabs>
          <w:tab w:val="left" w:pos="696"/>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особенностей скелета птицы.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eastAsia="Courier New" w:hAnsi="Times New Roman" w:cs="Times New Roman"/>
          <w:b/>
          <w:bCs/>
          <w:i/>
          <w:iCs/>
          <w:color w:val="auto"/>
          <w:sz w:val="20"/>
          <w:szCs w:val="20"/>
        </w:rPr>
        <w:t>Млекопитающие.</w:t>
      </w:r>
      <w:r w:rsidRPr="007C3C01">
        <w:rPr>
          <w:rFonts w:ascii="Times New Roman" w:hAnsi="Times New Roman" w:cs="Times New Roman"/>
          <w:color w:val="auto"/>
          <w:sz w:val="20"/>
          <w:szCs w:val="20"/>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*Изучаются 6 отрядов млекопитающих на примере двух видов из каждого отряда по выбору учителя.</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0"/>
        </w:numPr>
        <w:tabs>
          <w:tab w:val="left" w:pos="54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особенностей скелета млекопитающих.</w:t>
      </w:r>
    </w:p>
    <w:p w:rsidR="007C3C01" w:rsidRPr="007C3C01" w:rsidRDefault="007C3C01" w:rsidP="00F7380C">
      <w:pPr>
        <w:pStyle w:val="15"/>
        <w:numPr>
          <w:ilvl w:val="0"/>
          <w:numId w:val="100"/>
        </w:numPr>
        <w:tabs>
          <w:tab w:val="left" w:pos="54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особенностей зубной системы млекопитающих.</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4. </w:t>
      </w:r>
      <w:bookmarkStart w:id="459" w:name="bookmark1445"/>
      <w:r w:rsidRPr="007C3C01">
        <w:rPr>
          <w:rFonts w:ascii="Times New Roman" w:hAnsi="Times New Roman" w:cs="Times New Roman"/>
        </w:rPr>
        <w:t>Развитие животного мира на Земле</w:t>
      </w:r>
      <w:bookmarkEnd w:id="45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ископаемых остатков вымерших животных.</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5. </w:t>
      </w:r>
      <w:bookmarkStart w:id="460" w:name="bookmark1447"/>
      <w:r w:rsidRPr="007C3C01">
        <w:rPr>
          <w:rFonts w:ascii="Times New Roman" w:hAnsi="Times New Roman" w:cs="Times New Roman"/>
        </w:rPr>
        <w:t>Животные в природных сообществах</w:t>
      </w:r>
      <w:bookmarkEnd w:id="46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Животные и среда обитания. Влияние света, температуры и влажности на животных. Приспособленность животных к условиям среды обитания.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Животный мир природных зон Земли. Основные закономерности распределения животных на планете. Фауна.</w:t>
      </w:r>
    </w:p>
    <w:p w:rsidR="007C3C01" w:rsidRPr="007C3C01" w:rsidRDefault="007C3C01" w:rsidP="007C3C01">
      <w:pPr>
        <w:pStyle w:val="aff0"/>
        <w:rPr>
          <w:rFonts w:ascii="Times New Roman" w:hAnsi="Times New Roman" w:cs="Times New Roman"/>
        </w:rPr>
      </w:pPr>
      <w:bookmarkStart w:id="461" w:name="bookmark144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6. Животные и человек</w:t>
      </w:r>
      <w:bookmarkEnd w:id="46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C3C01" w:rsidRPr="007C3C01" w:rsidRDefault="007C3C01" w:rsidP="007C3C01">
      <w:pPr>
        <w:pStyle w:val="aff0"/>
        <w:rPr>
          <w:rFonts w:ascii="Times New Roman" w:hAnsi="Times New Roman" w:cs="Times New Roman"/>
        </w:rPr>
      </w:pPr>
      <w:bookmarkStart w:id="462" w:name="bookmark145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62"/>
    </w:p>
    <w:p w:rsidR="007C3C01" w:rsidRPr="007C3C01" w:rsidRDefault="007C3C01" w:rsidP="007C3C01">
      <w:pPr>
        <w:pStyle w:val="aff0"/>
        <w:rPr>
          <w:rFonts w:ascii="Times New Roman" w:hAnsi="Times New Roman" w:cs="Times New Roman"/>
        </w:rPr>
      </w:pPr>
      <w:bookmarkStart w:id="463" w:name="bookmark145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 Человек — биосоциальный вид</w:t>
      </w:r>
      <w:bookmarkEnd w:id="46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2. </w:t>
      </w:r>
      <w:bookmarkStart w:id="464" w:name="bookmark1455"/>
      <w:r w:rsidRPr="007C3C01">
        <w:rPr>
          <w:rFonts w:ascii="Times New Roman" w:hAnsi="Times New Roman" w:cs="Times New Roman"/>
        </w:rPr>
        <w:t>Структура организма человека</w:t>
      </w:r>
      <w:bookmarkEnd w:id="46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1"/>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клеток слизистой оболочки полости рта человека.</w:t>
      </w:r>
    </w:p>
    <w:p w:rsidR="007C3C01" w:rsidRPr="007C3C01" w:rsidRDefault="007C3C01" w:rsidP="00F7380C">
      <w:pPr>
        <w:pStyle w:val="15"/>
        <w:numPr>
          <w:ilvl w:val="0"/>
          <w:numId w:val="101"/>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микроскопического строения тканей (на готовых микропрепаратах).</w:t>
      </w:r>
    </w:p>
    <w:p w:rsidR="007C3C01" w:rsidRPr="007C3C01" w:rsidRDefault="007C3C01" w:rsidP="00F7380C">
      <w:pPr>
        <w:pStyle w:val="15"/>
        <w:numPr>
          <w:ilvl w:val="0"/>
          <w:numId w:val="101"/>
        </w:numPr>
        <w:tabs>
          <w:tab w:val="left" w:pos="545"/>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Распознавание органов и систем органов человека (по таблицам).</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3. </w:t>
      </w:r>
      <w:bookmarkStart w:id="465" w:name="bookmark1457"/>
      <w:r w:rsidRPr="007C3C01">
        <w:rPr>
          <w:rFonts w:ascii="Times New Roman" w:hAnsi="Times New Roman" w:cs="Times New Roman"/>
        </w:rPr>
        <w:t>Нейрогуморальная регуляция</w:t>
      </w:r>
      <w:bookmarkEnd w:id="46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Нервная система человека, её организация и значение.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Нейроны, нервы, нервные узлы. Рефлекс. Рефлекторная дуга. Рецепторы. Двухнейронные и трёхнейронные рефлекторные дуги.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2"/>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головного мозга человека (по муляжам).</w:t>
      </w:r>
    </w:p>
    <w:p w:rsidR="007C3C01" w:rsidRPr="007C3C01" w:rsidRDefault="007C3C01" w:rsidP="00F7380C">
      <w:pPr>
        <w:pStyle w:val="15"/>
        <w:numPr>
          <w:ilvl w:val="0"/>
          <w:numId w:val="102"/>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изменения размера зрачка в зависимости от освещённости.</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4. </w:t>
      </w:r>
      <w:bookmarkStart w:id="466" w:name="bookmark1459"/>
      <w:r w:rsidRPr="007C3C01">
        <w:rPr>
          <w:rFonts w:ascii="Times New Roman" w:hAnsi="Times New Roman" w:cs="Times New Roman"/>
        </w:rPr>
        <w:t>Опора и движение</w:t>
      </w:r>
      <w:bookmarkEnd w:id="46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3"/>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свойств кости.</w:t>
      </w:r>
    </w:p>
    <w:p w:rsidR="007C3C01" w:rsidRPr="007C3C01" w:rsidRDefault="007C3C01" w:rsidP="00F7380C">
      <w:pPr>
        <w:pStyle w:val="15"/>
        <w:numPr>
          <w:ilvl w:val="0"/>
          <w:numId w:val="103"/>
        </w:numPr>
        <w:tabs>
          <w:tab w:val="left" w:pos="57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костей (на муляжах).</w:t>
      </w:r>
    </w:p>
    <w:p w:rsidR="007C3C01" w:rsidRPr="007C3C01" w:rsidRDefault="007C3C01" w:rsidP="00F7380C">
      <w:pPr>
        <w:pStyle w:val="15"/>
        <w:numPr>
          <w:ilvl w:val="0"/>
          <w:numId w:val="103"/>
        </w:numPr>
        <w:tabs>
          <w:tab w:val="left" w:pos="57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позвонков (на муляжах).</w:t>
      </w:r>
    </w:p>
    <w:p w:rsidR="007C3C01" w:rsidRPr="007C3C01" w:rsidRDefault="007C3C01" w:rsidP="00F7380C">
      <w:pPr>
        <w:pStyle w:val="15"/>
        <w:numPr>
          <w:ilvl w:val="0"/>
          <w:numId w:val="103"/>
        </w:numPr>
        <w:tabs>
          <w:tab w:val="left" w:pos="57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гибкости позвоночника.</w:t>
      </w:r>
    </w:p>
    <w:p w:rsidR="007C3C01" w:rsidRPr="007C3C01" w:rsidRDefault="007C3C01" w:rsidP="00F7380C">
      <w:pPr>
        <w:pStyle w:val="15"/>
        <w:numPr>
          <w:ilvl w:val="0"/>
          <w:numId w:val="103"/>
        </w:numPr>
        <w:tabs>
          <w:tab w:val="left" w:pos="57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массы и роста своего организма.</w:t>
      </w:r>
    </w:p>
    <w:p w:rsidR="007C3C01" w:rsidRPr="007C3C01" w:rsidRDefault="007C3C01" w:rsidP="00F7380C">
      <w:pPr>
        <w:pStyle w:val="15"/>
        <w:numPr>
          <w:ilvl w:val="0"/>
          <w:numId w:val="103"/>
        </w:numPr>
        <w:tabs>
          <w:tab w:val="left" w:pos="57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влияния статической и динамической нагрузки на утомление мышц.</w:t>
      </w:r>
    </w:p>
    <w:p w:rsidR="007C3C01" w:rsidRPr="007C3C01" w:rsidRDefault="007C3C01" w:rsidP="00F7380C">
      <w:pPr>
        <w:pStyle w:val="15"/>
        <w:numPr>
          <w:ilvl w:val="0"/>
          <w:numId w:val="103"/>
        </w:numPr>
        <w:tabs>
          <w:tab w:val="left" w:pos="56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нарушения осанки.</w:t>
      </w:r>
    </w:p>
    <w:p w:rsidR="007C3C01" w:rsidRPr="007C3C01" w:rsidRDefault="007C3C01" w:rsidP="00F7380C">
      <w:pPr>
        <w:pStyle w:val="15"/>
        <w:numPr>
          <w:ilvl w:val="0"/>
          <w:numId w:val="103"/>
        </w:numPr>
        <w:tabs>
          <w:tab w:val="left" w:pos="57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признаков плоскостопия.</w:t>
      </w:r>
    </w:p>
    <w:p w:rsidR="007C3C01" w:rsidRPr="007C3C01" w:rsidRDefault="007C3C01" w:rsidP="00F7380C">
      <w:pPr>
        <w:pStyle w:val="15"/>
        <w:numPr>
          <w:ilvl w:val="0"/>
          <w:numId w:val="103"/>
        </w:numPr>
        <w:tabs>
          <w:tab w:val="left" w:pos="57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Оказание первой помощи при повреждении скелета и мышц.</w:t>
      </w:r>
    </w:p>
    <w:p w:rsidR="007C3C01" w:rsidRPr="007C3C01" w:rsidRDefault="007C3C01" w:rsidP="007C3C01">
      <w:pPr>
        <w:pStyle w:val="aff0"/>
        <w:rPr>
          <w:rFonts w:ascii="Times New Roman" w:hAnsi="Times New Roman" w:cs="Times New Roman"/>
        </w:rPr>
      </w:pPr>
      <w:bookmarkStart w:id="467" w:name="bookmark146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5. Внутренняя среда организма</w:t>
      </w:r>
      <w:bookmarkEnd w:id="46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Внутренняя среда и её функции. Форменные элементы крови: эритроциты, лейкоциты и тромбоциты. Малокровие, его </w:t>
      </w:r>
      <w:r w:rsidRPr="007C3C01">
        <w:rPr>
          <w:rFonts w:ascii="Times New Roman" w:hAnsi="Times New Roman" w:cs="Times New Roman"/>
          <w:color w:val="auto"/>
          <w:sz w:val="20"/>
          <w:szCs w:val="20"/>
        </w:rPr>
        <w:lastRenderedPageBreak/>
        <w:t>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микроскопического строения крови человека и лягушки (сравнение).</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6. </w:t>
      </w:r>
      <w:bookmarkStart w:id="468" w:name="bookmark1463"/>
      <w:r w:rsidRPr="007C3C01">
        <w:rPr>
          <w:rFonts w:ascii="Times New Roman" w:hAnsi="Times New Roman" w:cs="Times New Roman"/>
        </w:rPr>
        <w:t>Кровообращение</w:t>
      </w:r>
      <w:bookmarkEnd w:id="4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4"/>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кровяного давления.</w:t>
      </w:r>
    </w:p>
    <w:p w:rsidR="007C3C01" w:rsidRPr="007C3C01" w:rsidRDefault="007C3C01" w:rsidP="00F7380C">
      <w:pPr>
        <w:pStyle w:val="15"/>
        <w:numPr>
          <w:ilvl w:val="0"/>
          <w:numId w:val="104"/>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пульса и числа сердечных сокращений в покое и после дозированных физических нагрузок у человека.</w:t>
      </w:r>
    </w:p>
    <w:p w:rsidR="007C3C01" w:rsidRPr="007C3C01" w:rsidRDefault="007C3C01" w:rsidP="00F7380C">
      <w:pPr>
        <w:pStyle w:val="15"/>
        <w:numPr>
          <w:ilvl w:val="0"/>
          <w:numId w:val="104"/>
        </w:numPr>
        <w:tabs>
          <w:tab w:val="left" w:pos="53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Первая помощь при кровотечениях.</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7. </w:t>
      </w:r>
      <w:bookmarkStart w:id="469" w:name="bookmark1465"/>
      <w:r w:rsidRPr="007C3C01">
        <w:rPr>
          <w:rFonts w:ascii="Times New Roman" w:hAnsi="Times New Roman" w:cs="Times New Roman"/>
        </w:rPr>
        <w:t>Дыхание</w:t>
      </w:r>
      <w:bookmarkEnd w:id="46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5"/>
        </w:numPr>
        <w:tabs>
          <w:tab w:val="left" w:pos="57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обхвата грудной клетки в состоянии вдоха и выдоха.</w:t>
      </w:r>
    </w:p>
    <w:p w:rsidR="007C3C01" w:rsidRPr="007C3C01" w:rsidRDefault="007C3C01" w:rsidP="00F7380C">
      <w:pPr>
        <w:pStyle w:val="15"/>
        <w:numPr>
          <w:ilvl w:val="0"/>
          <w:numId w:val="105"/>
        </w:numPr>
        <w:tabs>
          <w:tab w:val="left" w:pos="58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частоты дыхания. Влияние различных факторов на частоту дыхания.</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8. </w:t>
      </w:r>
      <w:bookmarkStart w:id="470" w:name="bookmark1467"/>
      <w:r w:rsidRPr="007C3C01">
        <w:rPr>
          <w:rFonts w:ascii="Times New Roman" w:hAnsi="Times New Roman" w:cs="Times New Roman"/>
        </w:rPr>
        <w:t>Питание и пищеварение</w:t>
      </w:r>
      <w:bookmarkEnd w:id="47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6"/>
        </w:numPr>
        <w:tabs>
          <w:tab w:val="left" w:pos="58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действия ферментов слюны на крахмал.</w:t>
      </w:r>
    </w:p>
    <w:p w:rsidR="007C3C01" w:rsidRPr="007C3C01" w:rsidRDefault="007C3C01" w:rsidP="00F7380C">
      <w:pPr>
        <w:pStyle w:val="15"/>
        <w:numPr>
          <w:ilvl w:val="0"/>
          <w:numId w:val="106"/>
        </w:numPr>
        <w:tabs>
          <w:tab w:val="left" w:pos="59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Наблюдение действия желудочного сока на белки.</w:t>
      </w:r>
    </w:p>
    <w:p w:rsidR="007C3C01" w:rsidRPr="007C3C01" w:rsidRDefault="007C3C01" w:rsidP="007C3C01">
      <w:pPr>
        <w:pStyle w:val="aff0"/>
        <w:rPr>
          <w:rFonts w:ascii="Times New Roman" w:hAnsi="Times New Roman" w:cs="Times New Roman"/>
        </w:rPr>
      </w:pPr>
      <w:bookmarkStart w:id="471" w:name="bookmark146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Обмен веществ и превращение энергии</w:t>
      </w:r>
      <w:bookmarkEnd w:id="47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Нормы и режим питания. Рациональное питание — фактор укрепления здоровья. Нарушение обмена веществ.</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7"/>
        </w:numPr>
        <w:tabs>
          <w:tab w:val="left" w:pos="58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состава продуктов питания.</w:t>
      </w:r>
    </w:p>
    <w:p w:rsidR="007C3C01" w:rsidRPr="007C3C01" w:rsidRDefault="007C3C01" w:rsidP="00F7380C">
      <w:pPr>
        <w:pStyle w:val="15"/>
        <w:numPr>
          <w:ilvl w:val="0"/>
          <w:numId w:val="107"/>
        </w:numPr>
        <w:tabs>
          <w:tab w:val="left" w:pos="59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меню в зависимости от калорийности пищи.</w:t>
      </w:r>
    </w:p>
    <w:p w:rsidR="007C3C01" w:rsidRPr="007C3C01" w:rsidRDefault="007C3C01" w:rsidP="00F7380C">
      <w:pPr>
        <w:pStyle w:val="15"/>
        <w:numPr>
          <w:ilvl w:val="0"/>
          <w:numId w:val="107"/>
        </w:numPr>
        <w:tabs>
          <w:tab w:val="left" w:pos="592"/>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Способы сохранения витаминов в пищевых продуктах.</w:t>
      </w:r>
    </w:p>
    <w:p w:rsidR="007C3C01" w:rsidRPr="007C3C01" w:rsidRDefault="007C3C01" w:rsidP="007C3C01">
      <w:pPr>
        <w:pStyle w:val="aff0"/>
        <w:rPr>
          <w:rFonts w:ascii="Times New Roman" w:hAnsi="Times New Roman" w:cs="Times New Roman"/>
        </w:rPr>
      </w:pPr>
      <w:bookmarkStart w:id="472" w:name="bookmark147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10. Кожа</w:t>
      </w:r>
      <w:bookmarkEnd w:id="47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и функции кожи. Кожа и её производные. Кожа и терморегуляция. Влияние на кожу факторов окружающей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8"/>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с помощью лупы тыльной и ладонной стороны кисти.</w:t>
      </w:r>
    </w:p>
    <w:p w:rsidR="007C3C01" w:rsidRPr="007C3C01" w:rsidRDefault="007C3C01" w:rsidP="00F7380C">
      <w:pPr>
        <w:pStyle w:val="15"/>
        <w:numPr>
          <w:ilvl w:val="0"/>
          <w:numId w:val="108"/>
        </w:numPr>
        <w:tabs>
          <w:tab w:val="left" w:pos="706"/>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жирности различных участков кожи лица.</w:t>
      </w:r>
    </w:p>
    <w:p w:rsidR="007C3C01" w:rsidRPr="007C3C01" w:rsidRDefault="007C3C01" w:rsidP="00F7380C">
      <w:pPr>
        <w:pStyle w:val="15"/>
        <w:numPr>
          <w:ilvl w:val="0"/>
          <w:numId w:val="108"/>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мер по уходу за кожей лица и волосами в зависимости от типа кожи.</w:t>
      </w:r>
    </w:p>
    <w:p w:rsidR="007C3C01" w:rsidRPr="007C3C01" w:rsidRDefault="007C3C01" w:rsidP="00F7380C">
      <w:pPr>
        <w:pStyle w:val="15"/>
        <w:numPr>
          <w:ilvl w:val="0"/>
          <w:numId w:val="108"/>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основных гигиенических требований к одежде и обуви.</w:t>
      </w:r>
    </w:p>
    <w:p w:rsidR="007C3C01" w:rsidRPr="007C3C01" w:rsidRDefault="007C3C01" w:rsidP="007C3C01">
      <w:pPr>
        <w:pStyle w:val="aff0"/>
        <w:rPr>
          <w:rFonts w:ascii="Times New Roman" w:hAnsi="Times New Roman" w:cs="Times New Roman"/>
        </w:rPr>
      </w:pPr>
      <w:bookmarkStart w:id="473" w:name="bookmark147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11. Выделение</w:t>
      </w:r>
      <w:bookmarkEnd w:id="47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09"/>
        </w:numPr>
        <w:tabs>
          <w:tab w:val="left" w:pos="55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местоположения почек (на муляже).</w:t>
      </w:r>
    </w:p>
    <w:p w:rsidR="007C3C01" w:rsidRPr="007C3C01" w:rsidRDefault="007C3C01" w:rsidP="00F7380C">
      <w:pPr>
        <w:pStyle w:val="15"/>
        <w:numPr>
          <w:ilvl w:val="0"/>
          <w:numId w:val="109"/>
        </w:numPr>
        <w:tabs>
          <w:tab w:val="left" w:pos="56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мер профилактики болезней почек.</w:t>
      </w:r>
    </w:p>
    <w:p w:rsidR="007C3C01" w:rsidRPr="007C3C01" w:rsidRDefault="007C3C01" w:rsidP="007C3C01">
      <w:pPr>
        <w:pStyle w:val="aff0"/>
        <w:rPr>
          <w:rFonts w:ascii="Times New Roman" w:hAnsi="Times New Roman" w:cs="Times New Roman"/>
        </w:rPr>
      </w:pPr>
      <w:bookmarkStart w:id="474" w:name="bookmark147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12. Размножение и развитие</w:t>
      </w:r>
      <w:bookmarkEnd w:id="47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основных мер по профилактике инфекционных заболеваний, передающихся половым путём.</w:t>
      </w:r>
    </w:p>
    <w:p w:rsidR="007C3C01" w:rsidRPr="007C3C01" w:rsidRDefault="007C3C01" w:rsidP="007C3C01">
      <w:pPr>
        <w:pStyle w:val="aff0"/>
        <w:rPr>
          <w:rFonts w:ascii="Times New Roman" w:hAnsi="Times New Roman" w:cs="Times New Roman"/>
        </w:rPr>
      </w:pPr>
      <w:bookmarkStart w:id="475" w:name="bookmark147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13. Органы чувств и сенсорные системы</w:t>
      </w:r>
      <w:bookmarkEnd w:id="47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Органы равновесия, мышечного чувства, осязания, обоняния и вкуса. Взаимодействие сенсорных систем организма.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10"/>
        </w:numPr>
        <w:tabs>
          <w:tab w:val="left" w:pos="53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остроты зрения у человека.</w:t>
      </w:r>
    </w:p>
    <w:p w:rsidR="007C3C01" w:rsidRPr="007C3C01" w:rsidRDefault="007C3C01" w:rsidP="00F7380C">
      <w:pPr>
        <w:pStyle w:val="15"/>
        <w:numPr>
          <w:ilvl w:val="0"/>
          <w:numId w:val="110"/>
        </w:numPr>
        <w:tabs>
          <w:tab w:val="left" w:pos="53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органа зрения (на муляже и влажном препарате).</w:t>
      </w:r>
    </w:p>
    <w:p w:rsidR="007C3C01" w:rsidRPr="007C3C01" w:rsidRDefault="007C3C01" w:rsidP="00F7380C">
      <w:pPr>
        <w:pStyle w:val="15"/>
        <w:numPr>
          <w:ilvl w:val="0"/>
          <w:numId w:val="110"/>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строения органа слуха (на муляже).</w:t>
      </w:r>
    </w:p>
    <w:p w:rsidR="007C3C01" w:rsidRPr="007C3C01" w:rsidRDefault="007C3C01" w:rsidP="007C3C01">
      <w:pPr>
        <w:pStyle w:val="aff0"/>
        <w:rPr>
          <w:rFonts w:ascii="Times New Roman" w:hAnsi="Times New Roman" w:cs="Times New Roman"/>
        </w:rPr>
      </w:pPr>
      <w:bookmarkStart w:id="476" w:name="bookmark147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14. Поведение и психика</w:t>
      </w:r>
      <w:bookmarkEnd w:id="47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C3C01" w:rsidRPr="007C3C01" w:rsidRDefault="007C3C01" w:rsidP="007C3C01">
      <w:pPr>
        <w:pStyle w:val="80"/>
        <w:jc w:val="both"/>
        <w:rPr>
          <w:rFonts w:ascii="Times New Roman" w:hAnsi="Times New Roman" w:cs="Times New Roman"/>
          <w:b/>
          <w:color w:val="auto"/>
          <w:sz w:val="20"/>
          <w:szCs w:val="20"/>
        </w:rPr>
      </w:pPr>
      <w:r w:rsidRPr="007C3C01">
        <w:rPr>
          <w:rFonts w:ascii="Times New Roman" w:hAnsi="Times New Roman" w:cs="Times New Roman"/>
          <w:b/>
          <w:color w:val="auto"/>
          <w:sz w:val="20"/>
          <w:szCs w:val="20"/>
        </w:rPr>
        <w:t>Лабораторные и практические работы</w:t>
      </w:r>
    </w:p>
    <w:p w:rsidR="007C3C01" w:rsidRPr="007C3C01" w:rsidRDefault="007C3C01" w:rsidP="00F7380C">
      <w:pPr>
        <w:pStyle w:val="15"/>
        <w:numPr>
          <w:ilvl w:val="0"/>
          <w:numId w:val="111"/>
        </w:numPr>
        <w:tabs>
          <w:tab w:val="left" w:pos="53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кратковременной памяти.</w:t>
      </w:r>
    </w:p>
    <w:p w:rsidR="007C3C01" w:rsidRPr="007C3C01" w:rsidRDefault="007C3C01" w:rsidP="00F7380C">
      <w:pPr>
        <w:pStyle w:val="15"/>
        <w:numPr>
          <w:ilvl w:val="0"/>
          <w:numId w:val="111"/>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объёма механической и логической памяти.</w:t>
      </w:r>
    </w:p>
    <w:p w:rsidR="007C3C01" w:rsidRPr="007C3C01" w:rsidRDefault="007C3C01" w:rsidP="00F7380C">
      <w:pPr>
        <w:pStyle w:val="15"/>
        <w:numPr>
          <w:ilvl w:val="0"/>
          <w:numId w:val="111"/>
        </w:numPr>
        <w:tabs>
          <w:tab w:val="left" w:pos="547"/>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сформированности навыков логического мышления.</w:t>
      </w:r>
    </w:p>
    <w:p w:rsidR="007C3C01" w:rsidRPr="007C3C01" w:rsidRDefault="007C3C01" w:rsidP="007C3C01">
      <w:pPr>
        <w:pStyle w:val="aff0"/>
        <w:rPr>
          <w:rFonts w:ascii="Times New Roman" w:hAnsi="Times New Roman" w:cs="Times New Roman"/>
        </w:rPr>
      </w:pPr>
      <w:bookmarkStart w:id="477" w:name="bookmark148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15. Человек и окружающая среда</w:t>
      </w:r>
      <w:bookmarkEnd w:id="47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bookmarkStart w:id="478" w:name="bookmark1483"/>
    </w:p>
    <w:p w:rsidR="007C3C01" w:rsidRPr="007C3C01" w:rsidRDefault="007C3C01" w:rsidP="007C3C01">
      <w:pPr>
        <w:pStyle w:val="15"/>
        <w:spacing w:line="240" w:lineRule="auto"/>
        <w:jc w:val="both"/>
        <w:rPr>
          <w:rFonts w:ascii="Times New Roman" w:hAnsi="Times New Roman" w:cs="Times New Roman"/>
          <w:sz w:val="20"/>
          <w:szCs w:val="20"/>
        </w:rPr>
      </w:pPr>
    </w:p>
    <w:p w:rsidR="007C3C01" w:rsidRPr="007C3C01" w:rsidRDefault="007C3C01" w:rsidP="007C3C01">
      <w:pPr>
        <w:pStyle w:val="aff0"/>
        <w:rPr>
          <w:rFonts w:ascii="Times New Roman" w:hAnsi="Times New Roman" w:cs="Times New Roman"/>
        </w:rPr>
      </w:pPr>
      <w:bookmarkStart w:id="479" w:name="bookmark1495"/>
      <w:bookmarkEnd w:id="478"/>
      <w:r w:rsidRPr="007C3C01">
        <w:rPr>
          <w:rFonts w:ascii="Times New Roman" w:hAnsi="Times New Roman" w:cs="Times New Roman"/>
        </w:rPr>
        <w:t>ОБЩАЯ ХАРАКТЕРИСТИКА УЧЕБНОГО ПРЕДМЕТА «ХИМИЯ»</w:t>
      </w:r>
      <w:bookmarkEnd w:id="47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7C3C01" w:rsidRPr="007C3C01" w:rsidRDefault="007C3C01" w:rsidP="007C3C01">
      <w:pPr>
        <w:pStyle w:val="aff0"/>
        <w:rPr>
          <w:rFonts w:ascii="Times New Roman" w:hAnsi="Times New Roman" w:cs="Times New Roman"/>
        </w:rPr>
      </w:pPr>
      <w:bookmarkStart w:id="480" w:name="bookmark149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ПРЕДМЕТА «ХИМИЯ»</w:t>
      </w:r>
      <w:bookmarkEnd w:id="48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связи с этим при изучении предмета в основной школе доминирующее значение приобрели такие цели, как:</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умений объяснять и оценивать явления окружающего мира на основании знаний и опыта, полученных при изучении химии;</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C3C01" w:rsidRPr="007C3C01" w:rsidRDefault="007C3C01" w:rsidP="00F7380C">
      <w:pPr>
        <w:pStyle w:val="15"/>
        <w:numPr>
          <w:ilvl w:val="0"/>
          <w:numId w:val="15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C3C01" w:rsidRPr="007C3C01" w:rsidRDefault="007C3C01" w:rsidP="007C3C01">
      <w:pPr>
        <w:pStyle w:val="aff0"/>
        <w:rPr>
          <w:rFonts w:ascii="Times New Roman" w:hAnsi="Times New Roman" w:cs="Times New Roman"/>
        </w:rPr>
      </w:pPr>
      <w:bookmarkStart w:id="481" w:name="bookmark1499"/>
      <w:r w:rsidRPr="007C3C01">
        <w:rPr>
          <w:rFonts w:ascii="Times New Roman" w:hAnsi="Times New Roman" w:cs="Times New Roman"/>
        </w:rPr>
        <w:t>МЕСТО УЧЕБНОГО ПРЕДМЕТА «ХИМИЯ» В УЧЕБНОМ ПЛАНЕ</w:t>
      </w:r>
      <w:bookmarkEnd w:id="48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системе общего образования «Химия» признана обязательным учебным предметом, который входит в состав </w:t>
      </w:r>
      <w:r w:rsidRPr="007C3C01">
        <w:rPr>
          <w:rFonts w:ascii="Times New Roman" w:hAnsi="Times New Roman" w:cs="Times New Roman"/>
          <w:color w:val="auto"/>
          <w:sz w:val="20"/>
          <w:szCs w:val="20"/>
        </w:rPr>
        <w:lastRenderedPageBreak/>
        <w:t>предметной области «Естественно-научные предметы».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Учебным планом на её изучение отведено 136 учебных часов — по 2 ч в неделю в 8 и 9 классах соответственно.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структуре примерной рабочей программы наряду с пояснительной запиской выделены следующие разделы:</w:t>
      </w:r>
    </w:p>
    <w:p w:rsidR="007C3C01" w:rsidRPr="007C3C01" w:rsidRDefault="007C3C01" w:rsidP="00F7380C">
      <w:pPr>
        <w:pStyle w:val="15"/>
        <w:numPr>
          <w:ilvl w:val="0"/>
          <w:numId w:val="15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планируемые результаты освоения учебного предмета «Химия» — личностные, метапредметные, предметные;</w:t>
      </w:r>
    </w:p>
    <w:p w:rsidR="007C3C01" w:rsidRPr="007C3C01" w:rsidRDefault="007C3C01" w:rsidP="00F7380C">
      <w:pPr>
        <w:pStyle w:val="15"/>
        <w:numPr>
          <w:ilvl w:val="0"/>
          <w:numId w:val="15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учебного предмета «Химия» по годам обучения;</w:t>
      </w:r>
    </w:p>
    <w:p w:rsidR="007C3C01" w:rsidRPr="007C3C01" w:rsidRDefault="007C3C01" w:rsidP="00F7380C">
      <w:pPr>
        <w:pStyle w:val="15"/>
        <w:numPr>
          <w:ilvl w:val="0"/>
          <w:numId w:val="159"/>
        </w:numPr>
        <w:spacing w:line="240" w:lineRule="auto"/>
        <w:jc w:val="both"/>
        <w:rPr>
          <w:rFonts w:ascii="Times New Roman" w:hAnsi="Times New Roman" w:cs="Times New Roman"/>
          <w:b/>
          <w:sz w:val="20"/>
          <w:szCs w:val="20"/>
        </w:rPr>
      </w:pPr>
      <w:r w:rsidRPr="007C3C01">
        <w:rPr>
          <w:rFonts w:ascii="Times New Roman" w:hAnsi="Times New Roman" w:cs="Times New Roman"/>
          <w:color w:val="auto"/>
          <w:sz w:val="20"/>
          <w:szCs w:val="20"/>
        </w:rPr>
        <w:t xml:space="preserve">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 </w:t>
      </w:r>
      <w:bookmarkStart w:id="482" w:name="bookmark1501"/>
    </w:p>
    <w:p w:rsidR="007C3C01" w:rsidRPr="007C3C01" w:rsidRDefault="007C3C01" w:rsidP="00F7380C">
      <w:pPr>
        <w:pStyle w:val="15"/>
        <w:numPr>
          <w:ilvl w:val="0"/>
          <w:numId w:val="159"/>
        </w:numPr>
        <w:spacing w:line="240" w:lineRule="auto"/>
        <w:jc w:val="both"/>
        <w:rPr>
          <w:rFonts w:ascii="Times New Roman" w:hAnsi="Times New Roman" w:cs="Times New Roman"/>
          <w:b/>
          <w:sz w:val="20"/>
          <w:szCs w:val="20"/>
        </w:rPr>
      </w:pPr>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СОДЕРЖАНИЕ УЧЕБНОГО ПРЕДМЕТА «ХИМИЯ»</w:t>
      </w:r>
      <w:bookmarkEnd w:id="482"/>
    </w:p>
    <w:p w:rsidR="007C3C01" w:rsidRPr="007C3C01" w:rsidRDefault="007C3C01" w:rsidP="007C3C01">
      <w:pPr>
        <w:pStyle w:val="aff0"/>
        <w:rPr>
          <w:rFonts w:ascii="Times New Roman" w:hAnsi="Times New Roman" w:cs="Times New Roman"/>
        </w:rPr>
      </w:pPr>
      <w:bookmarkStart w:id="483" w:name="bookmark150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 КЛАСС</w:t>
      </w:r>
      <w:bookmarkEnd w:id="48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bCs/>
        </w:rPr>
        <w:t>Первоначальные химические понятия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Атомы и молекулы. Химические элементы. Символы химических элементов. Простые и сложные вещества. Атомно-молекулярное учение.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меди(П) при нагревании, взаимодействие железа с раствором соли меди(П));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Важнейшие представители неорганических веществ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Количество вещества. Моль. Молярная масса. Закон Авогадро. Молярный объём газов. Расчёты по химическим уравнениям.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Физические свойства воды. Вода как растворитель. Растворы. Насыщенные и ненасыщенные растворы. </w:t>
      </w:r>
      <w:r w:rsidRPr="007C3C01">
        <w:rPr>
          <w:rFonts w:ascii="Times New Roman" w:hAnsi="Times New Roman" w:cs="Times New Roman"/>
          <w:i/>
          <w:iCs/>
          <w:color w:val="auto"/>
          <w:sz w:val="20"/>
          <w:szCs w:val="20"/>
        </w:rPr>
        <w:t>Растворимость веществ в воде.</w:t>
      </w:r>
      <w:r w:rsidRPr="007C3C01">
        <w:rPr>
          <w:rFonts w:ascii="Times New Roman" w:hAnsi="Times New Roman" w:cs="Times New Roman"/>
          <w:color w:val="auto"/>
          <w:sz w:val="20"/>
          <w:szCs w:val="20"/>
          <w:vertAlign w:val="superscript"/>
        </w:rPr>
        <w:footnoteReference w:id="10"/>
      </w:r>
      <w:r w:rsidRPr="007C3C01">
        <w:rPr>
          <w:rFonts w:ascii="Times New Roman" w:hAnsi="Times New Roman" w:cs="Times New Roman"/>
          <w:color w:val="auto"/>
          <w:sz w:val="20"/>
          <w:szCs w:val="2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Соли. Номенклатура солей (международная и тривиальная). Физические и химические свойства солей. Получение солей.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Генетическая связь между классами неорганических соединений.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меди(П) </w:t>
      </w:r>
      <w:r w:rsidRPr="007C3C01">
        <w:rPr>
          <w:rFonts w:ascii="Times New Roman" w:hAnsi="Times New Roman" w:cs="Times New Roman"/>
          <w:color w:val="auto"/>
          <w:sz w:val="20"/>
          <w:szCs w:val="20"/>
        </w:rPr>
        <w:lastRenderedPageBreak/>
        <w:t>(возможно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меди(П)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Периодический закон и Периодическая система</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химических элементов Д. И. Менделеева. Строение атомов.</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Химическая связь. Окислительно-восстановительные реакции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Химическая связь. Ковалентная (полярная и неполярная) связь. Электроотрицательность химических элементов. Ионная связь.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Степень окисления. Окислительно-восстановительные реакции. Процессы окисления и восстановления. Окислители и восстановители.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C3C01" w:rsidRPr="007C3C01" w:rsidRDefault="007C3C01" w:rsidP="007C3C01">
      <w:pPr>
        <w:pStyle w:val="aff0"/>
        <w:rPr>
          <w:rFonts w:ascii="Times New Roman" w:hAnsi="Times New Roman" w:cs="Times New Roman"/>
        </w:rPr>
      </w:pPr>
      <w:bookmarkStart w:id="484" w:name="bookmark1505"/>
      <w:r w:rsidRPr="007C3C01">
        <w:rPr>
          <w:rFonts w:ascii="Times New Roman" w:hAnsi="Times New Roman" w:cs="Times New Roman"/>
        </w:rPr>
        <w:t>Межпредметные связи</w:t>
      </w:r>
      <w:bookmarkEnd w:id="48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Биология: фотосинтез, дыхание, биосфера.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География: атмосфера, гидросфера, минералы, горные породы, полезные ископаемые, топливо, водные ресурсы.</w:t>
      </w:r>
    </w:p>
    <w:p w:rsidR="007C3C01" w:rsidRPr="007C3C01" w:rsidRDefault="007C3C01" w:rsidP="007C3C01">
      <w:pPr>
        <w:pStyle w:val="aff0"/>
        <w:rPr>
          <w:rFonts w:ascii="Times New Roman" w:hAnsi="Times New Roman" w:cs="Times New Roman"/>
        </w:rPr>
      </w:pPr>
      <w:bookmarkStart w:id="485" w:name="bookmark150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9 КЛАСС</w:t>
      </w:r>
      <w:bookmarkEnd w:id="485"/>
      <w:r w:rsidRPr="007C3C01">
        <w:rPr>
          <w:rFonts w:ascii="Times New Roman" w:hAnsi="Times New Roman" w:cs="Times New Roman"/>
        </w:rPr>
        <w:tab/>
      </w:r>
    </w:p>
    <w:p w:rsidR="007C3C01" w:rsidRPr="007C3C01" w:rsidRDefault="007C3C01" w:rsidP="007C3C01">
      <w:pPr>
        <w:pStyle w:val="aff0"/>
        <w:tabs>
          <w:tab w:val="left" w:pos="6136"/>
        </w:tabs>
        <w:rPr>
          <w:rFonts w:ascii="Times New Roman" w:hAnsi="Times New Roman" w:cs="Times New Roman"/>
        </w:rPr>
      </w:pPr>
      <w:r w:rsidRPr="007C3C01">
        <w:rPr>
          <w:rFonts w:ascii="Times New Roman" w:hAnsi="Times New Roman" w:cs="Times New Roman"/>
          <w:bCs/>
        </w:rPr>
        <w:t>Вещество и химическая реакция</w:t>
      </w:r>
      <w:r w:rsidRPr="007C3C01">
        <w:rPr>
          <w:rFonts w:ascii="Times New Roman" w:hAnsi="Times New Roman" w:cs="Times New Roman"/>
          <w:bCs/>
        </w:rPr>
        <w:tab/>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скорости химической реакции</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Понятие об обратимых и необратимых химических реакциях. Понятие о гомогенных и гетерогенных реакциях. </w:t>
      </w:r>
      <w:r w:rsidRPr="007C3C01">
        <w:rPr>
          <w:rFonts w:ascii="Times New Roman" w:hAnsi="Times New Roman" w:cs="Times New Roman"/>
          <w:i/>
          <w:iCs/>
          <w:color w:val="auto"/>
          <w:sz w:val="20"/>
          <w:szCs w:val="20"/>
        </w:rPr>
        <w:t>Понятие о химическом равновесии. Факторы, влияющие на скорость химической реакции и положение химического равновесия.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7C3C01">
        <w:rPr>
          <w:rFonts w:ascii="Times New Roman" w:hAnsi="Times New Roman" w:cs="Times New Roman"/>
          <w:i/>
          <w:iCs/>
          <w:color w:val="auto"/>
          <w:sz w:val="20"/>
          <w:szCs w:val="20"/>
        </w:rPr>
        <w:t>Понятие о гидролизе солей</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w:t>
      </w:r>
      <w:r w:rsidRPr="007C3C01">
        <w:rPr>
          <w:rFonts w:ascii="Times New Roman" w:hAnsi="Times New Roman" w:cs="Times New Roman"/>
          <w:color w:val="auto"/>
          <w:sz w:val="20"/>
          <w:szCs w:val="20"/>
        </w:rPr>
        <w:lastRenderedPageBreak/>
        <w:t>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Неметаллы и их соединения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Общая характеристика элементов </w:t>
      </w:r>
      <w:r w:rsidRPr="007C3C01">
        <w:rPr>
          <w:rFonts w:ascii="Times New Roman" w:hAnsi="Times New Roman" w:cs="Times New Roman"/>
          <w:color w:val="auto"/>
          <w:sz w:val="20"/>
          <w:szCs w:val="20"/>
          <w:lang w:val="en-US" w:bidi="en-US"/>
        </w:rPr>
        <w:t>VIA</w:t>
      </w:r>
      <w:r w:rsidRPr="007C3C01">
        <w:rPr>
          <w:rFonts w:ascii="Times New Roman" w:hAnsi="Times New Roman" w:cs="Times New Roman"/>
          <w:color w:val="auto"/>
          <w:sz w:val="20"/>
          <w:szCs w:val="20"/>
        </w:rPr>
        <w:t>-группы. Особенности строения атомов, характерные степени окисления.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Общая характеристика элементов </w:t>
      </w:r>
      <w:r w:rsidRPr="007C3C01">
        <w:rPr>
          <w:rFonts w:ascii="Times New Roman" w:hAnsi="Times New Roman" w:cs="Times New Roman"/>
          <w:color w:val="auto"/>
          <w:sz w:val="20"/>
          <w:szCs w:val="20"/>
          <w:lang w:val="en-US" w:bidi="en-US"/>
        </w:rPr>
        <w:t>VA</w:t>
      </w:r>
      <w:r w:rsidRPr="007C3C01">
        <w:rPr>
          <w:rFonts w:ascii="Times New Roman" w:hAnsi="Times New Roman" w:cs="Times New Roman"/>
          <w:color w:val="auto"/>
          <w:sz w:val="20"/>
          <w:szCs w:val="20"/>
        </w:rPr>
        <w:t>-группы. Особенности строения атомов, характерные степени окисления.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Фосфор, аллотропные модификации фосфора, физические и химические свойства. Оксид фосфора^) и фосфорная кислота, физические и химические свойства, получение. Использование фосфатов в качестве минеральных удобрений.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Общая характеристика элементов </w:t>
      </w:r>
      <w:r w:rsidRPr="007C3C01">
        <w:rPr>
          <w:rFonts w:ascii="Times New Roman" w:hAnsi="Times New Roman" w:cs="Times New Roman"/>
          <w:smallCaps/>
          <w:color w:val="auto"/>
          <w:sz w:val="20"/>
          <w:szCs w:val="20"/>
          <w:lang w:val="en-US" w:bidi="en-US"/>
        </w:rPr>
        <w:t>IVA</w:t>
      </w:r>
      <w:r w:rsidRPr="007C3C01">
        <w:rPr>
          <w:rFonts w:ascii="Times New Roman" w:hAnsi="Times New Roman" w:cs="Times New Roman"/>
          <w:smallCaps/>
          <w:color w:val="auto"/>
          <w:sz w:val="20"/>
          <w:szCs w:val="20"/>
        </w:rPr>
        <w:t>-группы.</w:t>
      </w:r>
      <w:r w:rsidRPr="007C3C01">
        <w:rPr>
          <w:rFonts w:ascii="Times New Roman" w:hAnsi="Times New Roman" w:cs="Times New Roman"/>
          <w:color w:val="auto"/>
          <w:sz w:val="20"/>
          <w:szCs w:val="20"/>
        </w:rPr>
        <w:t xml:space="preserve"> Особенности строения атомов, характерные степени окисления.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углерода(ГУ);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7C3C01">
        <w:rPr>
          <w:rFonts w:ascii="Times New Roman" w:hAnsi="Times New Roman" w:cs="Times New Roman"/>
          <w:i/>
          <w:iCs/>
          <w:color w:val="auto"/>
          <w:sz w:val="20"/>
          <w:szCs w:val="20"/>
        </w:rPr>
        <w:t>Их состав и химическое строение.</w:t>
      </w:r>
      <w:r w:rsidRPr="007C3C01">
        <w:rPr>
          <w:rFonts w:ascii="Times New Roman" w:hAnsi="Times New Roman" w:cs="Times New Roman"/>
          <w:color w:val="auto"/>
          <w:sz w:val="20"/>
          <w:szCs w:val="20"/>
        </w:rPr>
        <w:t xml:space="preserve"> Понятие о биологически важных веществах: жирах, белках, углеводах — и их роли в жизни человека. </w:t>
      </w:r>
      <w:r w:rsidRPr="007C3C01">
        <w:rPr>
          <w:rFonts w:ascii="Times New Roman" w:hAnsi="Times New Roman" w:cs="Times New Roman"/>
          <w:i/>
          <w:iCs/>
          <w:color w:val="auto"/>
          <w:sz w:val="20"/>
          <w:szCs w:val="20"/>
        </w:rPr>
        <w:t>Материальное единство органических и неорганических соединений.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Кремний, его физические и химические свойства, получение и применение. Соединения кремния в природе. Общие представления об оксиде кремния(ГУ) и кремниевой кислоте. Силикаты, их использование в быту, медицине, промышленности. </w:t>
      </w:r>
      <w:r w:rsidRPr="007C3C01">
        <w:rPr>
          <w:rFonts w:ascii="Times New Roman" w:hAnsi="Times New Roman" w:cs="Times New Roman"/>
          <w:i/>
          <w:iCs/>
          <w:color w:val="auto"/>
          <w:sz w:val="20"/>
          <w:szCs w:val="20"/>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Металлы и их соединения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w:t>
      </w:r>
      <w:r w:rsidRPr="007C3C01">
        <w:rPr>
          <w:rFonts w:ascii="Times New Roman" w:hAnsi="Times New Roman" w:cs="Times New Roman"/>
          <w:color w:val="auto"/>
          <w:sz w:val="20"/>
          <w:szCs w:val="20"/>
        </w:rPr>
        <w:lastRenderedPageBreak/>
        <w:t>натрия и калия. Применение щелочных металлов и их соединений.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железа(П) и железа(Ш), их состав, свойства и получение.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железа(П) и железа(Ш), меди(П));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Химия и окружающая среда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источники углеводородов (уголь, природный газ, нефть), продукты их переработки, их роль в быту и промышленности.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Химический эксперимент: изучение образцов материалов (стекло, сплавы металлов, полимерные материалы).</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Межпредметные связи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Биология: фотосинтез, дыхание, биосфера, экосистема, минеральные удобрения, микроэлементы, макроэлементы, питательные вещества.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География: атмосфера, гидросфера, минералы, горные породы, полезные ископаемые, топливо, водные ресурсы.</w:t>
      </w:r>
    </w:p>
    <w:p w:rsidR="007C3C01" w:rsidRPr="007C3C01" w:rsidRDefault="007C3C01" w:rsidP="007C3C01">
      <w:pPr>
        <w:pStyle w:val="aff0"/>
        <w:rPr>
          <w:rFonts w:ascii="Times New Roman" w:hAnsi="Times New Roman" w:cs="Times New Roman"/>
        </w:rPr>
      </w:pPr>
      <w:bookmarkStart w:id="486" w:name="bookmark152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ОБЩАЯ ХАРАКТЕРИСТИКА УЧЕБНОГО ПРЕДМЕТА «ИЗОБРАЗИТЕЛЬНОЕ ИСКУССТВО»</w:t>
      </w:r>
      <w:bookmarkEnd w:id="48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ориентирована на психолого 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В урочное время деятельность обучающихся организуется как в индивидуальной, так и в групповой форме. Каждому </w:t>
      </w:r>
      <w:r w:rsidRPr="007C3C01">
        <w:rPr>
          <w:rFonts w:ascii="Times New Roman" w:hAnsi="Times New Roman" w:cs="Times New Roman"/>
          <w:color w:val="auto"/>
          <w:sz w:val="20"/>
          <w:szCs w:val="20"/>
        </w:rPr>
        <w:lastRenderedPageBreak/>
        <w:t>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7C3C01" w:rsidRPr="007C3C01" w:rsidRDefault="007C3C01" w:rsidP="007C3C01">
      <w:pPr>
        <w:pStyle w:val="aff0"/>
        <w:rPr>
          <w:rFonts w:ascii="Times New Roman" w:hAnsi="Times New Roman" w:cs="Times New Roman"/>
        </w:rPr>
      </w:pPr>
      <w:bookmarkStart w:id="487" w:name="bookmark152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ЦЕЛЬ ИЗУЧЕНИЯ УЧЕБНОГО ПРЕДМЕТА «ИЗОБРАЗИТЕЛЬНОЕ ИСКУССТВО»</w:t>
      </w:r>
      <w:bookmarkEnd w:id="48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7C3C01">
        <w:rPr>
          <w:rFonts w:ascii="Times New Roman" w:hAnsi="Times New Roman" w:cs="Times New Roman"/>
          <w:i/>
          <w:iCs/>
          <w:color w:val="auto"/>
          <w:sz w:val="20"/>
          <w:szCs w:val="20"/>
        </w:rPr>
        <w:t>вариативно</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7C3C01" w:rsidRPr="007C3C01" w:rsidRDefault="007C3C01" w:rsidP="007C3C01">
      <w:pPr>
        <w:pStyle w:val="18"/>
        <w:rPr>
          <w:rFonts w:ascii="Times New Roman" w:hAnsi="Times New Roman" w:cs="Times New Roman"/>
        </w:rPr>
      </w:pPr>
      <w:bookmarkStart w:id="488" w:name="bookmark1530"/>
      <w:r w:rsidRPr="007C3C01">
        <w:rPr>
          <w:rFonts w:ascii="Times New Roman" w:hAnsi="Times New Roman" w:cs="Times New Roman"/>
        </w:rPr>
        <w:t>Задачами учебного предмета</w:t>
      </w:r>
      <w:bookmarkEnd w:id="488"/>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«Изобразительное искусство» являются:</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 обучающихся представлений об отечественной и мировой художественной культуре во всём многообразии её видов;</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у обучающихся навыков эстетического видения и преобразования мира;</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7C3C01">
        <w:rPr>
          <w:rFonts w:ascii="Times New Roman" w:hAnsi="Times New Roman" w:cs="Times New Roman"/>
          <w:i/>
          <w:iCs/>
          <w:color w:val="auto"/>
          <w:sz w:val="20"/>
          <w:szCs w:val="20"/>
        </w:rPr>
        <w:t>вариативно</w:t>
      </w:r>
      <w:r w:rsidRPr="007C3C01">
        <w:rPr>
          <w:rFonts w:ascii="Times New Roman" w:hAnsi="Times New Roman" w:cs="Times New Roman"/>
          <w:color w:val="auto"/>
          <w:sz w:val="20"/>
          <w:szCs w:val="20"/>
        </w:rPr>
        <w:t>);</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пространственного мышления и аналитических визуальных способностей;</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C3C01" w:rsidRPr="007C3C01" w:rsidRDefault="007C3C01" w:rsidP="00F7380C">
      <w:pPr>
        <w:pStyle w:val="15"/>
        <w:numPr>
          <w:ilvl w:val="0"/>
          <w:numId w:val="16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наблюдательности, ассоциативного мышления и творческого воображения;</w:t>
      </w:r>
    </w:p>
    <w:p w:rsidR="007C3C01" w:rsidRPr="007C3C01" w:rsidRDefault="007C3C01" w:rsidP="00F7380C">
      <w:pPr>
        <w:pStyle w:val="28"/>
        <w:numPr>
          <w:ilvl w:val="0"/>
          <w:numId w:val="160"/>
        </w:numPr>
        <w:spacing w:line="240" w:lineRule="auto"/>
        <w:jc w:val="both"/>
        <w:rPr>
          <w:rFonts w:ascii="Times New Roman" w:hAnsi="Times New Roman" w:cs="Times New Roman"/>
          <w:sz w:val="20"/>
          <w:szCs w:val="20"/>
        </w:rPr>
      </w:pPr>
      <w:r w:rsidRPr="007C3C01">
        <w:rPr>
          <w:rFonts w:ascii="Times New Roman" w:hAnsi="Times New Roman" w:cs="Times New Roman"/>
          <w:sz w:val="20"/>
          <w:szCs w:val="20"/>
        </w:rPr>
        <w:t>воспитание уважения и любви к цивилизационному наследию России через освоение отечественной художественной культуры;</w:t>
      </w:r>
    </w:p>
    <w:p w:rsidR="007C3C01" w:rsidRPr="007C3C01" w:rsidRDefault="007C3C01" w:rsidP="00F7380C">
      <w:pPr>
        <w:pStyle w:val="28"/>
        <w:numPr>
          <w:ilvl w:val="0"/>
          <w:numId w:val="160"/>
        </w:numPr>
        <w:spacing w:line="240" w:lineRule="auto"/>
        <w:jc w:val="both"/>
        <w:rPr>
          <w:rFonts w:ascii="Times New Roman" w:hAnsi="Times New Roman" w:cs="Times New Roman"/>
          <w:sz w:val="20"/>
          <w:szCs w:val="20"/>
        </w:rPr>
      </w:pPr>
      <w:r w:rsidRPr="007C3C01">
        <w:rPr>
          <w:rFonts w:ascii="Times New Roman" w:hAnsi="Times New Roman" w:cs="Times New Roman"/>
          <w:sz w:val="20"/>
          <w:szCs w:val="20"/>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C3C01" w:rsidRPr="007C3C01" w:rsidRDefault="007C3C01" w:rsidP="007C3C01">
      <w:pPr>
        <w:pStyle w:val="aff0"/>
        <w:rPr>
          <w:rFonts w:ascii="Times New Roman" w:hAnsi="Times New Roman" w:cs="Times New Roman"/>
        </w:rPr>
      </w:pPr>
      <w:bookmarkStart w:id="489" w:name="bookmark153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ПРЕДМЕТА «ИЗОБРАЗИТЕЛЬНОЕ ИСКУССТВО» В УЧЕБНОМ ПЛАНЕ</w:t>
      </w:r>
      <w:bookmarkEnd w:id="489"/>
    </w:p>
    <w:p w:rsidR="007C3C01" w:rsidRPr="007C3C01" w:rsidRDefault="007C3C01" w:rsidP="007C3C01">
      <w:pPr>
        <w:pStyle w:val="28"/>
        <w:spacing w:line="240" w:lineRule="auto"/>
        <w:ind w:left="0" w:firstLine="240"/>
        <w:jc w:val="both"/>
        <w:rPr>
          <w:rFonts w:ascii="Times New Roman" w:hAnsi="Times New Roman" w:cs="Times New Roman"/>
          <w:sz w:val="20"/>
          <w:szCs w:val="20"/>
        </w:rPr>
      </w:pPr>
      <w:r w:rsidRPr="007C3C01">
        <w:rPr>
          <w:rFonts w:ascii="Times New Roman" w:hAnsi="Times New Roman" w:cs="Times New Roman"/>
          <w:sz w:val="20"/>
          <w:szCs w:val="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7C3C01" w:rsidRPr="007C3C01" w:rsidRDefault="007C3C01" w:rsidP="007C3C01">
      <w:pPr>
        <w:pStyle w:val="28"/>
        <w:spacing w:line="240" w:lineRule="auto"/>
        <w:ind w:left="0" w:firstLine="240"/>
        <w:jc w:val="both"/>
        <w:rPr>
          <w:rFonts w:ascii="Times New Roman" w:hAnsi="Times New Roman" w:cs="Times New Roman"/>
          <w:sz w:val="20"/>
          <w:szCs w:val="20"/>
        </w:rPr>
      </w:pPr>
      <w:r w:rsidRPr="007C3C01">
        <w:rPr>
          <w:rFonts w:ascii="Times New Roman" w:hAnsi="Times New Roman" w:cs="Times New Roman"/>
          <w:sz w:val="20"/>
          <w:szCs w:val="20"/>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может быть реализован за счёт часов внеурочной деятельности.</w:t>
      </w:r>
    </w:p>
    <w:p w:rsidR="007C3C01" w:rsidRPr="007C3C01" w:rsidRDefault="007C3C01" w:rsidP="007C3C01">
      <w:pPr>
        <w:pStyle w:val="28"/>
        <w:spacing w:line="240" w:lineRule="auto"/>
        <w:ind w:left="0" w:firstLine="240"/>
        <w:jc w:val="both"/>
        <w:rPr>
          <w:rFonts w:ascii="Times New Roman" w:hAnsi="Times New Roman" w:cs="Times New Roman"/>
          <w:sz w:val="20"/>
          <w:szCs w:val="20"/>
        </w:rPr>
      </w:pPr>
      <w:r w:rsidRPr="007C3C01">
        <w:rPr>
          <w:rFonts w:ascii="Times New Roman" w:hAnsi="Times New Roman" w:cs="Times New Roman"/>
          <w:sz w:val="20"/>
          <w:szCs w:val="20"/>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7C3C01" w:rsidRPr="007C3C01" w:rsidRDefault="007C3C01" w:rsidP="007C3C01">
      <w:pPr>
        <w:pStyle w:val="28"/>
        <w:spacing w:line="240" w:lineRule="auto"/>
        <w:ind w:left="0" w:firstLine="240"/>
        <w:jc w:val="both"/>
        <w:rPr>
          <w:rFonts w:ascii="Times New Roman" w:hAnsi="Times New Roman" w:cs="Times New Roman"/>
          <w:sz w:val="20"/>
          <w:szCs w:val="20"/>
        </w:rPr>
      </w:pPr>
      <w:r w:rsidRPr="007C3C01">
        <w:rPr>
          <w:rFonts w:ascii="Times New Roman" w:hAnsi="Times New Roman" w:cs="Times New Roman"/>
          <w:sz w:val="20"/>
          <w:szCs w:val="20"/>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7C3C01" w:rsidRPr="007C3C01" w:rsidRDefault="007C3C01" w:rsidP="007C3C01">
      <w:pPr>
        <w:pStyle w:val="28"/>
        <w:spacing w:line="240" w:lineRule="auto"/>
        <w:ind w:left="0" w:firstLine="240"/>
        <w:jc w:val="both"/>
        <w:rPr>
          <w:rFonts w:ascii="Times New Roman" w:hAnsi="Times New Roman" w:cs="Times New Roman"/>
          <w:sz w:val="20"/>
          <w:szCs w:val="20"/>
        </w:rPr>
      </w:pPr>
      <w:r w:rsidRPr="007C3C01">
        <w:rPr>
          <w:rFonts w:ascii="Times New Roman" w:hAnsi="Times New Roman" w:cs="Times New Roman"/>
          <w:sz w:val="20"/>
          <w:szCs w:val="20"/>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C3C01" w:rsidRPr="007C3C01" w:rsidRDefault="007C3C01" w:rsidP="007C3C01">
      <w:pPr>
        <w:pStyle w:val="aff0"/>
        <w:rPr>
          <w:rFonts w:ascii="Times New Roman" w:hAnsi="Times New Roman" w:cs="Times New Roman"/>
        </w:rPr>
      </w:pPr>
      <w:bookmarkStart w:id="490" w:name="bookmark1535"/>
    </w:p>
    <w:p w:rsidR="007C3C01" w:rsidRPr="007C3C01" w:rsidRDefault="007C3C01" w:rsidP="007C3C01">
      <w:pPr>
        <w:rPr>
          <w:b/>
          <w:sz w:val="20"/>
          <w:szCs w:val="20"/>
        </w:rPr>
      </w:pPr>
      <w:r w:rsidRPr="007C3C01">
        <w:rPr>
          <w:sz w:val="20"/>
          <w:szCs w:val="20"/>
        </w:rPr>
        <w:br w:type="page"/>
      </w:r>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lastRenderedPageBreak/>
        <w:t>СОДЕРЖАНИЕ УЧЕБНОГО ПРЕДМЕТА «ИЗОБРАЗИТЕЛЬНОЕ ИСКУССТВО»</w:t>
      </w:r>
      <w:bookmarkEnd w:id="490"/>
    </w:p>
    <w:p w:rsidR="007C3C01" w:rsidRPr="007C3C01" w:rsidRDefault="007C3C01" w:rsidP="007C3C01">
      <w:pPr>
        <w:pStyle w:val="aff0"/>
        <w:rPr>
          <w:rFonts w:ascii="Times New Roman" w:hAnsi="Times New Roman" w:cs="Times New Roman"/>
        </w:rPr>
      </w:pPr>
      <w:bookmarkStart w:id="491" w:name="bookmark1537"/>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r w:rsidRPr="007C3C01">
        <w:rPr>
          <w:rFonts w:ascii="Times New Roman" w:hAnsi="Times New Roman" w:cs="Times New Roman"/>
        </w:rPr>
        <w:softHyphen/>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1 «Декоративно-прикладное и народное искусство»</w:t>
      </w:r>
      <w:bookmarkEnd w:id="491"/>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Общие сведения о декоративно-прикладном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Декоративно-прикладное искусство и его виды.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Декоративно-прикладное искусство и предметная среда жизни людей.</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Древние корни народного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Истоки образного языка декоративно-прикладного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Традиционные образы народного (крестьянского) прикладного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Связь народного искусства с природой, бытом, трудом, верованиями и эпосом.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природных материалов в строительстве и изготовлении предметов быта, их значение в характере труда и жизненного уклада.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Образно-символический язык народного прикладного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Знаки-символы традиционного крестьянского прикладного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Убранство русской избы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Конструкция избы, единство красоты и пользы — функционального и символического — в её постройке и украшении.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рисунков — эскизов орнаментального декора крестьянского дома.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Устройство внутреннего пространства крестьянского дома. Декоративные элементы жилой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рисунков предметов народного быта, выявление мудрости их выразительной формы и орнаментально-символического оформления.</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Народный праздничный костюм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Образный строй народного праздничного костюма — женского и мужского.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Традиционная конструкция русского женского костюма — северорусский (сарафан) и южнорусский (понёва) варианты.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Разнообразие форм и украшений народного праздничного костюма для различных регионов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Народные праздники и праздничные обряды как синтез всех видов народного творчества.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сюжетной композиции или участие в работе по созданию коллективного панно на тему традиций народных праздников.</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Народные художественные промыслы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и значение народных промыслов в современной жизни. Искусство и ремесло. Традиции культуры, особенные для каждого региона.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видов традиционных ремёсел и происхождение художественных промыслов народов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эскиза игрушки по мотивам избранного промысла.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w:t>
      </w:r>
      <w:r w:rsidRPr="007C3C01">
        <w:rPr>
          <w:rFonts w:ascii="Times New Roman" w:hAnsi="Times New Roman" w:cs="Times New Roman"/>
          <w:color w:val="auto"/>
          <w:sz w:val="20"/>
          <w:szCs w:val="20"/>
        </w:rPr>
        <w:lastRenderedPageBreak/>
        <w:t>лаковой миниатюры в сохранении и развитии традиций отечественной культуры.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Мир сказок и легенд, примет и оберегов в творчестве мастеров художественных промыслов.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Отражение в изделиях народных промыслов многообразия исторических, духовных и культурных традиций.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Народные художественные ремёсла и промыслы — материальные и духовные ценности, неотъемлемая часть культурного наследия России.</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Декоративно-прикладное искусство в культуре разных эпох и народов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декоративно-прикладного искусства в культуре древних цивилизаций.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Отражение в декоре мировоззрения эпохи, организации общества, традиций быта и ремесла, уклада жизни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Характерные признаки произведений декоративно-прикладного искусства, основные мотивы и символика орнаментов в культуре разных эпох.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Украшение жизненного пространства: построений, интерьеров, предметов быта — в культуре разных эпох.</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Декоративно-прикладное искусство в жизни современного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Символический знак в современной жизни: эмблема, логотип, указующий или декоративный знак.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Государственная символика и традиции геральдики.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Декоративные украшения предметов нашего быта и одежды.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Значение украшений в проявлении образа человека, его характера, самопонимания, установок и намерений.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Декор на улицах и декор помещений.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Декор праздничный и повседневный.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Праздничное оформление школы.</w:t>
      </w:r>
    </w:p>
    <w:p w:rsidR="007C3C01" w:rsidRPr="007C3C01" w:rsidRDefault="007C3C01" w:rsidP="007C3C01">
      <w:pPr>
        <w:rPr>
          <w:sz w:val="20"/>
          <w:szCs w:val="20"/>
        </w:rPr>
      </w:pPr>
      <w:bookmarkStart w:id="492" w:name="bookmark153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2 «Живопись, графика, скульптура»</w:t>
      </w:r>
      <w:bookmarkEnd w:id="49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Общие сведения о видах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Пространственные и временные виды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Изобразительные, конструктивные и декоративные виды пространственных искусств, их место и назначение в жизни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виды живописи, графики и скульптуры.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Художник и зритель: зрительские умения, знания и творчество зрителя.</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Язык изобразительного искусства и его выразительные средства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Живописные, графические и скульптурные художественные материалы, их особые свойства.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Рисунок — основа изобразительного искусства и мастерства художника.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рисунка: зарисовка, набросок, учебный рисунок и творческий рисунок.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Навыки размещения рисунка в листе, выбор формата.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Начальные умения рисунка с натуры. Зарисовки простых предметов.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Линейные графические рисунки и наброски.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Тон и тональные отношения: тёмное — светлое.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Ритм и ритмическая организация плоскости листа.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Цвет как выразительное средство в изобразительном искусстве: холодный и тёплый цвет, понятие цветовых отношений; колорит в живописи.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скульптуры и характер материала в скульптуре. Скульптурные памятники, парковая скульптура, камерная скульптура.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Статика и движение в скульптуре. Круглая скульптура. Произведения мелкой пластики. Виды рельефа.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Жанры изобразительного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Жанровая система в изобразительном искусстве как инструмент для сравнения и анализа произведений изобразительного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 изображения, сюжет и содержание произведения изобразительного искусства.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Натюрморт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Изображение предметного мира в изобразительном искусстве и появление жанра натюрморта в европейском и отечественном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графической грамоты: правила объёмного изображения предметов на плоскости.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Линейное построение предмета в пространстве: линия горизонта, точка зрения и точка схода, правила перспективных сокращений.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Изображение окружности в перспективе.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Рисование геометрических тел на основе правил линейной перспективы.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Сложная пространственная форма и выявление её конструкции.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Рисунок сложной формы предмета как соотношение простых геометрических фигур.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Линейный рисунок конструкции из нескольких геометрических тел.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Освещение как средство выявления объёма предмета. Понятия «свет», «блик», «полутень», «собственная тень», </w:t>
      </w:r>
      <w:r w:rsidRPr="007C3C01">
        <w:rPr>
          <w:rFonts w:ascii="Times New Roman" w:hAnsi="Times New Roman" w:cs="Times New Roman"/>
          <w:color w:val="auto"/>
          <w:sz w:val="20"/>
          <w:szCs w:val="20"/>
        </w:rPr>
        <w:lastRenderedPageBreak/>
        <w:t>«рефлекс», «падающая тень». Особенности освещения «по свету» и «против света».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Рисунок натюрморта графическими материалами с натуры или по представлению.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Творческий натюрморт в графике. Произведения художников-графиков. Особенности графических техник. Печатная графика.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Живописное изображение натюрморта. Цвет в натюрмортах европейских и отечественных живописцев. Опыт создания живописного натюрморта.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Портрет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Великие портретисты в европейском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развития портретного жанра в отечественном искусстве. Великие портретисты в русской живописи.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Парадный и камерный портрет в живописи.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развития жанра портрета в искусстве ХХ в.— отечественном и европейском.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Построение головы человека, основные пропорции лица, соотношение лицевой и черепной частей головы.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Графический портрет в работах известных художников. Разнообразие графических средств в изображении образа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Графический портретный рисунок с натуры или по памяти.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освещения головы при создании портретного образа.</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Свет и тень в изображении головы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Портрет в скульптуре.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Выражение характера человека, его социального положения и образа эпохи в скульптурном портрете.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Значение свойств художественных материалов в создании скульптурного портрета.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Живописное изображение портрета. Роль цвета в живописном портретном образе в произведениях выдающихся живописцев.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 работы над созданием живописного портрета.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Пейзаж</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изображения пространства в эпоху Древнего мира, в средневековом искусстве и в эпоху Возрождения.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построения линейной перспективы в изображении пространства.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воздушной перспективы, построения переднего, среднего и дальнего планов при изображении пейзажа.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изображения разных состояний природы и её освещения. Романтический пейзаж. Морские пейзажи И. Айвазовского.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Живописное изображение различных состояний природы.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Творческий опыт в создании композиционного живописного пейзажа своей Родины.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Графический образ пейзажа в работах выдающихся мастеров.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выразительности в графическом рисунке и многообразие графических техник.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Графические зарисовки и графическая композиция на темы окружающей природы.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Городской пейзаж в творчестве мастеров искусства. Многообразие в понимании образа города.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Опыт изображения городского пейзажа. Наблюдательная перспектива и ритмическая организация плоскости изображения.</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Бытовой жанр в изобразительном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Исторический жанр в изобразительном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Историческая тема в искусстве как изображение наиболее значительных событий в жизни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Историческая картина в русском искусстве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и её особое место в развитии отечественной культуры.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Картина К. Брюллова «Последний день Помпеи», исторические картины в творчестве В. Сурикова и др. Исторический образ России в картинах ХХ 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эскизов композиции на историческую тему с опорой на собранный материал по задуманному сюжету.</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lastRenderedPageBreak/>
        <w:t>Библейские темы в изобразительном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Исторические картины на библейские темы: место и значение сюжетов Священной истории в европейской культуре.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Вечные темы и их нравственное и духовно-ценностное выражение как «духовная ось», соединяющая жизненные позиции разных поколений.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Произведения на библейские темы Леонардо да Винчи, Рафаэля, Рембрандта, в скульптуре «Пьета» Микеланджело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Библейские темы в отечественных картинах </w:t>
      </w:r>
      <w:r w:rsidRPr="007C3C01">
        <w:rPr>
          <w:rFonts w:ascii="Times New Roman" w:hAnsi="Times New Roman" w:cs="Times New Roman"/>
          <w:color w:val="auto"/>
          <w:sz w:val="20"/>
          <w:szCs w:val="20"/>
          <w:lang w:val="en-US" w:bidi="en-US"/>
        </w:rPr>
        <w:t>XIX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(А. Иванов. «Явление Христа народу», И. Крамской. «Христос в пустыне», Н. Ге. «Тайная вечеря», В. Поленов. «Христос и грешница»).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Иконопись как великое проявление русской культуры. Язык изображения в иконе — его религиозный и символический смысл.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Великие русские иконописцы: духовный свет икон Андрея Рублёва, Феофана Грека, Дионисия.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 над эскизом сюжетной композиции.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и значение изобразительного искусства в жизни людей: образ мира в изобразительном искусстве.</w:t>
      </w:r>
    </w:p>
    <w:p w:rsidR="007C3C01" w:rsidRPr="007C3C01" w:rsidRDefault="007C3C01" w:rsidP="007C3C01">
      <w:pPr>
        <w:pStyle w:val="aff0"/>
        <w:rPr>
          <w:rFonts w:ascii="Times New Roman" w:hAnsi="Times New Roman" w:cs="Times New Roman"/>
        </w:rPr>
      </w:pPr>
      <w:bookmarkStart w:id="493" w:name="bookmark154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3 «Архитектура и дизайн»</w:t>
      </w:r>
      <w:bookmarkEnd w:id="49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Архитектура и дизайн — искусства художественной постройки — конструктивные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Дизайн и архитектура как создатели «второй природы» — предметно-пространственной среды жизни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Функциональность предметно-пространственной среды и выражение в ней мировосприятия, духовно-ценностных позиций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Материальная культура человечества как уникальная информация о жизни людей в разные исторические эпохи.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архитектуры в понимании человеком своей идентичности. Задачи сохранения культурного наследия и природного ландшафта.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Графический дизайн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Композиция как основа реализации замысла в любой творческой деятельности. Основы формальной композиции в конструктивных искусствах.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Элементы композиции в графическом дизайне: пятно, линия, цвет, буква, текст и изображение.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Формальная композиция как композиционное построение на основе сочетания геометрических фигур, без предметного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свойства композиции: целостность и соподчинённость элементов.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Практические упражнения по созданию композиции с вариативным ритмическим расположением геометрических фигур на плоскости.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цвета в организации композиционного пространства.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Шрифты и шрифтовая композиция в графическом дизайне.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Форма буквы как изобразительно-смысловой символ.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Шрифт и содержание текста. Стилизация шрифта.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Типографика. Понимание типографской строки как элемента плоскостной композиции.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аналитических и практических работ по теме «Буква — изобразительный элемент композиции».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Логотип как графический знак, эмблема или стилизованный графический символ. Функции логотипа. Шрифтовой логотип. Знаковый логотип.</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Композиционные основы макетирования в графическом дизайне при соединении текста и изображения.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Макет разворота книги или журнала по выбранной теме в виде коллажа или на основе компьютерных программ.</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Макетирование объёмно-пространственных композиций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Макетирование. Введение в макет понятия рельефа местности и способы его обозначения на макете.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Многообразие предметного мира, создаваемого человеком. Функция вещи и её форма. Образ времени в предметах, создаваемых человеком.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аналитических зарисовок форм бытовых предметов.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Творческое проектирование предметов быта с определением их функций и материала изготовления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Конструирование объектов дизайна или архитектурное макетирование с использованием цвета.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Социальное значение дизайна и архитектуры как среды жизни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Архитектура народного жилища, храмовая архитектура, частный дом в предметно-пространственной среде жизни разных народов.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Пути развития современной архитектуры и дизайна: город сегодня и завтра.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Архитектурная и градостроительная революция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в. Её технологические и эстетические предпосылки и истоки. Социальный аспект «перестройки» в архитектуре.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Пространство городской среды. Исторические формы планировки городской среды и их связь с образом жизни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цвета в формировании пространства. Схема-планировка и реальность.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поиски новой эстетики в градостроительстве.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Интерьер и предметный мир в доме. Назначение помещения и построение его интерьера. Дизайн пространственно-предметной среды интерьера.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Образно-стилевое единство материальной культуры каждой эпохи. Интерьер как отражение стиля жизни его хозяев.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Зонирование интерьера — создание многофункционального пространства. Отделочные материалы, введение фактуры и цвета в интерьер.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Интерьеры общественных зданий (театр, кафе, вокзал, офис, школа).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архитектурно-ландшафтного пространства. Город в единстве с ландшафтно-парковой средой.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дизайн-проекта территории парка или приусадебного участка в виде схемы-чертежа.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Единство эстетического и функционального в объёмнопространственной организации среды жизнедеятельности людей.</w:t>
      </w:r>
    </w:p>
    <w:p w:rsidR="007C3C01" w:rsidRPr="007C3C01" w:rsidRDefault="007C3C01" w:rsidP="007C3C01">
      <w:pPr>
        <w:pStyle w:val="18"/>
        <w:rPr>
          <w:rFonts w:ascii="Times New Roman" w:hAnsi="Times New Roman" w:cs="Times New Roman"/>
        </w:rPr>
      </w:pP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Образ человека и индивидуальное проектирование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Проектные работы по созданию облика частного дома, комнаты и сада. Дизайн предметной среды в интерьере частного дома.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Мода и культура как параметры создания собственного костюма или комплекта одежды.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практических творческих эскизов по теме «Дизайн современной одежды».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Искусство грима и причёски. Форма лица и причёска. Макияж дневной, вечерний и карнавальный. Грим бытовой и сценический.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Имидж-дизайн и его связь с публичностью, технологией социального поведения, рекламой, общественной деятельностью.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Дизайн и архитектура — средства организации среды жизни людей и строительства нового мира.</w:t>
      </w:r>
    </w:p>
    <w:p w:rsidR="007C3C01" w:rsidRPr="007C3C01" w:rsidRDefault="007C3C01" w:rsidP="007C3C01">
      <w:pPr>
        <w:pStyle w:val="aff0"/>
        <w:rPr>
          <w:rFonts w:ascii="Times New Roman" w:hAnsi="Times New Roman" w:cs="Times New Roman"/>
        </w:rPr>
      </w:pPr>
      <w:bookmarkStart w:id="494" w:name="bookmark154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4 «Изображение в синтетических, экранных видах искусства и художественная фотография» (</w:t>
      </w:r>
      <w:r w:rsidRPr="007C3C01">
        <w:rPr>
          <w:rFonts w:ascii="Times New Roman" w:hAnsi="Times New Roman" w:cs="Times New Roman"/>
          <w:i/>
          <w:iCs/>
        </w:rPr>
        <w:t>вариативный</w:t>
      </w:r>
      <w:r w:rsidRPr="007C3C01">
        <w:rPr>
          <w:rFonts w:ascii="Times New Roman" w:hAnsi="Times New Roman" w:cs="Times New Roman"/>
        </w:rPr>
        <w:t>)</w:t>
      </w:r>
      <w:bookmarkEnd w:id="49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Значение развития технологий в становлении новых видов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Мультимедиа и объединение множества воспринимаемых человеком информационных средств на экране цифрового искусства.</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Художник и искусство театра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Рождение театра в древнейших обрядах. История развития искусства театра.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Жанровое многообразие театральных представлений, шоу, праздников и их визуальный облик.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художника и виды профессиональной деятельности художника в современном театре.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Сценография и создание сценического образа. Сотворчество художника-постановщика с драматургом, режиссёром и актёрами.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освещения в визуальном облике театрального действия. Бутафорские, пошивочные, декорационные и иные цеха в театре.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Сценический костюм, грим и маска. Стилистическое единство в решении образа спектакля. Выражение в костюме характера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Творчество художников-постановщиков в истории отечественного искусства (К. Коровин, И. Билибин, А. Головин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Школьный спектакль и работа художника по его подготовке.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Художник в театре кукол и его ведущая роль как соавтора режиссёра и актёра в процессе создания образа персонажа.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Условность и метафора в театральной постановке как образная и авторская интерпретация реальности.</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Художественная фотография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возможности художественной обработки цифровой фотографии.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Композиция кадра, ракурс, плановость, графический ритм.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Умения наблюдать и выявлять выразительность и красоту окружающей жизни с помощью фотографии.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Фотопейзаж в творчестве профессиональных фотографов.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Образные возможности чёрно-белой и цветной фотографии. Роль тональных контрастов и роль цвета в эмоционально-образном восприятии пейзажа.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освещения в портретном образе. Фотография постановочная и документальная.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Фотопортрет в истории профессиональной фотографии и его связь с направлениями в изобразительном искусстве.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Портрет в фотографии, его общее и особенное по сравнению с живописным и графическим портретом. Опыт выполнения портретных фотографий.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Фоторепортаж. Образ события в кадре. Репортажный снимок — свидетельство истории и его значение в сохранении памяти о событии.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Фоторепортаж — дневник истории. Значение работы военных фотографов. Спортивные фотографии. Образ современности в репортажных фотографиях.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«Работать для жизни...» — фотографии Александра Родченко, их значение и влияние на стиль эпохи.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Возможности компьютерной обработки фотографий, задачи преобразования фотографий и границы достоверности.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Коллаж как жанр художественного творчества с помощью различных компьютерных программ.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Художественная фотография как авторское видение мира, как образ времени и влияние фотообраза на жизнь людей.</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Изображение и искусство кино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Ожившее изображение. История кино и его эволюция как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Монтаж композиционно построенных кадров — основа языка киноискусства.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видеоролика — от замысла до съёмки. Разные жанры — разные задачи в работе над видеороликом. Этапы создания видеоролика.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электронно-цифровых технологий в современном игровом кинематографе.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Этапы создания анимационного фильма. Требования и критерии художественности.</w:t>
      </w:r>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lastRenderedPageBreak/>
        <w:t>Изобразительное искусство на телевидении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Телевидение — экранное искусство: средство массовой информации, художественного и научного просвещения, развлечения и организации досуга.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Искусство и технология. Создатель телевидения — русский инженер Владимир Козьмич Зворыкин.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Деятельность художника на телевидении: художники по свету, костюму, гриму; сценографический дизайн и компьютерная графика.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Школьное телевидение и студия мультимедиа. Построение видеоряда и художественного оформления.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Художнические роли каждого человека в реальной бытийной жизни.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искусства в жизни общества и его влияние на жизнь каждого человека.</w:t>
      </w:r>
    </w:p>
    <w:p w:rsidR="007C3C01" w:rsidRPr="007C3C01" w:rsidRDefault="007C3C01" w:rsidP="007C3C01">
      <w:pPr>
        <w:pStyle w:val="aff0"/>
        <w:rPr>
          <w:rFonts w:ascii="Times New Roman" w:hAnsi="Times New Roman" w:cs="Times New Roman"/>
        </w:rPr>
      </w:pPr>
      <w:bookmarkStart w:id="495" w:name="bookmark158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ОБЩАЯ ХАРАКТЕРИСТИКА УЧЕБНОГО ПРЕДМЕТА «МУЗЫКА»</w:t>
      </w:r>
      <w:bookmarkEnd w:id="49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C3C01" w:rsidRPr="007C3C01" w:rsidRDefault="007C3C01" w:rsidP="00F7380C">
      <w:pPr>
        <w:pStyle w:val="15"/>
        <w:numPr>
          <w:ilvl w:val="0"/>
          <w:numId w:val="113"/>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7C3C01" w:rsidRPr="007C3C01" w:rsidRDefault="007C3C01" w:rsidP="00F7380C">
      <w:pPr>
        <w:pStyle w:val="15"/>
        <w:numPr>
          <w:ilvl w:val="0"/>
          <w:numId w:val="113"/>
        </w:numPr>
        <w:tabs>
          <w:tab w:val="left" w:pos="53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7C3C01" w:rsidRPr="007C3C01" w:rsidRDefault="007C3C01" w:rsidP="00F7380C">
      <w:pPr>
        <w:pStyle w:val="15"/>
        <w:numPr>
          <w:ilvl w:val="0"/>
          <w:numId w:val="113"/>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C3C01" w:rsidRPr="007C3C01" w:rsidRDefault="007C3C01" w:rsidP="007C3C01">
      <w:pPr>
        <w:pStyle w:val="aff0"/>
        <w:rPr>
          <w:rFonts w:ascii="Times New Roman" w:hAnsi="Times New Roman" w:cs="Times New Roman"/>
        </w:rPr>
      </w:pPr>
      <w:bookmarkStart w:id="496" w:name="bookmark1588"/>
      <w:r w:rsidRPr="007C3C01">
        <w:rPr>
          <w:rFonts w:ascii="Times New Roman" w:hAnsi="Times New Roman" w:cs="Times New Roman"/>
        </w:rPr>
        <w:t>ЦЕЛЬ ИЗУЧЕНИЯ УЧЕБНОГО ПРЕДМЕТА «МУЗЫКА»</w:t>
      </w:r>
      <w:bookmarkEnd w:id="49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процессе конкретизации учебных целей их реализация осуществляется по следующим направлениям:</w:t>
      </w:r>
    </w:p>
    <w:p w:rsidR="007C3C01" w:rsidRPr="007C3C01" w:rsidRDefault="007C3C01" w:rsidP="00F7380C">
      <w:pPr>
        <w:pStyle w:val="15"/>
        <w:numPr>
          <w:ilvl w:val="0"/>
          <w:numId w:val="114"/>
        </w:numPr>
        <w:tabs>
          <w:tab w:val="left" w:pos="543"/>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становление системы ценностей обучающихся, развитие целостного миропонимания в единстве эмоциональной и </w:t>
      </w:r>
      <w:r w:rsidRPr="007C3C01">
        <w:rPr>
          <w:rFonts w:ascii="Times New Roman" w:hAnsi="Times New Roman" w:cs="Times New Roman"/>
          <w:color w:val="auto"/>
          <w:sz w:val="20"/>
          <w:szCs w:val="20"/>
        </w:rPr>
        <w:lastRenderedPageBreak/>
        <w:t>познавательной сферы;</w:t>
      </w:r>
    </w:p>
    <w:p w:rsidR="007C3C01" w:rsidRPr="007C3C01" w:rsidRDefault="007C3C01" w:rsidP="00F7380C">
      <w:pPr>
        <w:pStyle w:val="15"/>
        <w:numPr>
          <w:ilvl w:val="0"/>
          <w:numId w:val="114"/>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C3C01" w:rsidRPr="007C3C01" w:rsidRDefault="007C3C01" w:rsidP="00F7380C">
      <w:pPr>
        <w:pStyle w:val="15"/>
        <w:numPr>
          <w:ilvl w:val="0"/>
          <w:numId w:val="114"/>
        </w:numPr>
        <w:tabs>
          <w:tab w:val="left" w:pos="54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творческих способностей ребёнка, развитие внутренней мотивации к интонационно-содержательной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Важнейшими задачами изучения предмета «Музыка» в основной школе являются:</w:t>
      </w:r>
    </w:p>
    <w:p w:rsidR="007C3C01" w:rsidRPr="007C3C01" w:rsidRDefault="007C3C01" w:rsidP="00F7380C">
      <w:pPr>
        <w:pStyle w:val="15"/>
        <w:numPr>
          <w:ilvl w:val="0"/>
          <w:numId w:val="115"/>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Приобщение к общечеловеческим духовным ценностям через личный психологический опыт эмоционально-эстетического переживания.</w:t>
      </w:r>
    </w:p>
    <w:p w:rsidR="007C3C01" w:rsidRPr="007C3C01" w:rsidRDefault="007C3C01" w:rsidP="00F7380C">
      <w:pPr>
        <w:pStyle w:val="15"/>
        <w:numPr>
          <w:ilvl w:val="0"/>
          <w:numId w:val="115"/>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7C3C01" w:rsidRPr="007C3C01" w:rsidRDefault="007C3C01" w:rsidP="00F7380C">
      <w:pPr>
        <w:pStyle w:val="15"/>
        <w:numPr>
          <w:ilvl w:val="0"/>
          <w:numId w:val="11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C3C01" w:rsidRPr="007C3C01" w:rsidRDefault="007C3C01" w:rsidP="00F7380C">
      <w:pPr>
        <w:pStyle w:val="15"/>
        <w:numPr>
          <w:ilvl w:val="0"/>
          <w:numId w:val="11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C3C01" w:rsidRPr="007C3C01" w:rsidRDefault="007C3C01" w:rsidP="00F7380C">
      <w:pPr>
        <w:pStyle w:val="15"/>
        <w:numPr>
          <w:ilvl w:val="0"/>
          <w:numId w:val="115"/>
        </w:numPr>
        <w:tabs>
          <w:tab w:val="left" w:pos="52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общих и специальных музыкальных способностей, совершенствование в предметных умениях и навыках, в том числе:</w:t>
      </w:r>
    </w:p>
    <w:p w:rsidR="007C3C01" w:rsidRPr="007C3C01" w:rsidRDefault="007C3C01" w:rsidP="00F7380C">
      <w:pPr>
        <w:pStyle w:val="15"/>
        <w:numPr>
          <w:ilvl w:val="0"/>
          <w:numId w:val="116"/>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C3C01" w:rsidRPr="007C3C01" w:rsidRDefault="007C3C01" w:rsidP="00F7380C">
      <w:pPr>
        <w:pStyle w:val="15"/>
        <w:numPr>
          <w:ilvl w:val="0"/>
          <w:numId w:val="116"/>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C3C01" w:rsidRPr="007C3C01" w:rsidRDefault="007C3C01" w:rsidP="00F7380C">
      <w:pPr>
        <w:pStyle w:val="15"/>
        <w:numPr>
          <w:ilvl w:val="0"/>
          <w:numId w:val="116"/>
        </w:numPr>
        <w:tabs>
          <w:tab w:val="left" w:pos="53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C3C01" w:rsidRPr="007C3C01" w:rsidRDefault="007C3C01" w:rsidP="00F7380C">
      <w:pPr>
        <w:pStyle w:val="15"/>
        <w:numPr>
          <w:ilvl w:val="0"/>
          <w:numId w:val="116"/>
        </w:numPr>
        <w:tabs>
          <w:tab w:val="left" w:pos="519"/>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музыкальное движение (пластическое интонирование, инсценировка, танец, двигательное моделирование и др.);</w:t>
      </w:r>
    </w:p>
    <w:p w:rsidR="007C3C01" w:rsidRPr="007C3C01" w:rsidRDefault="007C3C01" w:rsidP="00F7380C">
      <w:pPr>
        <w:pStyle w:val="15"/>
        <w:numPr>
          <w:ilvl w:val="0"/>
          <w:numId w:val="116"/>
        </w:numPr>
        <w:tabs>
          <w:tab w:val="left" w:pos="538"/>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творческие проекты, музыкально-театральная деятельность (концерты, фестивали, представления);</w:t>
      </w:r>
    </w:p>
    <w:p w:rsidR="007C3C01" w:rsidRPr="007C3C01" w:rsidRDefault="007C3C01" w:rsidP="00F7380C">
      <w:pPr>
        <w:pStyle w:val="15"/>
        <w:numPr>
          <w:ilvl w:val="0"/>
          <w:numId w:val="116"/>
        </w:numPr>
        <w:tabs>
          <w:tab w:val="left" w:pos="524"/>
        </w:tabs>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исследовательская деятельность на материале музыкального искусства.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C3C01" w:rsidRPr="007C3C01" w:rsidRDefault="007C3C01" w:rsidP="007C3C01">
      <w:pPr>
        <w:pStyle w:val="15"/>
        <w:spacing w:line="240" w:lineRule="auto"/>
        <w:jc w:val="both"/>
        <w:rPr>
          <w:rFonts w:ascii="Times New Roman" w:hAnsi="Times New Roman" w:cs="Times New Roman"/>
          <w:color w:val="auto"/>
          <w:sz w:val="20"/>
          <w:szCs w:val="20"/>
          <w:highlight w:val="yellow"/>
        </w:rPr>
      </w:pPr>
      <w:r w:rsidRPr="007C3C01">
        <w:rPr>
          <w:rFonts w:ascii="Times New Roman" w:hAnsi="Times New Roman" w:cs="Times New Roman"/>
          <w:color w:val="auto"/>
          <w:sz w:val="20"/>
          <w:szCs w:val="20"/>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7C3C01" w:rsidRPr="007C3C01" w:rsidRDefault="007C3C01" w:rsidP="007C3C01">
      <w:pPr>
        <w:rPr>
          <w:sz w:val="20"/>
          <w:szCs w:val="20"/>
          <w:highlight w:val="yellow"/>
        </w:rPr>
        <w:sectPr w:rsidR="007C3C01" w:rsidRPr="007C3C01" w:rsidSect="00772A67">
          <w:footerReference w:type="even" r:id="rId26"/>
          <w:footerReference w:type="default" r:id="rId27"/>
          <w:footnotePr>
            <w:numRestart w:val="eachPage"/>
          </w:footnotePr>
          <w:pgSz w:w="11907" w:h="16840" w:code="9"/>
          <w:pgMar w:top="687" w:right="709" w:bottom="874" w:left="711" w:header="0" w:footer="3" w:gutter="0"/>
          <w:cols w:space="720"/>
          <w:noEndnote/>
          <w:docGrid w:linePitch="360"/>
        </w:sectPr>
      </w:pPr>
    </w:p>
    <w:p w:rsidR="007C3C01" w:rsidRPr="007C3C01" w:rsidRDefault="007C3C01" w:rsidP="007C3C01">
      <w:pPr>
        <w:ind w:firstLine="284"/>
        <w:rPr>
          <w:sz w:val="20"/>
          <w:szCs w:val="20"/>
        </w:rPr>
      </w:pPr>
      <w:r w:rsidRPr="007C3C01">
        <w:rPr>
          <w:sz w:val="20"/>
          <w:szCs w:val="20"/>
        </w:rPr>
        <w:lastRenderedPageBreak/>
        <w:t>модуль № 1 «Музыка моего края»;</w:t>
      </w:r>
    </w:p>
    <w:p w:rsidR="007C3C01" w:rsidRPr="007C3C01" w:rsidRDefault="007C3C01" w:rsidP="007C3C01">
      <w:pPr>
        <w:ind w:firstLine="284"/>
        <w:rPr>
          <w:sz w:val="20"/>
          <w:szCs w:val="20"/>
        </w:rPr>
      </w:pPr>
      <w:r w:rsidRPr="007C3C01">
        <w:rPr>
          <w:sz w:val="20"/>
          <w:szCs w:val="20"/>
        </w:rPr>
        <w:t>модуль № 2 «Народное музыкальное творчество России»;</w:t>
      </w:r>
    </w:p>
    <w:p w:rsidR="007C3C01" w:rsidRPr="007C3C01" w:rsidRDefault="007C3C01" w:rsidP="007C3C01">
      <w:pPr>
        <w:ind w:firstLine="284"/>
        <w:rPr>
          <w:sz w:val="20"/>
          <w:szCs w:val="20"/>
        </w:rPr>
      </w:pPr>
      <w:r w:rsidRPr="007C3C01">
        <w:rPr>
          <w:sz w:val="20"/>
          <w:szCs w:val="20"/>
        </w:rPr>
        <w:t>модуль № 3 «Музыка народов мира»;</w:t>
      </w:r>
    </w:p>
    <w:p w:rsidR="007C3C01" w:rsidRPr="007C3C01" w:rsidRDefault="007C3C01" w:rsidP="007C3C01">
      <w:pPr>
        <w:ind w:firstLine="284"/>
        <w:rPr>
          <w:sz w:val="20"/>
          <w:szCs w:val="20"/>
        </w:rPr>
      </w:pPr>
      <w:r w:rsidRPr="007C3C01">
        <w:rPr>
          <w:sz w:val="20"/>
          <w:szCs w:val="20"/>
        </w:rPr>
        <w:t>модуль № 4 «Европейская классическая музыка»;</w:t>
      </w:r>
    </w:p>
    <w:p w:rsidR="007C3C01" w:rsidRPr="007C3C01" w:rsidRDefault="007C3C01" w:rsidP="007C3C01">
      <w:pPr>
        <w:ind w:firstLine="284"/>
        <w:rPr>
          <w:sz w:val="20"/>
          <w:szCs w:val="20"/>
        </w:rPr>
      </w:pPr>
      <w:r w:rsidRPr="007C3C01">
        <w:rPr>
          <w:sz w:val="20"/>
          <w:szCs w:val="20"/>
        </w:rPr>
        <w:t>модуль № 5 «Русская классическая музыка»;</w:t>
      </w:r>
    </w:p>
    <w:p w:rsidR="007C3C01" w:rsidRPr="007C3C01" w:rsidRDefault="007C3C01" w:rsidP="007C3C01">
      <w:pPr>
        <w:ind w:firstLine="284"/>
        <w:rPr>
          <w:sz w:val="20"/>
          <w:szCs w:val="20"/>
        </w:rPr>
      </w:pPr>
      <w:r w:rsidRPr="007C3C01">
        <w:rPr>
          <w:sz w:val="20"/>
          <w:szCs w:val="20"/>
        </w:rPr>
        <w:t>модуль № 6 «Истоки и образы русской и европейской духовной музыки»;</w:t>
      </w:r>
    </w:p>
    <w:p w:rsidR="007C3C01" w:rsidRPr="007C3C01" w:rsidRDefault="007C3C01" w:rsidP="007C3C01">
      <w:pPr>
        <w:ind w:firstLine="284"/>
        <w:rPr>
          <w:sz w:val="20"/>
          <w:szCs w:val="20"/>
        </w:rPr>
      </w:pPr>
      <w:r w:rsidRPr="007C3C01">
        <w:rPr>
          <w:sz w:val="20"/>
          <w:szCs w:val="20"/>
        </w:rPr>
        <w:t>модуль № 7 «Современная музыка: основные жанры и направления»;</w:t>
      </w:r>
    </w:p>
    <w:p w:rsidR="007C3C01" w:rsidRPr="007C3C01" w:rsidRDefault="007C3C01" w:rsidP="007C3C01">
      <w:pPr>
        <w:ind w:firstLine="284"/>
        <w:rPr>
          <w:sz w:val="20"/>
          <w:szCs w:val="20"/>
        </w:rPr>
      </w:pPr>
      <w:r w:rsidRPr="007C3C01">
        <w:rPr>
          <w:sz w:val="20"/>
          <w:szCs w:val="20"/>
        </w:rPr>
        <w:t>модуль № 8 «Связь музыки с другими видами искусства»;</w:t>
      </w:r>
    </w:p>
    <w:p w:rsidR="007C3C01" w:rsidRPr="007C3C01" w:rsidRDefault="007C3C01" w:rsidP="007C3C01">
      <w:pPr>
        <w:ind w:firstLine="284"/>
        <w:rPr>
          <w:sz w:val="20"/>
          <w:szCs w:val="20"/>
        </w:rPr>
      </w:pPr>
      <w:r w:rsidRPr="007C3C01">
        <w:rPr>
          <w:sz w:val="20"/>
          <w:szCs w:val="20"/>
        </w:rPr>
        <w:t>модуль № 9 «Жанры музыкального искусства».</w:t>
      </w:r>
    </w:p>
    <w:p w:rsidR="007C3C01" w:rsidRPr="007C3C01" w:rsidRDefault="007C3C01" w:rsidP="007C3C01">
      <w:pPr>
        <w:rPr>
          <w:sz w:val="20"/>
          <w:szCs w:val="20"/>
        </w:rPr>
      </w:pPr>
    </w:p>
    <w:p w:rsidR="007C3C01" w:rsidRPr="007C3C01" w:rsidRDefault="007C3C01" w:rsidP="007C3C01">
      <w:pPr>
        <w:pStyle w:val="aff0"/>
        <w:rPr>
          <w:rFonts w:ascii="Times New Roman" w:hAnsi="Times New Roman" w:cs="Times New Roman"/>
        </w:rPr>
      </w:pPr>
      <w:bookmarkStart w:id="497" w:name="bookmark1590"/>
      <w:r w:rsidRPr="007C3C01">
        <w:rPr>
          <w:rFonts w:ascii="Times New Roman" w:hAnsi="Times New Roman" w:cs="Times New Roman"/>
        </w:rPr>
        <w:t>МЕСТО ПРЕДМЕТА В УЧЕБНОМ ПЛАНЕ</w:t>
      </w:r>
      <w:bookmarkEnd w:id="49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w:t>
      </w:r>
      <w:r w:rsidRPr="007C3C01">
        <w:rPr>
          <w:rStyle w:val="27"/>
          <w:rFonts w:ascii="Times New Roman" w:hAnsi="Times New Roman" w:cs="Times New Roman"/>
          <w:color w:val="auto"/>
          <w:sz w:val="20"/>
          <w:szCs w:val="20"/>
        </w:rPr>
        <w:t>циями системы дополнительного образования детей, учреждениями культуры, организациями культурно-досуговой сферы (театры, музеи, творческие союзы). Вариативные модули могут быть реализованы за счёт часов внеурочной деятельности.</w:t>
      </w:r>
    </w:p>
    <w:p w:rsidR="007C3C01" w:rsidRPr="007C3C01" w:rsidRDefault="007C3C01" w:rsidP="007C3C01">
      <w:pPr>
        <w:pStyle w:val="28"/>
        <w:spacing w:line="240" w:lineRule="auto"/>
        <w:ind w:left="0" w:firstLine="240"/>
        <w:jc w:val="both"/>
        <w:rPr>
          <w:rFonts w:ascii="Times New Roman" w:hAnsi="Times New Roman" w:cs="Times New Roman"/>
          <w:sz w:val="20"/>
          <w:szCs w:val="20"/>
        </w:rPr>
        <w:sectPr w:rsidR="007C3C01" w:rsidRPr="007C3C01" w:rsidSect="00772A67">
          <w:footnotePr>
            <w:numRestart w:val="eachPage"/>
          </w:footnotePr>
          <w:type w:val="continuous"/>
          <w:pgSz w:w="11907" w:h="16840" w:code="9"/>
          <w:pgMar w:top="710" w:right="715" w:bottom="870" w:left="715" w:header="0" w:footer="3" w:gutter="0"/>
          <w:cols w:space="720"/>
          <w:noEndnote/>
          <w:docGrid w:linePitch="360"/>
        </w:sectPr>
      </w:pPr>
      <w:r w:rsidRPr="007C3C01">
        <w:rPr>
          <w:rFonts w:ascii="Times New Roman" w:hAnsi="Times New Roman" w:cs="Times New Roman"/>
          <w:sz w:val="20"/>
          <w:szCs w:val="20"/>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7C3C01" w:rsidRPr="007C3C01" w:rsidRDefault="007C3C01" w:rsidP="007C3C01">
      <w:pPr>
        <w:pStyle w:val="aff0"/>
        <w:pBdr>
          <w:bottom w:val="single" w:sz="12" w:space="1" w:color="auto"/>
        </w:pBdr>
        <w:rPr>
          <w:rFonts w:ascii="Times New Roman" w:hAnsi="Times New Roman" w:cs="Times New Roman"/>
        </w:rPr>
      </w:pPr>
      <w:bookmarkStart w:id="498" w:name="bookmark1592"/>
      <w:r w:rsidRPr="007C3C01">
        <w:rPr>
          <w:rFonts w:ascii="Times New Roman" w:hAnsi="Times New Roman" w:cs="Times New Roman"/>
        </w:rPr>
        <w:lastRenderedPageBreak/>
        <w:t>СОДЕРЖАНИЕ УЧЕБНОГО ПРЕДМЕТА «МУЗЫКА»</w:t>
      </w:r>
      <w:bookmarkEnd w:id="498"/>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 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sectPr w:rsidR="007C3C01" w:rsidRPr="007C3C01" w:rsidSect="00772A67">
          <w:footnotePr>
            <w:numRestart w:val="eachPage"/>
          </w:footnotePr>
          <w:pgSz w:w="11907" w:h="16840" w:code="9"/>
          <w:pgMar w:top="677" w:right="710" w:bottom="754" w:left="715" w:header="0" w:footer="3" w:gutter="0"/>
          <w:cols w:space="720"/>
          <w:noEndnote/>
          <w:docGrid w:linePitch="360"/>
        </w:sectPr>
      </w:pPr>
      <w:r w:rsidRPr="007C3C01">
        <w:rPr>
          <w:rFonts w:ascii="Times New Roman" w:hAnsi="Times New Roman" w:cs="Times New Roman"/>
          <w:color w:val="auto"/>
          <w:sz w:val="20"/>
          <w:szCs w:val="20"/>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7C3C01" w:rsidRPr="007C3C01" w:rsidRDefault="007C3C01" w:rsidP="007C3C01">
      <w:pPr>
        <w:pStyle w:val="90"/>
        <w:framePr w:w="230" w:h="6389" w:hRule="exact" w:wrap="none" w:hAnchor="page" w:x="567" w:y="11"/>
        <w:tabs>
          <w:tab w:val="left" w:pos="3994"/>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 </w:t>
      </w:r>
      <w:r w:rsidRPr="007C3C01">
        <w:rPr>
          <w:rFonts w:ascii="Times New Roman" w:hAnsi="Times New Roman" w:cs="Times New Roman"/>
          <w:color w:val="auto"/>
          <w:sz w:val="20"/>
          <w:szCs w:val="20"/>
        </w:rPr>
        <w:tab/>
        <w:t>Примерная рабочая программа</w:t>
      </w:r>
    </w:p>
    <w:p w:rsidR="007C3C01" w:rsidRPr="007C3C01" w:rsidRDefault="007C3C01" w:rsidP="007C3C01">
      <w:pPr>
        <w:pStyle w:val="aff0"/>
        <w:ind w:firstLine="567"/>
        <w:rPr>
          <w:rFonts w:ascii="Times New Roman" w:hAnsi="Times New Roman" w:cs="Times New Roman"/>
        </w:rPr>
      </w:pPr>
      <w:bookmarkStart w:id="499" w:name="bookmark1594"/>
      <w:r w:rsidRPr="007C3C01">
        <w:rPr>
          <w:rFonts w:ascii="Times New Roman" w:hAnsi="Times New Roman" w:cs="Times New Roman"/>
        </w:rPr>
        <w:t>Модуль № 1 «Музыка моего края»</w:t>
      </w:r>
      <w:bookmarkEnd w:id="499"/>
    </w:p>
    <w:tbl>
      <w:tblPr>
        <w:tblOverlap w:val="never"/>
        <w:tblW w:w="0" w:type="auto"/>
        <w:tblLayout w:type="fixed"/>
        <w:tblCellMar>
          <w:left w:w="10" w:type="dxa"/>
          <w:right w:w="10" w:type="dxa"/>
        </w:tblCellMar>
        <w:tblLook w:val="0000"/>
      </w:tblPr>
      <w:tblGrid>
        <w:gridCol w:w="1349"/>
        <w:gridCol w:w="1531"/>
        <w:gridCol w:w="2174"/>
        <w:gridCol w:w="5098"/>
      </w:tblGrid>
      <w:tr w:rsidR="007C3C01" w:rsidRPr="007C3C01" w:rsidTr="00772A67">
        <w:trPr>
          <w:trHeight w:hRule="exact" w:val="619"/>
        </w:trPr>
        <w:tc>
          <w:tcPr>
            <w:tcW w:w="1349"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b/>
                <w:bCs/>
                <w:color w:val="auto"/>
                <w:sz w:val="20"/>
                <w:szCs w:val="20"/>
              </w:rPr>
            </w:pPr>
            <w:r w:rsidRPr="007C3C01">
              <w:rPr>
                <w:rFonts w:ascii="Times New Roman" w:hAnsi="Times New Roman" w:cs="Times New Roman"/>
                <w:b/>
                <w:bCs/>
                <w:color w:val="auto"/>
                <w:sz w:val="20"/>
                <w:szCs w:val="20"/>
              </w:rPr>
              <w:t>№ блока, кол-во часов</w:t>
            </w:r>
          </w:p>
        </w:tc>
        <w:tc>
          <w:tcPr>
            <w:tcW w:w="1531"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b/>
                <w:bCs/>
                <w:color w:val="auto"/>
                <w:sz w:val="20"/>
                <w:szCs w:val="20"/>
              </w:rPr>
            </w:pPr>
            <w:r w:rsidRPr="007C3C01">
              <w:rPr>
                <w:rFonts w:ascii="Times New Roman" w:hAnsi="Times New Roman" w:cs="Times New Roman"/>
                <w:b/>
                <w:bCs/>
                <w:color w:val="auto"/>
                <w:sz w:val="20"/>
                <w:szCs w:val="20"/>
              </w:rPr>
              <w:t>Темы</w:t>
            </w:r>
          </w:p>
        </w:tc>
        <w:tc>
          <w:tcPr>
            <w:tcW w:w="2174"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b/>
                <w:bCs/>
                <w:color w:val="auto"/>
                <w:sz w:val="20"/>
                <w:szCs w:val="20"/>
              </w:rPr>
            </w:pPr>
            <w:r w:rsidRPr="007C3C01">
              <w:rPr>
                <w:rFonts w:ascii="Times New Roman" w:hAnsi="Times New Roman" w:cs="Times New Roman"/>
                <w:b/>
                <w:bCs/>
                <w:color w:val="auto"/>
                <w:sz w:val="20"/>
                <w:szCs w:val="20"/>
              </w:rPr>
              <w:t>Содержание</w:t>
            </w:r>
          </w:p>
        </w:tc>
        <w:tc>
          <w:tcPr>
            <w:tcW w:w="509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b/>
                <w:bCs/>
                <w:color w:val="auto"/>
                <w:sz w:val="20"/>
                <w:szCs w:val="20"/>
              </w:rPr>
            </w:pPr>
            <w:r w:rsidRPr="007C3C01">
              <w:rPr>
                <w:rFonts w:ascii="Times New Roman" w:hAnsi="Times New Roman" w:cs="Times New Roman"/>
                <w:b/>
                <w:bCs/>
                <w:color w:val="auto"/>
                <w:sz w:val="20"/>
                <w:szCs w:val="20"/>
              </w:rPr>
              <w:t>Виды деятельности обучающихся</w:t>
            </w:r>
          </w:p>
        </w:tc>
      </w:tr>
      <w:tr w:rsidR="007C3C01" w:rsidRPr="007C3C01" w:rsidTr="00772A67">
        <w:trPr>
          <w:trHeight w:hRule="exact" w:val="1968"/>
        </w:trPr>
        <w:tc>
          <w:tcPr>
            <w:tcW w:w="1349"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А)</w:t>
            </w:r>
          </w:p>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3—4 учебных часа</w:t>
            </w:r>
          </w:p>
        </w:tc>
        <w:tc>
          <w:tcPr>
            <w:tcW w:w="1531"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Фольклор — народное творчество</w:t>
            </w:r>
            <w:r w:rsidRPr="007C3C01">
              <w:rPr>
                <w:rFonts w:ascii="Times New Roman" w:eastAsia="Courier New" w:hAnsi="Times New Roman" w:cs="Times New Roman"/>
                <w:color w:val="auto"/>
                <w:sz w:val="20"/>
                <w:szCs w:val="20"/>
                <w:vertAlign w:val="superscript"/>
              </w:rPr>
              <w:t>1</w:t>
            </w:r>
          </w:p>
        </w:tc>
        <w:tc>
          <w:tcPr>
            <w:tcW w:w="2174" w:type="dxa"/>
            <w:tcBorders>
              <w:top w:val="single" w:sz="4" w:space="0" w:color="auto"/>
              <w:lef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Традиционная музыка — отражение жизни народа. Жанры детского и игрового фольклора (игры, пляски, хороводы и др.)</w:t>
            </w:r>
          </w:p>
        </w:tc>
        <w:tc>
          <w:tcPr>
            <w:tcW w:w="509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Знакомство со звучанием фольклорных образцов в аудио- и видеозаписи. Определение на слух: — принадлежности к народной или композиторской музыке;</w:t>
            </w:r>
          </w:p>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 исполнительского состава (вокального, инструментального, смешанного);</w:t>
            </w:r>
          </w:p>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 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7C3C01" w:rsidRPr="007C3C01" w:rsidTr="00772A67">
        <w:trPr>
          <w:trHeight w:hRule="exact" w:val="1781"/>
        </w:trPr>
        <w:tc>
          <w:tcPr>
            <w:tcW w:w="1349"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Б)</w:t>
            </w:r>
          </w:p>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3—4 учебных часа</w:t>
            </w:r>
          </w:p>
        </w:tc>
        <w:tc>
          <w:tcPr>
            <w:tcW w:w="1531"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Календарный фольклор</w:t>
            </w:r>
            <w:r w:rsidRPr="007C3C01">
              <w:rPr>
                <w:rFonts w:ascii="Times New Roman" w:eastAsia="Courier New" w:hAnsi="Times New Roman" w:cs="Times New Roman"/>
                <w:color w:val="auto"/>
                <w:sz w:val="20"/>
                <w:szCs w:val="20"/>
                <w:vertAlign w:val="superscript"/>
              </w:rPr>
              <w:t>2</w:t>
            </w:r>
          </w:p>
        </w:tc>
        <w:tc>
          <w:tcPr>
            <w:tcW w:w="217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Календарные обряды, традиционные для данной местности (осенние, зимние, весенние — на выбор учителя)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символикой календарных обрядов, поиск информации о соответствующих фольклорных традициях.</w:t>
            </w:r>
          </w:p>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народных песен, танцев.</w:t>
            </w:r>
          </w:p>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i/>
                <w:iCs/>
                <w:color w:val="auto"/>
                <w:sz w:val="20"/>
                <w:szCs w:val="20"/>
              </w:rPr>
              <w:t>На выбор или факультативно</w:t>
            </w:r>
          </w:p>
          <w:p w:rsidR="007C3C01" w:rsidRPr="007C3C01" w:rsidRDefault="007C3C01" w:rsidP="00772A67">
            <w:pPr>
              <w:pStyle w:val="af3"/>
              <w:framePr w:w="10152" w:h="4368" w:wrap="none" w:hAnchor="page" w:x="1134" w:y="467"/>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Реконструкция фольклорного обряда или его фрагмента. Участие в народном гулянии, празднике на улицах своего города, посёлка</w:t>
            </w:r>
          </w:p>
        </w:tc>
      </w:tr>
    </w:tbl>
    <w:p w:rsidR="007C3C01" w:rsidRPr="007C3C01" w:rsidRDefault="007C3C01" w:rsidP="007C3C01">
      <w:pPr>
        <w:framePr w:w="10152" w:h="4368" w:wrap="none" w:hAnchor="page" w:x="1134" w:y="467"/>
        <w:rPr>
          <w:sz w:val="20"/>
          <w:szCs w:val="20"/>
        </w:rPr>
      </w:pPr>
    </w:p>
    <w:p w:rsidR="007C3C01" w:rsidRPr="007C3C01" w:rsidRDefault="007C3C01" w:rsidP="00F7380C">
      <w:pPr>
        <w:pStyle w:val="28"/>
        <w:framePr w:w="10210" w:h="1042" w:wrap="none" w:hAnchor="page" w:x="1110" w:y="5281"/>
        <w:numPr>
          <w:ilvl w:val="0"/>
          <w:numId w:val="117"/>
        </w:numPr>
        <w:tabs>
          <w:tab w:val="left" w:pos="230"/>
        </w:tabs>
        <w:spacing w:line="240" w:lineRule="auto"/>
        <w:jc w:val="both"/>
        <w:rPr>
          <w:rFonts w:ascii="Times New Roman" w:hAnsi="Times New Roman" w:cs="Times New Roman"/>
          <w:sz w:val="20"/>
          <w:szCs w:val="20"/>
        </w:rPr>
      </w:pPr>
      <w:r w:rsidRPr="007C3C01">
        <w:rPr>
          <w:rFonts w:ascii="Times New Roman" w:hAnsi="Times New Roman" w:cs="Times New Roman"/>
          <w:sz w:val="20"/>
          <w:szCs w:val="20"/>
        </w:rPr>
        <w:t>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p w:rsidR="007C3C01" w:rsidRPr="007C3C01" w:rsidRDefault="007C3C01" w:rsidP="00F7380C">
      <w:pPr>
        <w:pStyle w:val="28"/>
        <w:framePr w:w="10210" w:h="1042" w:wrap="none" w:hAnchor="page" w:x="1110" w:y="5281"/>
        <w:numPr>
          <w:ilvl w:val="0"/>
          <w:numId w:val="117"/>
        </w:numPr>
        <w:tabs>
          <w:tab w:val="left" w:pos="230"/>
        </w:tabs>
        <w:spacing w:line="240" w:lineRule="auto"/>
        <w:jc w:val="both"/>
        <w:rPr>
          <w:rFonts w:ascii="Times New Roman" w:hAnsi="Times New Roman" w:cs="Times New Roman"/>
          <w:sz w:val="20"/>
          <w:szCs w:val="20"/>
        </w:rPr>
      </w:pPr>
      <w:r w:rsidRPr="007C3C01">
        <w:rPr>
          <w:rFonts w:ascii="Times New Roman" w:hAnsi="Times New Roman" w:cs="Times New Roman"/>
          <w:sz w:val="20"/>
          <w:szCs w:val="20"/>
        </w:rPr>
        <w:t>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erReference w:type="even" r:id="rId28"/>
          <w:footerReference w:type="default" r:id="rId29"/>
          <w:footnotePr>
            <w:numRestart w:val="eachPage"/>
          </w:footnotePr>
          <w:pgSz w:w="11907" w:h="16840" w:orient="landscape" w:code="9"/>
          <w:pgMar w:top="710" w:right="700" w:bottom="515" w:left="566" w:header="282" w:footer="87" w:gutter="0"/>
          <w:cols w:space="720"/>
          <w:noEndnote/>
          <w:docGrid w:linePitch="360"/>
        </w:sectPr>
      </w:pPr>
    </w:p>
    <w:tbl>
      <w:tblPr>
        <w:tblOverlap w:val="never"/>
        <w:tblW w:w="0" w:type="auto"/>
        <w:tblLayout w:type="fixed"/>
        <w:tblCellMar>
          <w:left w:w="10" w:type="dxa"/>
          <w:right w:w="10" w:type="dxa"/>
        </w:tblCellMar>
        <w:tblLook w:val="0000"/>
      </w:tblPr>
      <w:tblGrid>
        <w:gridCol w:w="1354"/>
        <w:gridCol w:w="1526"/>
        <w:gridCol w:w="2179"/>
        <w:gridCol w:w="5098"/>
      </w:tblGrid>
      <w:tr w:rsidR="007C3C01" w:rsidRPr="007C3C01" w:rsidTr="00772A67">
        <w:trPr>
          <w:trHeight w:hRule="exact" w:val="2376"/>
        </w:trPr>
        <w:tc>
          <w:tcPr>
            <w:tcW w:w="1354" w:type="dxa"/>
            <w:tcBorders>
              <w:top w:val="single" w:sz="4" w:space="0" w:color="auto"/>
              <w:left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lastRenderedPageBreak/>
              <w:t>В)</w:t>
            </w:r>
          </w:p>
          <w:p w:rsidR="007C3C01" w:rsidRPr="007C3C01" w:rsidRDefault="007C3C01" w:rsidP="00772A67">
            <w:pPr>
              <w:pStyle w:val="af3"/>
              <w:framePr w:w="10157" w:h="6302" w:hSpace="523" w:vSpace="5" w:wrap="notBeside" w:vAnchor="text" w:hAnchor="text" w:x="529" w:y="6"/>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3—4 учебных часа</w:t>
            </w:r>
          </w:p>
        </w:tc>
        <w:tc>
          <w:tcPr>
            <w:tcW w:w="1526" w:type="dxa"/>
            <w:tcBorders>
              <w:top w:val="single" w:sz="4" w:space="0" w:color="auto"/>
              <w:left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Семейный фольклор</w:t>
            </w:r>
          </w:p>
        </w:tc>
        <w:tc>
          <w:tcPr>
            <w:tcW w:w="2179" w:type="dxa"/>
            <w:tcBorders>
              <w:top w:val="single" w:sz="4" w:space="0" w:color="auto"/>
              <w:left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Фольклорные жанры, связанные с жизнью человека: свадебный обряд, рекрутские песни, плачи-причитания</w:t>
            </w:r>
          </w:p>
        </w:tc>
        <w:tc>
          <w:tcPr>
            <w:tcW w:w="509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7C3C01" w:rsidRPr="007C3C01" w:rsidRDefault="007C3C01" w:rsidP="00772A67">
            <w:pPr>
              <w:pStyle w:val="af3"/>
              <w:framePr w:w="10157" w:h="6302" w:hSpace="523" w:vSpace="5" w:wrap="notBeside" w:vAnchor="text" w:hAnchor="text" w:x="529" w:y="6"/>
              <w:spacing w:line="240" w:lineRule="auto"/>
              <w:ind w:firstLine="0"/>
              <w:rPr>
                <w:rFonts w:ascii="Times New Roman" w:hAnsi="Times New Roman" w:cs="Times New Roman"/>
                <w:color w:val="auto"/>
                <w:sz w:val="20"/>
                <w:szCs w:val="20"/>
              </w:rPr>
            </w:pPr>
            <w:r w:rsidRPr="007C3C01">
              <w:rPr>
                <w:rFonts w:ascii="Times New Roman" w:eastAsia="Courier New" w:hAnsi="Times New Roman" w:cs="Times New Roman"/>
                <w:i/>
                <w:iCs/>
                <w:color w:val="auto"/>
                <w:sz w:val="20"/>
                <w:szCs w:val="20"/>
              </w:rPr>
              <w:t xml:space="preserve">   На выбор или факультативно</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Реконструкция фольклорного обряда или его фрагмента. Исследовательские проекты по теме «Жанры семейного фольклора»</w:t>
            </w:r>
          </w:p>
        </w:tc>
      </w:tr>
      <w:tr w:rsidR="007C3C01" w:rsidRPr="007C3C01" w:rsidTr="00772A67">
        <w:trPr>
          <w:trHeight w:hRule="exact" w:val="3926"/>
        </w:trPr>
        <w:tc>
          <w:tcPr>
            <w:tcW w:w="135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Г)</w:t>
            </w:r>
          </w:p>
          <w:p w:rsidR="007C3C01" w:rsidRPr="007C3C01" w:rsidRDefault="007C3C01" w:rsidP="00772A67">
            <w:pPr>
              <w:pStyle w:val="af3"/>
              <w:framePr w:w="10157" w:h="6302" w:hSpace="523" w:vSpace="5" w:wrap="notBeside" w:vAnchor="text" w:hAnchor="text" w:x="529" w:y="6"/>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3—4 учебных часа</w:t>
            </w:r>
          </w:p>
        </w:tc>
        <w:tc>
          <w:tcPr>
            <w:tcW w:w="1526"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Наш край сегодня</w:t>
            </w:r>
          </w:p>
        </w:tc>
        <w:tc>
          <w:tcPr>
            <w:tcW w:w="2179"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6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гимна республики, города; песен местных композиторов.</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 xml:space="preserve">Знакомство с творческой биографией, деятельностью местных мастеров культуры и искусства. </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i/>
                <w:iCs/>
                <w:color w:val="auto"/>
                <w:sz w:val="20"/>
                <w:szCs w:val="20"/>
              </w:rPr>
              <w:t>На выбор или факультативно</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Посещение местных музыкальных театров, музеев, концертов; написание отзыва с анализом спектакля, концерта, экскурсии.</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7C3C01" w:rsidRPr="007C3C01" w:rsidRDefault="007C3C01" w:rsidP="00772A67">
            <w:pPr>
              <w:pStyle w:val="af3"/>
              <w:framePr w:w="10157" w:h="6302" w:hSpace="523" w:vSpace="5" w:wrap="notBeside" w:vAnchor="text" w:hAnchor="text" w:x="529" w:y="6"/>
              <w:spacing w:line="240" w:lineRule="auto"/>
              <w:ind w:left="140" w:firstLine="0"/>
              <w:rPr>
                <w:rFonts w:ascii="Times New Roman" w:hAnsi="Times New Roman" w:cs="Times New Roman"/>
                <w:color w:val="auto"/>
                <w:sz w:val="20"/>
                <w:szCs w:val="20"/>
              </w:rPr>
            </w:pPr>
            <w:r w:rsidRPr="007C3C01">
              <w:rPr>
                <w:rFonts w:ascii="Times New Roman" w:eastAsia="Courier New" w:hAnsi="Times New Roman" w:cs="Times New Roman"/>
                <w:color w:val="auto"/>
                <w:sz w:val="20"/>
                <w:szCs w:val="20"/>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7C3C01" w:rsidRPr="007C3C01" w:rsidRDefault="007C3C01" w:rsidP="007C3C01">
      <w:pPr>
        <w:pStyle w:val="afa"/>
        <w:framePr w:w="187" w:h="6374" w:hRule="exact" w:hSpace="5" w:wrap="notBeside" w:vAnchor="text" w:hAnchor="text" w:x="6" w:y="1"/>
        <w:tabs>
          <w:tab w:val="left" w:pos="6053"/>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МУЗЫКА. 5—8 классы</w:t>
      </w:r>
      <w:r w:rsidRPr="007C3C01">
        <w:rPr>
          <w:rFonts w:ascii="Times New Roman" w:eastAsia="Tahoma" w:hAnsi="Times New Roman" w:cs="Times New Roman"/>
          <w:b w:val="0"/>
          <w:bCs w:val="0"/>
          <w:i w:val="0"/>
          <w:iCs w:val="0"/>
          <w:color w:val="auto"/>
          <w:sz w:val="20"/>
          <w:szCs w:val="20"/>
        </w:rPr>
        <w:tab/>
        <w:t xml:space="preserve"> </w:t>
      </w:r>
    </w:p>
    <w:p w:rsidR="007C3C01" w:rsidRPr="007C3C01" w:rsidRDefault="007C3C01" w:rsidP="007C3C01">
      <w:pPr>
        <w:rPr>
          <w:sz w:val="20"/>
          <w:szCs w:val="20"/>
        </w:rPr>
      </w:pPr>
      <w:r w:rsidRPr="007C3C01">
        <w:rPr>
          <w:sz w:val="20"/>
          <w:szCs w:val="20"/>
        </w:rPr>
        <w:br w:type="page"/>
      </w:r>
    </w:p>
    <w:p w:rsidR="007C3C01" w:rsidRPr="007C3C01" w:rsidRDefault="007C3C01" w:rsidP="007C3C01">
      <w:pPr>
        <w:pStyle w:val="aff0"/>
        <w:ind w:left="567"/>
        <w:rPr>
          <w:rFonts w:ascii="Times New Roman" w:hAnsi="Times New Roman" w:cs="Times New Roman"/>
        </w:rPr>
      </w:pPr>
      <w:r w:rsidRPr="007C3C01">
        <w:rPr>
          <w:rFonts w:ascii="Times New Roman" w:hAnsi="Times New Roman" w:cs="Times New Roman"/>
          <w:noProof/>
          <w:lang w:bidi="ar-SA"/>
        </w:rPr>
        <w:lastRenderedPageBreak/>
        <w:pict>
          <v:shapetype id="_x0000_t202" coordsize="21600,21600" o:spt="202" path="m,l,21600r21600,l21600,xe">
            <v:stroke joinstyle="miter"/>
            <v:path gradientshapeok="t" o:connecttype="rect"/>
          </v:shapetype>
          <v:shape id="Shape 101" o:spid="_x0000_s1027" type="#_x0000_t202" style="position:absolute;left:0;text-align:left;margin-left:55.6pt;margin-top:23.5pt;width:508.1pt;height:174.05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QukgEAABoDAAAOAAAAZHJzL2Uyb0RvYy54bWysUttu2zAMfS+wfxD0vsjxeoMRp0BRdBhQ&#10;dAO6foAiS7FQSxRELXb+vpQSp8X6VvRFpsmjw3NIrW4mN7CdjmjBt3y5qDjTXkFn/bblz3/vv19z&#10;hkn6Tg7gdcv3GvnN+tvZagyNrqGHodOREYnHZgwt71MKjRCoeu0kLiBoT0UD0clEv3EruihHYneD&#10;qKvqUowQuxBBaUTK3h2KfF34jdEq/TYGdWJDy0lbKmcs5yafYr2SzTbK0Ft1lCE/ocJJ66npiepO&#10;Jsn+RfuBylkVAcGkhQInwBirdPFAbpbVf26eehl08ULDwXAaE34drXrc/YnMdrS7asmZl46WVPqy&#10;nKDxjAEbQj0FwqXpFiaCFqsYHkC9IEHEO8zhAhI6j2My0eUvGWV0kTawP01dT4kpSl6eX9TXV1RS&#10;VKvrZXX+4yI3Fm/XQ8T0U4NjOWh5pLUWCXL3gOkAnSG5m4d7OwyzsIOWLDFNm4myOdxAtydDwy9P&#10;w8wPYw7iHGyOwUxDCyiajo8lb/j9f5nC25NevwIAAP//AwBQSwMEFAAGAAgAAAAhAAi9Kq3gAAAA&#10;CwEAAA8AAABkcnMvZG93bnJldi54bWxMj8FOwzAQRO9I/IO1SNyo49ASCHEqVFRxQBxaWonjNjZx&#10;RLyOYjd1/x73BMfRPs2+qZbR9mzSo+8cSRCzDJimxqmOWgm7z/XdIzAfkBT2jrSEs/awrK+vKiyV&#10;O9FGT9vQslRCvkQJJoSh5Nw3Rlv0MzdoSrdvN1oMKY4tVyOeUrnteZ5lD9xiR+mDwUGvjG5+tkcr&#10;Yb8a1u/xy+DHtFBvr3mxOY9NlPL2Jr48Aws6hj8YLvpJHerkdHBHUp71KQuRJ1TCvEibLoDIizmw&#10;g4T7p4UAXlf8/4b6FwAA//8DAFBLAQItABQABgAIAAAAIQC2gziS/gAAAOEBAAATAAAAAAAAAAAA&#10;AAAAAAAAAABbQ29udGVudF9UeXBlc10ueG1sUEsBAi0AFAAGAAgAAAAhADj9If/WAAAAlAEAAAsA&#10;AAAAAAAAAAAAAAAALwEAAF9yZWxzLy5yZWxzUEsBAi0AFAAGAAgAAAAhAHtrRC6SAQAAGgMAAA4A&#10;AAAAAAAAAAAAAAAALgIAAGRycy9lMm9Eb2MueG1sUEsBAi0AFAAGAAgAAAAhAAi9Kq3gAAAACwEA&#10;AA8AAAAAAAAAAAAAAAAA7AMAAGRycy9kb3ducmV2LnhtbFBLBQYAAAAABAAEAPMAAAD5BAAAAAA=&#10;" filled="f" stroked="f">
            <v:path arrowok="t"/>
            <v:textbox inset="0,0,0,0">
              <w:txbxContent>
                <w:tbl>
                  <w:tblPr>
                    <w:tblOverlap w:val="never"/>
                    <w:tblW w:w="0" w:type="auto"/>
                    <w:tblLayout w:type="fixed"/>
                    <w:tblCellMar>
                      <w:left w:w="10" w:type="dxa"/>
                      <w:right w:w="10" w:type="dxa"/>
                    </w:tblCellMar>
                    <w:tblLook w:val="0000"/>
                  </w:tblPr>
                  <w:tblGrid>
                    <w:gridCol w:w="1272"/>
                    <w:gridCol w:w="1334"/>
                    <w:gridCol w:w="2054"/>
                    <w:gridCol w:w="5501"/>
                  </w:tblGrid>
                  <w:tr w:rsidR="00772A67" w:rsidTr="00772A67">
                    <w:trPr>
                      <w:trHeight w:hRule="exact" w:val="619"/>
                      <w:tblHeader/>
                    </w:trPr>
                    <w:tc>
                      <w:tcPr>
                        <w:tcW w:w="1272" w:type="dxa"/>
                        <w:tcBorders>
                          <w:top w:val="single" w:sz="4" w:space="0" w:color="auto"/>
                          <w:left w:val="single" w:sz="4" w:space="0" w:color="auto"/>
                        </w:tcBorders>
                        <w:shd w:val="clear" w:color="auto" w:fill="auto"/>
                      </w:tcPr>
                      <w:p w:rsidR="00772A67" w:rsidRPr="00FC287C" w:rsidRDefault="00772A67" w:rsidP="00772A67">
                        <w:pPr>
                          <w:pStyle w:val="af3"/>
                          <w:spacing w:line="240" w:lineRule="auto"/>
                          <w:ind w:firstLine="0"/>
                          <w:rPr>
                            <w:b/>
                            <w:bCs/>
                          </w:rPr>
                        </w:pPr>
                        <w:r w:rsidRPr="00FC287C">
                          <w:rPr>
                            <w:b/>
                            <w:bCs/>
                          </w:rPr>
                          <w:t>№ блока, кол-во часов</w:t>
                        </w:r>
                      </w:p>
                    </w:tc>
                    <w:tc>
                      <w:tcPr>
                        <w:tcW w:w="1334" w:type="dxa"/>
                        <w:tcBorders>
                          <w:top w:val="single" w:sz="4" w:space="0" w:color="auto"/>
                          <w:left w:val="single" w:sz="4" w:space="0" w:color="auto"/>
                        </w:tcBorders>
                        <w:shd w:val="clear" w:color="auto" w:fill="auto"/>
                      </w:tcPr>
                      <w:p w:rsidR="00772A67" w:rsidRPr="00FC287C" w:rsidRDefault="00772A67" w:rsidP="00772A67">
                        <w:pPr>
                          <w:pStyle w:val="af3"/>
                          <w:spacing w:line="240" w:lineRule="auto"/>
                          <w:ind w:firstLine="400"/>
                          <w:rPr>
                            <w:b/>
                            <w:bCs/>
                          </w:rPr>
                        </w:pPr>
                        <w:r w:rsidRPr="00FC287C">
                          <w:rPr>
                            <w:b/>
                            <w:bCs/>
                          </w:rPr>
                          <w:t>Темы</w:t>
                        </w:r>
                      </w:p>
                    </w:tc>
                    <w:tc>
                      <w:tcPr>
                        <w:tcW w:w="2054" w:type="dxa"/>
                        <w:tcBorders>
                          <w:top w:val="single" w:sz="4" w:space="0" w:color="auto"/>
                          <w:left w:val="single" w:sz="4" w:space="0" w:color="auto"/>
                        </w:tcBorders>
                        <w:shd w:val="clear" w:color="auto" w:fill="auto"/>
                      </w:tcPr>
                      <w:p w:rsidR="00772A67" w:rsidRPr="00FC287C" w:rsidRDefault="00772A67" w:rsidP="00772A67">
                        <w:pPr>
                          <w:pStyle w:val="af3"/>
                          <w:spacing w:line="240" w:lineRule="auto"/>
                          <w:ind w:firstLine="460"/>
                          <w:rPr>
                            <w:b/>
                            <w:bCs/>
                          </w:rPr>
                        </w:pPr>
                        <w:r w:rsidRPr="00FC287C">
                          <w:rPr>
                            <w:b/>
                            <w:bCs/>
                          </w:rPr>
                          <w:t>Содержание</w:t>
                        </w:r>
                      </w:p>
                    </w:tc>
                    <w:tc>
                      <w:tcPr>
                        <w:tcW w:w="5501" w:type="dxa"/>
                        <w:tcBorders>
                          <w:top w:val="single" w:sz="4" w:space="0" w:color="auto"/>
                          <w:left w:val="single" w:sz="4" w:space="0" w:color="auto"/>
                          <w:right w:val="single" w:sz="4" w:space="0" w:color="auto"/>
                        </w:tcBorders>
                        <w:shd w:val="clear" w:color="auto" w:fill="auto"/>
                      </w:tcPr>
                      <w:p w:rsidR="00772A67" w:rsidRPr="00FC287C" w:rsidRDefault="00772A67" w:rsidP="00772A67">
                        <w:pPr>
                          <w:pStyle w:val="af3"/>
                          <w:spacing w:line="240" w:lineRule="auto"/>
                          <w:ind w:firstLine="0"/>
                          <w:rPr>
                            <w:b/>
                            <w:bCs/>
                          </w:rPr>
                        </w:pPr>
                        <w:r w:rsidRPr="00FC287C">
                          <w:rPr>
                            <w:b/>
                            <w:bCs/>
                          </w:rPr>
                          <w:t>Виды деятельности обучающихся</w:t>
                        </w:r>
                      </w:p>
                    </w:tc>
                  </w:tr>
                  <w:tr w:rsidR="00772A67" w:rsidTr="00772A67">
                    <w:trPr>
                      <w:trHeight w:hRule="exact" w:val="2602"/>
                    </w:trPr>
                    <w:tc>
                      <w:tcPr>
                        <w:tcW w:w="1272"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Россия — наш об</w:t>
                        </w:r>
                        <w:r w:rsidRPr="00DC36EB">
                          <w:rPr>
                            <w:rFonts w:eastAsia="Courier New"/>
                            <w:color w:val="auto"/>
                          </w:rPr>
                          <w:softHyphen/>
                          <w:t>щий дом</w:t>
                        </w:r>
                      </w:p>
                    </w:tc>
                    <w:tc>
                      <w:tcPr>
                        <w:tcW w:w="2054"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Богатство и раз</w:t>
                        </w:r>
                        <w:r w:rsidRPr="00DC36EB">
                          <w:rPr>
                            <w:rFonts w:eastAsia="Courier New"/>
                            <w:color w:val="auto"/>
                          </w:rPr>
                          <w:softHyphen/>
                          <w:t>нообразие фоль</w:t>
                        </w:r>
                        <w:r w:rsidRPr="00DC36EB">
                          <w:rPr>
                            <w:rFonts w:eastAsia="Courier New"/>
                            <w:color w:val="auto"/>
                          </w:rPr>
                          <w:softHyphen/>
                          <w:t>клорных тради</w:t>
                        </w:r>
                        <w:r w:rsidRPr="00DC36EB">
                          <w:rPr>
                            <w:rFonts w:eastAsia="Courier New"/>
                            <w:color w:val="auto"/>
                          </w:rPr>
                          <w:softHyphen/>
                          <w:t>ций народов на</w:t>
                        </w:r>
                        <w:r w:rsidRPr="00DC36EB">
                          <w:rPr>
                            <w:rFonts w:eastAsia="Courier New"/>
                            <w:color w:val="auto"/>
                          </w:rPr>
                          <w:softHyphen/>
                          <w:t>шей страны.</w:t>
                        </w:r>
                      </w:p>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Музыка наших соседей, музыка других регионов</w:t>
                        </w:r>
                        <w:r w:rsidRPr="00DC36EB">
                          <w:rPr>
                            <w:rFonts w:eastAsia="Courier New"/>
                            <w:color w:val="auto"/>
                            <w:vertAlign w:val="superscript"/>
                          </w:rPr>
                          <w:t>2</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Знакомство со звучанием фольклорных образцов близ</w:t>
                        </w:r>
                        <w:r w:rsidRPr="00DC36EB">
                          <w:rPr>
                            <w:rFonts w:eastAsia="Courier New"/>
                            <w:color w:val="auto"/>
                          </w:rPr>
                          <w:softHyphen/>
                          <w:t>ких и далёких регионов в аудио- и видеозаписи.</w:t>
                        </w:r>
                      </w:p>
                      <w:p w:rsidR="00772A67" w:rsidRPr="00DC36EB" w:rsidRDefault="00772A67" w:rsidP="00772A67">
                        <w:pPr>
                          <w:pStyle w:val="af3"/>
                          <w:spacing w:line="240" w:lineRule="auto"/>
                          <w:ind w:left="140" w:firstLine="160"/>
                          <w:rPr>
                            <w:rFonts w:eastAsia="Courier New"/>
                            <w:color w:val="auto"/>
                          </w:rPr>
                        </w:pPr>
                        <w:r w:rsidRPr="00DC36EB">
                          <w:rPr>
                            <w:rFonts w:eastAsia="Courier New"/>
                            <w:color w:val="auto"/>
                          </w:rPr>
                          <w:t>Определение на слух:</w:t>
                        </w:r>
                      </w:p>
                      <w:p w:rsidR="00772A67" w:rsidRPr="00DC36EB" w:rsidRDefault="00772A67" w:rsidP="00F7380C">
                        <w:pPr>
                          <w:pStyle w:val="af3"/>
                          <w:numPr>
                            <w:ilvl w:val="0"/>
                            <w:numId w:val="118"/>
                          </w:numPr>
                          <w:tabs>
                            <w:tab w:val="left" w:pos="443"/>
                          </w:tabs>
                          <w:spacing w:line="240" w:lineRule="auto"/>
                          <w:ind w:left="140" w:firstLine="0"/>
                          <w:rPr>
                            <w:rFonts w:eastAsia="Courier New"/>
                            <w:color w:val="auto"/>
                          </w:rPr>
                        </w:pPr>
                        <w:r w:rsidRPr="00DC36EB">
                          <w:rPr>
                            <w:rFonts w:eastAsia="Courier New"/>
                            <w:color w:val="auto"/>
                          </w:rPr>
                          <w:t>принадлежности к народной или композиторской музыке;</w:t>
                        </w:r>
                      </w:p>
                      <w:p w:rsidR="00772A67" w:rsidRPr="00DC36EB" w:rsidRDefault="00772A67" w:rsidP="00F7380C">
                        <w:pPr>
                          <w:pStyle w:val="af3"/>
                          <w:numPr>
                            <w:ilvl w:val="0"/>
                            <w:numId w:val="118"/>
                          </w:numPr>
                          <w:tabs>
                            <w:tab w:val="left" w:pos="443"/>
                          </w:tabs>
                          <w:spacing w:line="240" w:lineRule="auto"/>
                          <w:ind w:left="140" w:firstLine="0"/>
                          <w:rPr>
                            <w:rFonts w:eastAsia="Courier New"/>
                            <w:color w:val="auto"/>
                          </w:rPr>
                        </w:pPr>
                        <w:r w:rsidRPr="00DC36EB">
                          <w:rPr>
                            <w:rFonts w:eastAsia="Courier New"/>
                            <w:color w:val="auto"/>
                          </w:rPr>
                          <w:t>исполнительского состава (вокального, инструмен</w:t>
                        </w:r>
                        <w:r w:rsidRPr="00DC36EB">
                          <w:rPr>
                            <w:rFonts w:eastAsia="Courier New"/>
                            <w:color w:val="auto"/>
                          </w:rPr>
                          <w:softHyphen/>
                          <w:t>тального, смешанного);</w:t>
                        </w:r>
                      </w:p>
                      <w:p w:rsidR="00772A67" w:rsidRPr="00DC36EB" w:rsidRDefault="00772A67" w:rsidP="00F7380C">
                        <w:pPr>
                          <w:pStyle w:val="af3"/>
                          <w:numPr>
                            <w:ilvl w:val="0"/>
                            <w:numId w:val="118"/>
                          </w:numPr>
                          <w:tabs>
                            <w:tab w:val="left" w:pos="443"/>
                          </w:tabs>
                          <w:spacing w:line="240" w:lineRule="auto"/>
                          <w:ind w:left="140" w:firstLine="160"/>
                          <w:rPr>
                            <w:rFonts w:eastAsia="Courier New"/>
                            <w:color w:val="auto"/>
                          </w:rPr>
                        </w:pPr>
                        <w:r w:rsidRPr="00DC36EB">
                          <w:rPr>
                            <w:rFonts w:eastAsia="Courier New"/>
                            <w:color w:val="auto"/>
                          </w:rPr>
                          <w:t>жанра, характера музыки.</w:t>
                        </w:r>
                      </w:p>
                      <w:p w:rsidR="00772A67" w:rsidRPr="00DC36EB" w:rsidRDefault="00772A67" w:rsidP="00772A67">
                        <w:pPr>
                          <w:pStyle w:val="af3"/>
                          <w:spacing w:line="240" w:lineRule="auto"/>
                          <w:ind w:left="140" w:firstLine="0"/>
                          <w:rPr>
                            <w:rFonts w:eastAsia="Courier New"/>
                            <w:color w:val="auto"/>
                          </w:rPr>
                        </w:pPr>
                        <w:r w:rsidRPr="00DC36EB">
                          <w:rPr>
                            <w:rFonts w:eastAsia="Courier New"/>
                            <w:color w:val="auto"/>
                          </w:rPr>
                          <w:t>Разучивание и исполнение народных песен, танцев, инструментальных наигрышей, фольклорных игр раз</w:t>
                        </w:r>
                        <w:r w:rsidRPr="00DC36EB">
                          <w:rPr>
                            <w:rFonts w:eastAsia="Courier New"/>
                            <w:color w:val="auto"/>
                          </w:rPr>
                          <w:softHyphen/>
                          <w:t>ных народов России</w:t>
                        </w:r>
                      </w:p>
                    </w:tc>
                  </w:tr>
                </w:tbl>
                <w:p w:rsidR="00772A67" w:rsidRDefault="00772A67" w:rsidP="007C3C01">
                  <w:pPr>
                    <w:spacing w:line="1" w:lineRule="exact"/>
                  </w:pPr>
                </w:p>
              </w:txbxContent>
            </v:textbox>
            <w10:wrap type="topAndBottom" anchorx="page" anchory="margin"/>
          </v:shape>
        </w:pict>
      </w:r>
      <w:r w:rsidRPr="007C3C01">
        <w:rPr>
          <w:rFonts w:ascii="Times New Roman" w:hAnsi="Times New Roman" w:cs="Times New Roman"/>
          <w:noProof/>
          <w:lang w:bidi="ar-SA"/>
        </w:rPr>
        <w:pict>
          <v:shape id="Shape 99" o:spid="_x0000_s1026" type="#_x0000_t202" style="position:absolute;left:0;text-align:left;margin-left:27.3pt;margin-top:.7pt;width:11.5pt;height:319.45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AMoAEAADYDAAAOAAAAZHJzL2Uyb0RvYy54bWysUttu2zAMfS+wfxD0vsgpml6MOAWGokOB&#10;oi3Q7gMUWYqFWqIgqrHz96WUOgm2t6EvNGWSh+eQXN6OrmdbHdGCb/h8VnGmvYLW+k3D/7zd/7zm&#10;DJP0rezB64bvNPLb1Y+z5RBqfQ4d9K2OjEA81kNoeJdSqIVA1WkncQZBewoaiE4mesaNaKMcCN31&#10;4ryqLsUAsQ0RlEakv3f7IF8VfGO0Ss/GoE6sbzhxS8XGYtfZitVS1psoQ2fVFw35HyyctJ6aHqDu&#10;ZJLsI9p/oJxVERBMmilwAoyxShcNpGZe/aXmtZNBFy00HAyHMeH3waqn7Utktm34zQ1nXjraUWnL&#10;6E3DGQLWlPMaKCuNv2CkJRehGB5BvSOliJOcfQFSdh7GaKLLX5LJqJDmvzvMXI+JqYx2cVktKKIo&#10;dFEtrqr5IvcVx+oQMf3W4Fh2Gh5pp4WB3D5i2qdOKbmZh3vb9xOvPZXMMI3rsQidT7rW0O5IFl0v&#10;wWbLWf/gabj5UCYnTs56cj5CtJuOSgpQUU/LKZS/Dilv//RdZnQ899UnAAAA//8DAFBLAwQUAAYA&#10;CAAAACEAQVt4r9wAAAAHAQAADwAAAGRycy9kb3ducmV2LnhtbEyO30rDMBTG7wXfIRzBO5du1m7U&#10;pmMoU1AQrHuArDm2Yc1JadKtfXuPV3r5/eH7fsV2cp044xCsJwXLRQICqfbGUqPg8LW/24AIUZPR&#10;nSdUMGOAbXl9Vejc+At94rmKjeARCrlW0MbY51KGukWnw8L3SJx9+8HpyHJopBn0hcddJ1dJkkmn&#10;LfFDq3t8arE+VaNTYJ/3w/J1Z/1HNZ+q1YvPxvf5Tanbm2n3CCLiFP/K8IvP6FAy09GPZILoFDyk&#10;GTfZT0FwvF6zPCrI0uQeZFnI//zlDwAAAP//AwBQSwECLQAUAAYACAAAACEAtoM4kv4AAADhAQAA&#10;EwAAAAAAAAAAAAAAAAAAAAAAW0NvbnRlbnRfVHlwZXNdLnhtbFBLAQItABQABgAIAAAAIQA4/SH/&#10;1gAAAJQBAAALAAAAAAAAAAAAAAAAAC8BAABfcmVscy8ucmVsc1BLAQItABQABgAIAAAAIQAjzvAM&#10;oAEAADYDAAAOAAAAAAAAAAAAAAAAAC4CAABkcnMvZTJvRG9jLnhtbFBLAQItABQABgAIAAAAIQBB&#10;W3iv3AAAAAcBAAAPAAAAAAAAAAAAAAAAAPoDAABkcnMvZG93bnJldi54bWxQSwUGAAAAAAQABADz&#10;AAAAAwUAAAAA&#10;" filled="f" stroked="f">
            <v:path arrowok="t"/>
            <v:textbox style="layout-flow:vertical" inset="0,0,0,0">
              <w:txbxContent>
                <w:p w:rsidR="00772A67" w:rsidRDefault="00772A67" w:rsidP="007C3C01">
                  <w:pPr>
                    <w:pStyle w:val="90"/>
                    <w:tabs>
                      <w:tab w:val="left" w:pos="3994"/>
                    </w:tabs>
                  </w:pPr>
                  <w:r>
                    <w:t xml:space="preserve"> </w:t>
                  </w:r>
                  <w:r>
                    <w:tab/>
                    <w:t>Примерная рабочая программа</w:t>
                  </w:r>
                </w:p>
              </w:txbxContent>
            </v:textbox>
            <w10:wrap type="square" anchorx="page" anchory="margin"/>
          </v:shape>
        </w:pict>
      </w:r>
      <w:bookmarkStart w:id="500" w:name="bookmark1596"/>
      <w:r w:rsidRPr="007C3C01">
        <w:rPr>
          <w:rFonts w:ascii="Times New Roman" w:hAnsi="Times New Roman" w:cs="Times New Roman"/>
        </w:rPr>
        <w:t>Модуль № 2 «Народное музыкальное творчество России»</w:t>
      </w:r>
      <w:r w:rsidRPr="007C3C01">
        <w:rPr>
          <w:rFonts w:ascii="Times New Roman" w:hAnsi="Times New Roman" w:cs="Times New Roman"/>
          <w:vertAlign w:val="superscript"/>
        </w:rPr>
        <w:footnoteReference w:id="11"/>
      </w:r>
      <w:bookmarkEnd w:id="500"/>
      <w:r w:rsidRPr="007C3C01">
        <w:rPr>
          <w:rFonts w:ascii="Times New Roman" w:hAnsi="Times New Roman" w:cs="Times New Roman"/>
        </w:rPr>
        <w:br w:type="page"/>
      </w:r>
    </w:p>
    <w:tbl>
      <w:tblPr>
        <w:tblOverlap w:val="never"/>
        <w:tblW w:w="0" w:type="auto"/>
        <w:tblLayout w:type="fixed"/>
        <w:tblCellMar>
          <w:left w:w="10" w:type="dxa"/>
          <w:right w:w="10" w:type="dxa"/>
        </w:tblCellMar>
        <w:tblLook w:val="0000"/>
      </w:tblPr>
      <w:tblGrid>
        <w:gridCol w:w="1272"/>
        <w:gridCol w:w="1339"/>
        <w:gridCol w:w="2050"/>
        <w:gridCol w:w="5506"/>
      </w:tblGrid>
      <w:tr w:rsidR="007C3C01" w:rsidRPr="007C3C01" w:rsidTr="00772A67">
        <w:trPr>
          <w:trHeight w:hRule="exact" w:val="3551"/>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lastRenderedPageBreak/>
              <w:t>Б) 3—4 учебных часа</w:t>
            </w:r>
          </w:p>
        </w:tc>
        <w:tc>
          <w:tcPr>
            <w:tcW w:w="1339" w:type="dxa"/>
            <w:tcBorders>
              <w:top w:val="single" w:sz="4" w:space="0" w:color="auto"/>
              <w:left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Фольклорные жанры</w:t>
            </w: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Общее и особенное в фольклоре народов России: лирика, эпос, танец</w:t>
            </w:r>
          </w:p>
        </w:tc>
        <w:tc>
          <w:tcPr>
            <w:tcW w:w="5506"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Выявление общего и особенного при сравнении танцевальных, лирических и эпических песенных образцов фольклора разных народов России.</w:t>
            </w:r>
          </w:p>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7C3C01" w:rsidRPr="007C3C01" w:rsidRDefault="007C3C01" w:rsidP="00772A67">
            <w:pPr>
              <w:pStyle w:val="af3"/>
              <w:framePr w:w="10166" w:h="6302" w:hSpace="523" w:vSpace="10" w:wrap="notBeside" w:vAnchor="text" w:hAnchor="text" w:x="524" w:y="11"/>
              <w:spacing w:line="240" w:lineRule="auto"/>
              <w:ind w:left="140" w:firstLine="14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посвящённые музыке разных народов России. Музыкальный фестиваль «Народы России»</w:t>
            </w:r>
          </w:p>
        </w:tc>
      </w:tr>
      <w:tr w:rsidR="007C3C01" w:rsidRPr="007C3C01" w:rsidTr="00772A67">
        <w:trPr>
          <w:trHeight w:hRule="exact" w:val="2606"/>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3—4 учебных часа</w:t>
            </w:r>
          </w:p>
        </w:tc>
        <w:tc>
          <w:tcPr>
            <w:tcW w:w="1339"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Фольклор в творчестве профессиональных композиторов</w:t>
            </w:r>
          </w:p>
        </w:tc>
        <w:tc>
          <w:tcPr>
            <w:tcW w:w="205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7C3C01" w:rsidRPr="007C3C01" w:rsidRDefault="007C3C01" w:rsidP="00772A67">
            <w:pPr>
              <w:pStyle w:val="af3"/>
              <w:framePr w:w="10166" w:h="6302" w:hSpace="523" w:vSpace="10" w:wrap="notBeside" w:vAnchor="text" w:hAnchor="text" w:x="524" w:y="11"/>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2—3 фрагментами крупных сочинений (опера, симфония, концерт, квартет, вариации и т. и.),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tc>
      </w:tr>
    </w:tbl>
    <w:p w:rsidR="007C3C01" w:rsidRPr="007C3C01" w:rsidRDefault="007C3C01" w:rsidP="007C3C01">
      <w:pPr>
        <w:pStyle w:val="afa"/>
        <w:framePr w:w="187" w:h="1709" w:hRule="exact" w:hSpace="10503" w:wrap="notBeside" w:vAnchor="text" w:hAnchor="text" w:y="1"/>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МУЗЫКА. 5—8 классы</w:t>
      </w: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22" w:right="726" w:bottom="528" w:left="603" w:header="294" w:footer="100" w:gutter="0"/>
          <w:cols w:space="720"/>
          <w:noEndnote/>
          <w:docGrid w:linePitch="360"/>
        </w:sectPr>
      </w:pPr>
    </w:p>
    <w:p w:rsidR="007C3C01" w:rsidRPr="007C3C01" w:rsidRDefault="007C3C01" w:rsidP="007C3C01">
      <w:pPr>
        <w:pStyle w:val="90"/>
        <w:framePr w:w="230" w:h="2390" w:hRule="exact" w:wrap="none" w:hAnchor="page" w:x="567" w:y="3736"/>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Примерная рабочая программа</w:t>
      </w:r>
    </w:p>
    <w:tbl>
      <w:tblPr>
        <w:tblOverlap w:val="never"/>
        <w:tblW w:w="0" w:type="auto"/>
        <w:tblLayout w:type="fixed"/>
        <w:tblCellMar>
          <w:left w:w="10" w:type="dxa"/>
          <w:right w:w="10" w:type="dxa"/>
        </w:tblCellMar>
        <w:tblLook w:val="0000"/>
      </w:tblPr>
      <w:tblGrid>
        <w:gridCol w:w="1272"/>
        <w:gridCol w:w="1334"/>
        <w:gridCol w:w="2054"/>
        <w:gridCol w:w="5501"/>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 блока, кол-во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54"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firstLine="46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01"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2150"/>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p>
        </w:tc>
        <w:tc>
          <w:tcPr>
            <w:tcW w:w="2054" w:type="dxa"/>
            <w:tcBorders>
              <w:top w:val="single" w:sz="4" w:space="0" w:color="auto"/>
              <w:lef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Внутреннее родство композиторского и народного творчества на интонационном уровне</w:t>
            </w:r>
          </w:p>
        </w:tc>
        <w:tc>
          <w:tcPr>
            <w:tcW w:w="5501"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7C3C01" w:rsidRPr="007C3C01" w:rsidTr="00772A67">
        <w:trPr>
          <w:trHeight w:hRule="exact" w:val="2386"/>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 часа</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 рубежах культур</w:t>
            </w:r>
          </w:p>
        </w:tc>
        <w:tc>
          <w:tcPr>
            <w:tcW w:w="205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Взаимное влияние фольклорных традиций друг на друга.</w:t>
            </w:r>
          </w:p>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Этнографические экспедиции и фестивали.</w:t>
            </w:r>
          </w:p>
          <w:p w:rsidR="007C3C01" w:rsidRPr="007C3C01" w:rsidRDefault="007C3C01" w:rsidP="00772A67">
            <w:pPr>
              <w:pStyle w:val="af3"/>
              <w:framePr w:w="10162" w:h="5341" w:wrap="none" w:hAnchor="page" w:x="1134" w:y="35"/>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Современная жизнь фольклора</w:t>
            </w:r>
          </w:p>
        </w:tc>
        <w:tc>
          <w:tcPr>
            <w:tcW w:w="5501"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62" w:h="5341" w:wrap="none" w:hAnchor="page" w:x="1134" w:y="35"/>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примерами смешения культурных традиций в пограничных территориях</w:t>
            </w:r>
            <w:r w:rsidRPr="007C3C01">
              <w:rPr>
                <w:rFonts w:ascii="Times New Roman" w:eastAsia="Courier New" w:hAnsi="Times New Roman" w:cs="Times New Roman"/>
                <w:color w:val="auto"/>
                <w:sz w:val="20"/>
                <w:szCs w:val="20"/>
                <w:vertAlign w:val="superscript"/>
              </w:rPr>
              <w:t>1</w:t>
            </w:r>
            <w:r w:rsidRPr="007C3C01">
              <w:rPr>
                <w:rFonts w:ascii="Times New Roman" w:eastAsia="Courier New" w:hAnsi="Times New Roman" w:cs="Times New Roman"/>
                <w:color w:val="auto"/>
                <w:sz w:val="20"/>
                <w:szCs w:val="20"/>
              </w:rPr>
              <w:t>. Выявление причинно-следственных связей такого смешения.</w:t>
            </w:r>
          </w:p>
          <w:p w:rsidR="007C3C01" w:rsidRPr="007C3C01" w:rsidRDefault="007C3C01" w:rsidP="00772A67">
            <w:pPr>
              <w:pStyle w:val="af3"/>
              <w:framePr w:w="10162" w:h="5341" w:wrap="none" w:hAnchor="page" w:x="1134" w:y="35"/>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Изучение творчества и вклада в развитие культуры современных этно-исполнителей, исследователей традиционного фольклора.</w:t>
            </w:r>
          </w:p>
          <w:p w:rsidR="007C3C01" w:rsidRPr="007C3C01" w:rsidRDefault="007C3C01" w:rsidP="00772A67">
            <w:pPr>
              <w:pStyle w:val="af3"/>
              <w:framePr w:w="10162" w:h="5341" w:wrap="none" w:hAnchor="page" w:x="1134" w:y="35"/>
              <w:spacing w:line="240" w:lineRule="auto"/>
              <w:ind w:left="140" w:firstLine="14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62" w:h="5341" w:wrap="none" w:hAnchor="page" w:x="1134" w:y="35"/>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Участие в этнографической экспедиции, посещение/ участие в фестивале традиционной культуры</w:t>
            </w:r>
          </w:p>
        </w:tc>
      </w:tr>
    </w:tbl>
    <w:p w:rsidR="007C3C01" w:rsidRPr="007C3C01" w:rsidRDefault="007C3C01" w:rsidP="007C3C01">
      <w:pPr>
        <w:framePr w:w="10162" w:h="5341" w:wrap="none" w:hAnchor="page" w:x="1134" w:y="35"/>
        <w:rPr>
          <w:sz w:val="20"/>
          <w:szCs w:val="20"/>
        </w:rPr>
      </w:pPr>
    </w:p>
    <w:p w:rsidR="007C3C01" w:rsidRPr="007C3C01" w:rsidRDefault="007C3C01" w:rsidP="007C3C01">
      <w:pPr>
        <w:pStyle w:val="28"/>
        <w:framePr w:w="7671" w:h="240" w:wrap="none" w:hAnchor="page" w:x="1110" w:y="5512"/>
        <w:spacing w:line="240" w:lineRule="auto"/>
        <w:ind w:left="0" w:firstLine="0"/>
        <w:rPr>
          <w:rFonts w:ascii="Times New Roman" w:hAnsi="Times New Roman" w:cs="Times New Roman"/>
          <w:sz w:val="20"/>
          <w:szCs w:val="20"/>
        </w:rPr>
      </w:pPr>
      <w:r w:rsidRPr="007C3C01">
        <w:rPr>
          <w:rFonts w:ascii="Times New Roman" w:hAnsi="Times New Roman" w:cs="Times New Roman"/>
          <w:sz w:val="20"/>
          <w:szCs w:val="20"/>
          <w:vertAlign w:val="superscript"/>
        </w:rPr>
        <w:t>1</w:t>
      </w:r>
      <w:r w:rsidRPr="007C3C01">
        <w:rPr>
          <w:rFonts w:ascii="Times New Roman" w:hAnsi="Times New Roman" w:cs="Times New Roman"/>
          <w:sz w:val="20"/>
          <w:szCs w:val="20"/>
        </w:rPr>
        <w:t xml:space="preserve"> Например, казачья лезгинка, калмыцкая гармошка и т. п.</w:t>
      </w: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headerReference w:type="even" r:id="rId30"/>
          <w:headerReference w:type="default" r:id="rId31"/>
          <w:footerReference w:type="even" r:id="rId32"/>
          <w:footerReference w:type="default" r:id="rId33"/>
          <w:footnotePr>
            <w:numRestart w:val="eachPage"/>
          </w:footnotePr>
          <w:pgSz w:w="11907" w:h="16840" w:orient="landscape" w:code="9"/>
          <w:pgMar w:top="983" w:right="724" w:bottom="715" w:left="566" w:header="0" w:footer="3" w:gutter="0"/>
          <w:cols w:space="720"/>
          <w:noEndnote/>
          <w:docGrid w:linePitch="360"/>
        </w:sectPr>
      </w:pPr>
    </w:p>
    <w:p w:rsidR="007C3C01" w:rsidRPr="007C3C01" w:rsidRDefault="007C3C01" w:rsidP="007C3C01">
      <w:pPr>
        <w:pStyle w:val="aff0"/>
        <w:rPr>
          <w:rFonts w:ascii="Times New Roman" w:hAnsi="Times New Roman" w:cs="Times New Roman"/>
        </w:rPr>
      </w:pPr>
      <w:bookmarkStart w:id="501" w:name="bookmark1598"/>
      <w:r w:rsidRPr="007C3C01">
        <w:rPr>
          <w:rFonts w:ascii="Times New Roman" w:hAnsi="Times New Roman" w:cs="Times New Roman"/>
          <w:noProof/>
          <w:lang w:bidi="ar-SA"/>
        </w:rPr>
        <w:lastRenderedPageBreak/>
        <w:pict>
          <v:shape id="Shape 107" o:spid="_x0000_s1029" type="#_x0000_t202" style="position:absolute;margin-left:56.65pt;margin-top:20.9pt;width:507.6pt;height:2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2lAEAACEDAAAOAAAAZHJzL2Uyb0RvYy54bWysUsFuGyEQvUfqPyDuNZuV46QrryNVUapI&#10;URMpyQdgFryoC4MY6l3/fQfsdaL0VvUCA/OYee8N69vJDWyvI1rwLb9cVJxpr6Czftfyt9f7rzec&#10;YZK+kwN43fKDRn67+XKxHkOja+hh6HRkVMRjM4aW9ymFRghUvXYSFxC0p6SB6GSiY9yJLsqRqrtB&#10;1FW1EiPELkRQGpFu745Jvin1jdEqPRmDOrGh5cQtlTWWdZtXsVnLZhdl6K060ZD/wMJJ66npudSd&#10;TJL9jvavUs6qCAgmLRQ4AcZYpYsGUnNZfVLz0sugixYyB8PZJvx/ZdXP/XNktqPZVdeceeloSKUv&#10;yxdkzxiwIdRLIFyavsNE0CIVwyOoX0gQ8QFzfICEznZMJrq8k1BGD2kCh7PrekpM0eVquVxd1ZRS&#10;lKu/3SyvqjIX8f48REw/NDiWg5ZHGmuhIPePmDIB2cyQ3M3DvR2GmdiRS6aYpu1UtNazsC10B9I1&#10;PHjyNP+POYhzsD0FczWaQ+l3+jN50B/PxYz3n735AwAA//8DAFBLAwQUAAYACAAAACEAAOGVUeAA&#10;AAALAQAADwAAAGRycy9kb3ducmV2LnhtbEyPwU7DMBBE70j8g7VI3KjjlEAV4lSoqOKAOLRQqUc3&#10;XuKI2I5iN3X/nu2JHmf2aXamWibbswnH0HknQcwyYOgarzvXSvj+Wj8sgIWonFa9dyjhjAGW9e1N&#10;pUrtT26D0za2jEJcKJUEE+NQch4ag1aFmR/Q0e3Hj1ZFkmPL9ahOFG57nmfZE7eqc/TBqAFXBpvf&#10;7dFK2K2G9UfaG/U5Ffr9LX/enMcmSXl/l15fgEVM8R+GS32qDjV1Ovij04H1pMV8TqiER0ETLoDI&#10;FwWwg4RCkMXril9vqP8AAAD//wMAUEsBAi0AFAAGAAgAAAAhALaDOJL+AAAA4QEAABMAAAAAAAAA&#10;AAAAAAAAAAAAAFtDb250ZW50X1R5cGVzXS54bWxQSwECLQAUAAYACAAAACEAOP0h/9YAAACUAQAA&#10;CwAAAAAAAAAAAAAAAAAvAQAAX3JlbHMvLnJlbHNQSwECLQAUAAYACAAAACEAP5Ww9pQBAAAhAwAA&#10;DgAAAAAAAAAAAAAAAAAuAgAAZHJzL2Uyb0RvYy54bWxQSwECLQAUAAYACAAAACEAAOGVUeAAAAAL&#10;AQAADwAAAAAAAAAAAAAAAADuAwAAZHJzL2Rvd25yZXYueG1sUEsFBgAAAAAEAAQA8wAAAPsEAAAA&#10;AA==&#10;" filled="f" stroked="f">
            <v:path arrowok="t"/>
            <v:textbox inset="0,0,0,0">
              <w:txbxContent>
                <w:tbl>
                  <w:tblPr>
                    <w:tblOverlap w:val="never"/>
                    <w:tblW w:w="0" w:type="auto"/>
                    <w:tblLayout w:type="fixed"/>
                    <w:tblCellMar>
                      <w:left w:w="10" w:type="dxa"/>
                      <w:right w:w="10" w:type="dxa"/>
                    </w:tblCellMar>
                    <w:tblLook w:val="0000"/>
                  </w:tblPr>
                  <w:tblGrid>
                    <w:gridCol w:w="1272"/>
                    <w:gridCol w:w="1301"/>
                    <w:gridCol w:w="2030"/>
                    <w:gridCol w:w="5549"/>
                  </w:tblGrid>
                  <w:tr w:rsidR="00772A67" w:rsidTr="00772A67">
                    <w:trPr>
                      <w:trHeight w:val="20"/>
                      <w:tblHeader/>
                    </w:trPr>
                    <w:tc>
                      <w:tcPr>
                        <w:tcW w:w="1272" w:type="dxa"/>
                        <w:tcBorders>
                          <w:top w:val="single" w:sz="4" w:space="0" w:color="auto"/>
                          <w:left w:val="single" w:sz="4" w:space="0" w:color="auto"/>
                        </w:tcBorders>
                        <w:shd w:val="clear" w:color="auto" w:fill="auto"/>
                      </w:tcPr>
                      <w:p w:rsidR="00772A67" w:rsidRPr="007F450A" w:rsidRDefault="00772A67" w:rsidP="00772A67">
                        <w:pPr>
                          <w:pStyle w:val="af3"/>
                          <w:spacing w:line="259" w:lineRule="auto"/>
                          <w:ind w:firstLine="0"/>
                          <w:jc w:val="center"/>
                          <w:rPr>
                            <w:rFonts w:eastAsia="Courier New"/>
                            <w:b/>
                            <w:color w:val="auto"/>
                          </w:rPr>
                        </w:pPr>
                        <w:r w:rsidRPr="007F450A">
                          <w:rPr>
                            <w:rFonts w:eastAsia="Courier New"/>
                            <w:b/>
                            <w:color w:val="auto"/>
                          </w:rPr>
                          <w:t>№ блока, кол-во часов</w:t>
                        </w:r>
                      </w:p>
                    </w:tc>
                    <w:tc>
                      <w:tcPr>
                        <w:tcW w:w="1301" w:type="dxa"/>
                        <w:tcBorders>
                          <w:top w:val="single" w:sz="4" w:space="0" w:color="auto"/>
                          <w:left w:val="single" w:sz="4" w:space="0" w:color="auto"/>
                        </w:tcBorders>
                        <w:shd w:val="clear" w:color="auto" w:fill="auto"/>
                      </w:tcPr>
                      <w:p w:rsidR="00772A67" w:rsidRPr="007F450A" w:rsidRDefault="00772A67" w:rsidP="00772A67">
                        <w:pPr>
                          <w:pStyle w:val="af3"/>
                          <w:spacing w:line="259" w:lineRule="auto"/>
                          <w:ind w:firstLine="0"/>
                          <w:jc w:val="center"/>
                          <w:rPr>
                            <w:rFonts w:eastAsia="Courier New"/>
                            <w:b/>
                            <w:color w:val="auto"/>
                          </w:rPr>
                        </w:pPr>
                        <w:r w:rsidRPr="007F450A">
                          <w:rPr>
                            <w:rFonts w:eastAsia="Courier New"/>
                            <w:b/>
                            <w:color w:val="auto"/>
                          </w:rPr>
                          <w:t>Темы</w:t>
                        </w:r>
                      </w:p>
                    </w:tc>
                    <w:tc>
                      <w:tcPr>
                        <w:tcW w:w="2030" w:type="dxa"/>
                        <w:tcBorders>
                          <w:top w:val="single" w:sz="4" w:space="0" w:color="auto"/>
                          <w:left w:val="single" w:sz="4" w:space="0" w:color="auto"/>
                        </w:tcBorders>
                        <w:shd w:val="clear" w:color="auto" w:fill="auto"/>
                      </w:tcPr>
                      <w:p w:rsidR="00772A67" w:rsidRPr="007F450A" w:rsidRDefault="00772A67" w:rsidP="00772A67">
                        <w:pPr>
                          <w:pStyle w:val="af3"/>
                          <w:spacing w:line="259" w:lineRule="auto"/>
                          <w:ind w:firstLine="440"/>
                          <w:jc w:val="center"/>
                          <w:rPr>
                            <w:rFonts w:eastAsia="Courier New"/>
                            <w:b/>
                            <w:color w:val="auto"/>
                          </w:rPr>
                        </w:pPr>
                        <w:r w:rsidRPr="007F450A">
                          <w:rPr>
                            <w:rFonts w:eastAsia="Courier New"/>
                            <w:b/>
                            <w:color w:val="auto"/>
                          </w:rPr>
                          <w:t>Содержание</w:t>
                        </w:r>
                      </w:p>
                    </w:tc>
                    <w:tc>
                      <w:tcPr>
                        <w:tcW w:w="5549" w:type="dxa"/>
                        <w:tcBorders>
                          <w:top w:val="single" w:sz="4" w:space="0" w:color="auto"/>
                          <w:left w:val="single" w:sz="4" w:space="0" w:color="auto"/>
                          <w:right w:val="single" w:sz="4" w:space="0" w:color="auto"/>
                        </w:tcBorders>
                        <w:shd w:val="clear" w:color="auto" w:fill="auto"/>
                      </w:tcPr>
                      <w:p w:rsidR="00772A67" w:rsidRPr="007F450A" w:rsidRDefault="00772A67" w:rsidP="00772A67">
                        <w:pPr>
                          <w:pStyle w:val="af3"/>
                          <w:spacing w:line="259" w:lineRule="auto"/>
                          <w:ind w:firstLine="0"/>
                          <w:jc w:val="center"/>
                          <w:rPr>
                            <w:rFonts w:eastAsia="Courier New"/>
                            <w:b/>
                            <w:color w:val="auto"/>
                          </w:rPr>
                        </w:pPr>
                        <w:r w:rsidRPr="007F450A">
                          <w:rPr>
                            <w:rFonts w:eastAsia="Courier New"/>
                            <w:b/>
                            <w:color w:val="auto"/>
                          </w:rPr>
                          <w:t>Виды деятельности обучающихся</w:t>
                        </w:r>
                      </w:p>
                    </w:tc>
                  </w:tr>
                  <w:tr w:rsidR="00772A67" w:rsidTr="00772A67">
                    <w:trPr>
                      <w:trHeight w:val="2595"/>
                    </w:trPr>
                    <w:tc>
                      <w:tcPr>
                        <w:tcW w:w="1272" w:type="dxa"/>
                        <w:tcBorders>
                          <w:top w:val="single" w:sz="4" w:space="0" w:color="auto"/>
                          <w:left w:val="single" w:sz="4" w:space="0" w:color="auto"/>
                        </w:tcBorders>
                        <w:shd w:val="clear" w:color="auto" w:fill="auto"/>
                      </w:tcPr>
                      <w:p w:rsidR="00772A67" w:rsidRPr="00DC36EB" w:rsidRDefault="00772A67" w:rsidP="00772A67">
                        <w:pPr>
                          <w:pStyle w:val="af3"/>
                          <w:spacing w:line="259" w:lineRule="auto"/>
                          <w:ind w:left="140" w:firstLine="0"/>
                          <w:rPr>
                            <w:rFonts w:eastAsia="Courier New"/>
                            <w:color w:val="auto"/>
                          </w:rPr>
                        </w:pPr>
                        <w:r w:rsidRPr="00DC36EB">
                          <w:rPr>
                            <w:rFonts w:eastAsia="Courier New"/>
                            <w:color w:val="auto"/>
                          </w:rPr>
                          <w:t>А) 3—4 учебных часа</w:t>
                        </w:r>
                      </w:p>
                    </w:tc>
                    <w:tc>
                      <w:tcPr>
                        <w:tcW w:w="1301" w:type="dxa"/>
                        <w:tcBorders>
                          <w:top w:val="single" w:sz="4" w:space="0" w:color="auto"/>
                          <w:left w:val="single" w:sz="4" w:space="0" w:color="auto"/>
                        </w:tcBorders>
                        <w:shd w:val="clear" w:color="auto" w:fill="auto"/>
                      </w:tcPr>
                      <w:p w:rsidR="00772A67" w:rsidRPr="00DC36EB" w:rsidRDefault="00772A67" w:rsidP="00772A67">
                        <w:pPr>
                          <w:pStyle w:val="af3"/>
                          <w:spacing w:line="259" w:lineRule="auto"/>
                          <w:ind w:left="140" w:firstLine="0"/>
                          <w:rPr>
                            <w:rFonts w:eastAsia="Courier New"/>
                            <w:color w:val="auto"/>
                          </w:rPr>
                        </w:pPr>
                        <w:r w:rsidRPr="00DC36EB">
                          <w:rPr>
                            <w:rFonts w:eastAsia="Courier New"/>
                            <w:color w:val="auto"/>
                          </w:rPr>
                          <w:t>Музы</w:t>
                        </w:r>
                        <w:r w:rsidRPr="00DC36EB">
                          <w:rPr>
                            <w:rFonts w:eastAsia="Courier New"/>
                            <w:color w:val="auto"/>
                          </w:rPr>
                          <w:softHyphen/>
                          <w:t>ка — древней</w:t>
                        </w:r>
                        <w:r w:rsidRPr="00DC36EB">
                          <w:rPr>
                            <w:rFonts w:eastAsia="Courier New"/>
                            <w:color w:val="auto"/>
                          </w:rPr>
                          <w:softHyphen/>
                          <w:t>ший язык человече</w:t>
                        </w:r>
                        <w:r w:rsidRPr="00DC36EB">
                          <w:rPr>
                            <w:rFonts w:eastAsia="Courier New"/>
                            <w:color w:val="auto"/>
                          </w:rPr>
                          <w:softHyphen/>
                          <w:t>ства</w:t>
                        </w:r>
                      </w:p>
                    </w:tc>
                    <w:tc>
                      <w:tcPr>
                        <w:tcW w:w="2030" w:type="dxa"/>
                        <w:tcBorders>
                          <w:top w:val="single" w:sz="4" w:space="0" w:color="auto"/>
                          <w:left w:val="single" w:sz="4" w:space="0" w:color="auto"/>
                        </w:tcBorders>
                        <w:shd w:val="clear" w:color="auto" w:fill="auto"/>
                      </w:tcPr>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Археологические находки, легенды и сказания о му</w:t>
                        </w:r>
                        <w:r w:rsidRPr="00DC36EB">
                          <w:rPr>
                            <w:rFonts w:eastAsia="Courier New"/>
                            <w:color w:val="auto"/>
                          </w:rPr>
                          <w:softHyphen/>
                          <w:t>зыке древних. Древняя Греция — колыбель европей</w:t>
                        </w:r>
                        <w:r w:rsidRPr="00DC36EB">
                          <w:rPr>
                            <w:rFonts w:eastAsia="Courier New"/>
                            <w:color w:val="auto"/>
                          </w:rPr>
                          <w:softHyphen/>
                          <w:t>ской культуры (те</w:t>
                        </w:r>
                        <w:r w:rsidRPr="00DC36EB">
                          <w:rPr>
                            <w:rFonts w:eastAsia="Courier New"/>
                            <w:color w:val="auto"/>
                          </w:rPr>
                          <w:softHyphen/>
                          <w:t>атр, хор, оркестр, лады, учение о гармонии и др.)</w:t>
                        </w:r>
                      </w:p>
                    </w:tc>
                    <w:tc>
                      <w:tcPr>
                        <w:tcW w:w="5549" w:type="dxa"/>
                        <w:tcBorders>
                          <w:top w:val="single" w:sz="4" w:space="0" w:color="auto"/>
                          <w:left w:val="single" w:sz="4" w:space="0" w:color="auto"/>
                          <w:right w:val="single" w:sz="4" w:space="0" w:color="auto"/>
                        </w:tcBorders>
                        <w:shd w:val="clear" w:color="auto" w:fill="auto"/>
                      </w:tcPr>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Экскурсия в музей (реальный или виртуальный) с экс</w:t>
                        </w:r>
                        <w:r w:rsidRPr="00DC36EB">
                          <w:rPr>
                            <w:rFonts w:eastAsia="Courier New"/>
                            <w:color w:val="auto"/>
                          </w:rPr>
                          <w:softHyphen/>
                          <w:t>позицией музыкальных артефактов древности, последу</w:t>
                        </w:r>
                        <w:r w:rsidRPr="00DC36EB">
                          <w:rPr>
                            <w:rFonts w:eastAsia="Courier New"/>
                            <w:color w:val="auto"/>
                          </w:rPr>
                          <w:softHyphen/>
                          <w:t>ющий пересказ полученной информации.</w:t>
                        </w:r>
                      </w:p>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Импровизация в духе древнего обряда (вызывание до</w:t>
                        </w:r>
                        <w:r w:rsidRPr="00DC36EB">
                          <w:rPr>
                            <w:rFonts w:eastAsia="Courier New"/>
                            <w:color w:val="auto"/>
                          </w:rPr>
                          <w:softHyphen/>
                          <w:t>ждя, поклонение тотемному животному и т. п.).</w:t>
                        </w:r>
                      </w:p>
                      <w:p w:rsidR="00772A67" w:rsidRDefault="00772A67" w:rsidP="00772A67">
                        <w:pPr>
                          <w:pStyle w:val="af3"/>
                          <w:spacing w:line="259" w:lineRule="auto"/>
                          <w:ind w:left="140" w:firstLine="20"/>
                          <w:rPr>
                            <w:rFonts w:eastAsia="Courier New"/>
                            <w:color w:val="auto"/>
                          </w:rPr>
                        </w:pPr>
                        <w:r w:rsidRPr="00DC36EB">
                          <w:rPr>
                            <w:rFonts w:eastAsia="Courier New"/>
                            <w:color w:val="auto"/>
                          </w:rPr>
                          <w:t xml:space="preserve">Озвучивание, театрализация легенды/мифа о музыке. </w:t>
                        </w:r>
                      </w:p>
                      <w:p w:rsidR="00772A67" w:rsidRPr="009F0C49" w:rsidRDefault="00772A67" w:rsidP="00772A67">
                        <w:pPr>
                          <w:pStyle w:val="af3"/>
                          <w:spacing w:line="259" w:lineRule="auto"/>
                          <w:ind w:left="140" w:firstLine="20"/>
                          <w:rPr>
                            <w:rFonts w:eastAsia="Courier New"/>
                            <w:i/>
                            <w:color w:val="auto"/>
                          </w:rPr>
                        </w:pPr>
                        <w:r w:rsidRPr="009F0C49">
                          <w:rPr>
                            <w:rFonts w:eastAsia="Courier New"/>
                            <w:i/>
                            <w:color w:val="auto"/>
                          </w:rPr>
                          <w:t>На выбор или факультативно</w:t>
                        </w:r>
                      </w:p>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Квесты, викторины, интеллектуальные игры. Исследо</w:t>
                        </w:r>
                        <w:r w:rsidRPr="00DC36EB">
                          <w:rPr>
                            <w:rFonts w:eastAsia="Courier New"/>
                            <w:color w:val="auto"/>
                          </w:rPr>
                          <w:softHyphen/>
                          <w:t>вательские проекты в рамках тематики «Мифы Древ</w:t>
                        </w:r>
                        <w:r w:rsidRPr="00DC36EB">
                          <w:rPr>
                            <w:rFonts w:eastAsia="Courier New"/>
                            <w:color w:val="auto"/>
                          </w:rPr>
                          <w:softHyphen/>
                          <w:t>ней Греции в музыкальном искусстве XVII—XX веков»</w:t>
                        </w:r>
                      </w:p>
                    </w:tc>
                  </w:tr>
                  <w:tr w:rsidR="00772A67" w:rsidTr="00772A67">
                    <w:trPr>
                      <w:trHeight w:val="20"/>
                    </w:trPr>
                    <w:tc>
                      <w:tcPr>
                        <w:tcW w:w="1272"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59" w:lineRule="auto"/>
                          <w:ind w:left="140" w:firstLine="0"/>
                          <w:rPr>
                            <w:rFonts w:eastAsia="Courier New"/>
                            <w:color w:val="auto"/>
                          </w:rPr>
                        </w:pPr>
                        <w:r w:rsidRPr="00DC36EB">
                          <w:rPr>
                            <w:rFonts w:eastAsia="Courier New"/>
                            <w:color w:val="auto"/>
                          </w:rPr>
                          <w:t>Б) 3—4 учебных часа</w:t>
                        </w:r>
                      </w:p>
                    </w:tc>
                    <w:tc>
                      <w:tcPr>
                        <w:tcW w:w="1301"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59" w:lineRule="auto"/>
                          <w:ind w:left="140" w:firstLine="0"/>
                          <w:rPr>
                            <w:rFonts w:eastAsia="Courier New"/>
                            <w:color w:val="auto"/>
                          </w:rPr>
                        </w:pPr>
                        <w:r w:rsidRPr="00DC36EB">
                          <w:rPr>
                            <w:rFonts w:eastAsia="Courier New"/>
                            <w:color w:val="auto"/>
                          </w:rPr>
                          <w:t>Музыкаль</w:t>
                        </w:r>
                        <w:r w:rsidRPr="00DC36EB">
                          <w:rPr>
                            <w:rFonts w:eastAsia="Courier New"/>
                            <w:color w:val="auto"/>
                          </w:rPr>
                          <w:softHyphen/>
                          <w:t>ный фоль</w:t>
                        </w:r>
                        <w:r w:rsidRPr="00DC36EB">
                          <w:rPr>
                            <w:rFonts w:eastAsia="Courier New"/>
                            <w:color w:val="auto"/>
                          </w:rPr>
                          <w:softHyphen/>
                          <w:t>клор наро</w:t>
                        </w:r>
                        <w:r w:rsidRPr="00DC36EB">
                          <w:rPr>
                            <w:rFonts w:eastAsia="Courier New"/>
                            <w:color w:val="auto"/>
                          </w:rPr>
                          <w:softHyphen/>
                          <w:t>дов Европы</w:t>
                        </w:r>
                      </w:p>
                    </w:tc>
                    <w:tc>
                      <w:tcPr>
                        <w:tcW w:w="2030" w:type="dxa"/>
                        <w:tcBorders>
                          <w:top w:val="single" w:sz="4" w:space="0" w:color="auto"/>
                          <w:left w:val="single" w:sz="4" w:space="0" w:color="auto"/>
                          <w:bottom w:val="single" w:sz="4" w:space="0" w:color="auto"/>
                        </w:tcBorders>
                        <w:shd w:val="clear" w:color="auto" w:fill="auto"/>
                      </w:tcPr>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Интонации и рит</w:t>
                        </w:r>
                        <w:r w:rsidRPr="00DC36EB">
                          <w:rPr>
                            <w:rFonts w:eastAsia="Courier New"/>
                            <w:color w:val="auto"/>
                          </w:rPr>
                          <w:softHyphen/>
                          <w:t>мы, формы и жанры европей</w:t>
                        </w:r>
                        <w:r w:rsidRPr="00DC36EB">
                          <w:rPr>
                            <w:rFonts w:eastAsia="Courier New"/>
                            <w:color w:val="auto"/>
                          </w:rPr>
                          <w:softHyphen/>
                          <w:t>ского фольклора</w:t>
                        </w:r>
                        <w:r w:rsidRPr="007F450A">
                          <w:rPr>
                            <w:rFonts w:eastAsia="Courier New"/>
                            <w:color w:val="auto"/>
                            <w:vertAlign w:val="superscript"/>
                          </w:rPr>
                          <w:t>2</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Выявление характерных интонаций и ритмов в звуча</w:t>
                        </w:r>
                        <w:r w:rsidRPr="00DC36EB">
                          <w:rPr>
                            <w:rFonts w:eastAsia="Courier New"/>
                            <w:color w:val="auto"/>
                          </w:rPr>
                          <w:softHyphen/>
                          <w:t>нии традиционной музыки народов Европы.</w:t>
                        </w:r>
                      </w:p>
                      <w:p w:rsidR="00772A67" w:rsidRPr="00DC36EB" w:rsidRDefault="00772A67" w:rsidP="00772A67">
                        <w:pPr>
                          <w:pStyle w:val="af3"/>
                          <w:spacing w:line="259" w:lineRule="auto"/>
                          <w:ind w:left="140" w:firstLine="20"/>
                          <w:rPr>
                            <w:rFonts w:eastAsia="Courier New"/>
                            <w:color w:val="auto"/>
                          </w:rPr>
                        </w:pPr>
                        <w:r w:rsidRPr="00DC36EB">
                          <w:rPr>
                            <w:rFonts w:eastAsia="Courier New"/>
                            <w:color w:val="auto"/>
                          </w:rPr>
                          <w:t>Выявление общего и особенного при сравнении изучае</w:t>
                        </w:r>
                        <w:r w:rsidRPr="00DC36EB">
                          <w:rPr>
                            <w:rFonts w:eastAsia="Courier New"/>
                            <w:color w:val="auto"/>
                          </w:rPr>
                          <w:softHyphen/>
                          <w:t>мых образцов европейского фольклора и фольклора на</w:t>
                        </w:r>
                        <w:r w:rsidRPr="00DC36EB">
                          <w:rPr>
                            <w:rFonts w:eastAsia="Courier New"/>
                            <w:color w:val="auto"/>
                          </w:rPr>
                          <w:softHyphen/>
                          <w:t>родов России.</w:t>
                        </w:r>
                      </w:p>
                    </w:tc>
                  </w:tr>
                </w:tbl>
                <w:p w:rsidR="00772A67" w:rsidRDefault="00772A67" w:rsidP="007C3C01">
                  <w:pPr>
                    <w:spacing w:line="1" w:lineRule="exact"/>
                  </w:pPr>
                </w:p>
              </w:txbxContent>
            </v:textbox>
            <w10:wrap type="topAndBottom" anchorx="page"/>
          </v:shape>
        </w:pict>
      </w:r>
      <w:r w:rsidRPr="007C3C01">
        <w:rPr>
          <w:rFonts w:ascii="Times New Roman" w:hAnsi="Times New Roman" w:cs="Times New Roman"/>
        </w:rPr>
        <w:t>Модуль № 3 «Музыка народов мира»</w:t>
      </w:r>
      <w:r w:rsidRPr="007C3C01">
        <w:rPr>
          <w:rFonts w:ascii="Times New Roman" w:hAnsi="Times New Roman" w:cs="Times New Roman"/>
          <w:vertAlign w:val="superscript"/>
        </w:rPr>
        <w:footnoteReference w:id="12"/>
      </w:r>
      <w:bookmarkEnd w:id="501"/>
      <w:r w:rsidRPr="007C3C01">
        <w:rPr>
          <w:rFonts w:ascii="Times New Roman" w:hAnsi="Times New Roman" w:cs="Times New Roman"/>
          <w:noProof/>
          <w:lang w:bidi="ar-SA"/>
        </w:rPr>
        <w:pict>
          <v:shape id="Shape 105" o:spid="_x0000_s1028" type="#_x0000_t202" style="position:absolute;margin-left:29.75pt;margin-top:11.3pt;width:9.35pt;height:318.7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0AoQEAADgDAAAOAAAAZHJzL2Uyb0RvYy54bWysUttO4zAQfUfaf7D8Tp1CuUVNkVaIFRJa&#10;kAof4Dp2Y23ssTymSf9+xy4paPcN8TIZx2fOnDPj5e3oerbTES34hs9nFWfaK2it3zb89eX+9Joz&#10;TNK3sgevG77XyG9XP06WQ6j1GXTQtzoyIvFYD6HhXUqhFgJVp53EGQTt6dJAdDLRMW5FG+VA7K4X&#10;Z1V1KQaIbYigNCL9vTtc8lXhN0ar9GQM6sT6hpO2VGIscZOjWC1lvY0ydFa9y5BfUOGk9dT0SHUn&#10;k2Rv0f5H5ayKgGDSTIETYIxVunggN/PqHzfrTgZdvNBwMBzHhN9Hq37vniOzLe2uuuDMS0dLKn1Z&#10;/kHjGQLWhFoHwqXxJ4wELVYxPIL6gwQRnzCHAiR0HsdoostfMsqokDawP05dj4mpzDa/vlpQb0VX&#10;i2pxtbgpaxEf1SFi+qXBsZw0PNJWiwK5e8SU+8t6guRmHu5t30+6DlKywjRuxmL1fPK1gXZPtuj9&#10;Em2OnPUPnsabn8qUxCnZTMlbiHbbUck8ExX3tJ6i4/0p5f1/PhfUx4Nf/QUAAP//AwBQSwMEFAAG&#10;AAgAAAAhAHLxQ8beAAAACAEAAA8AAABkcnMvZG93bnJldi54bWxMj9FKwzAYhe8F3yH8gncuWWBx&#10;dk3HUKagMLD6AFnzrw1rkpKkW/v2xiu9PJzDOd8pt5PtyQVDNN5JWC4YEHSN18a1Er6/9g9rIDEp&#10;p1XvHUqYMcK2ur0pVaH91X3ipU4tySUuFkpCl9JQUBqbDq2KCz+gy97JB6tSlqGlOqhrLrc95YwJ&#10;apVxeaFTAz532Jzr0UowL/uwfNsZf6jnc81fvRg/5ncp7++m3QZIwin9heEXP6NDlZmOfnQ6kl7C&#10;6mmVkxI4F0Cy/7jmQI4ShGAMaFXS/weqHwAAAP//AwBQSwECLQAUAAYACAAAACEAtoM4kv4AAADh&#10;AQAAEwAAAAAAAAAAAAAAAAAAAAAAW0NvbnRlbnRfVHlwZXNdLnhtbFBLAQItABQABgAIAAAAIQA4&#10;/SH/1gAAAJQBAAALAAAAAAAAAAAAAAAAAC8BAABfcmVscy8ucmVsc1BLAQItABQABgAIAAAAIQAr&#10;0A0AoQEAADgDAAAOAAAAAAAAAAAAAAAAAC4CAABkcnMvZTJvRG9jLnhtbFBLAQItABQABgAIAAAA&#10;IQBy8UPG3gAAAAgBAAAPAAAAAAAAAAAAAAAAAPsDAABkcnMvZG93bnJldi54bWxQSwUGAAAAAAQA&#10;BADzAAAABgUAAAAA&#10;" filled="f" stroked="f">
            <v:path arrowok="t"/>
            <v:textbox style="layout-flow:vertical" inset="0,0,0,0">
              <w:txbxContent>
                <w:p w:rsidR="00772A67" w:rsidRDefault="00772A67" w:rsidP="007C3C01">
                  <w:pPr>
                    <w:pStyle w:val="90"/>
                    <w:tabs>
                      <w:tab w:val="left" w:pos="6072"/>
                    </w:tabs>
                  </w:pPr>
                  <w:r>
                    <w:t>МУЗЫКА. 5—8 классы</w:t>
                  </w:r>
                  <w:r>
                    <w:tab/>
                    <w:t xml:space="preserve"> </w:t>
                  </w:r>
                </w:p>
              </w:txbxContent>
            </v:textbox>
            <w10:wrap type="square" anchorx="page"/>
          </v:shape>
        </w:pict>
      </w:r>
    </w:p>
    <w:p w:rsidR="007C3C01" w:rsidRPr="007C3C01" w:rsidRDefault="007C3C01" w:rsidP="007C3C01">
      <w:pPr>
        <w:pStyle w:val="26"/>
        <w:keepNext/>
        <w:keepLines/>
        <w:spacing w:after="0"/>
        <w:ind w:firstLine="520"/>
        <w:rPr>
          <w:rFonts w:ascii="Times New Roman" w:hAnsi="Times New Roman" w:cs="Times New Roman"/>
          <w:color w:val="auto"/>
          <w:sz w:val="20"/>
          <w:szCs w:val="20"/>
        </w:rPr>
        <w:sectPr w:rsidR="007C3C01" w:rsidRPr="007C3C01" w:rsidSect="00772A67">
          <w:footnotePr>
            <w:numRestart w:val="eachPage"/>
          </w:footnotePr>
          <w:pgSz w:w="11907" w:h="16840" w:orient="landscape" w:code="9"/>
          <w:pgMar w:top="504" w:right="705" w:bottom="371" w:left="595"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272"/>
        <w:gridCol w:w="1301"/>
        <w:gridCol w:w="2030"/>
        <w:gridCol w:w="5549"/>
      </w:tblGrid>
      <w:tr w:rsidR="007C3C01" w:rsidRPr="007C3C01" w:rsidTr="00772A67">
        <w:trPr>
          <w:trHeight w:hRule="exact" w:val="57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lastRenderedPageBreak/>
              <w:t>№ блока, кол-во часов</w:t>
            </w:r>
          </w:p>
        </w:tc>
        <w:tc>
          <w:tcPr>
            <w:tcW w:w="1301"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4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1272"/>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p>
        </w:tc>
        <w:tc>
          <w:tcPr>
            <w:tcW w:w="1301"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Отражение европейского фольклора в творчестве профессиональных композиторов</w:t>
            </w:r>
          </w:p>
        </w:tc>
        <w:tc>
          <w:tcPr>
            <w:tcW w:w="554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7C3C01" w:rsidRPr="007C3C01" w:rsidTr="00772A67">
        <w:trPr>
          <w:trHeight w:hRule="exact" w:val="2985"/>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3—4 учебных часа</w:t>
            </w:r>
          </w:p>
        </w:tc>
        <w:tc>
          <w:tcPr>
            <w:tcW w:w="1301"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Музыкальный фольклор народов Азии и Африки</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Африканская музыка — стихия ритма.</w:t>
            </w:r>
          </w:p>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Интонационно-ладовая основа музыки стран Азии</w:t>
            </w:r>
            <w:r w:rsidRPr="007C3C01">
              <w:rPr>
                <w:rFonts w:ascii="Times New Roman" w:eastAsia="Courier New" w:hAnsi="Times New Roman" w:cs="Times New Roman"/>
                <w:color w:val="auto"/>
                <w:sz w:val="20"/>
                <w:szCs w:val="20"/>
                <w:vertAlign w:val="superscript"/>
              </w:rPr>
              <w:t>1</w:t>
            </w:r>
            <w:r w:rsidRPr="007C3C01">
              <w:rPr>
                <w:rFonts w:ascii="Times New Roman" w:eastAsia="Courier New" w:hAnsi="Times New Roman" w:cs="Times New Roman"/>
                <w:color w:val="auto"/>
                <w:sz w:val="20"/>
                <w:szCs w:val="20"/>
              </w:rPr>
              <w:t>, уникальные традиции, музыкальные инструменты. Представления о роли музыки в жизни людей</w:t>
            </w:r>
          </w:p>
        </w:tc>
        <w:tc>
          <w:tcPr>
            <w:tcW w:w="554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7C3C01" w:rsidRPr="007C3C01" w:rsidRDefault="007C3C01" w:rsidP="00772A67">
            <w:pPr>
              <w:pStyle w:val="af3"/>
              <w:framePr w:w="10152" w:h="5525" w:hSpace="566" w:vSpace="298" w:wrap="notBeside" w:vAnchor="text" w:hAnchor="text" w:x="567" w:y="299"/>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народных песен, танцев. Коллективные ритмические импровизации на шумовых и ударных инструментах.</w:t>
            </w:r>
          </w:p>
          <w:p w:rsidR="007C3C01" w:rsidRPr="007C3C01" w:rsidRDefault="007C3C01" w:rsidP="00772A67">
            <w:pPr>
              <w:pStyle w:val="af3"/>
              <w:framePr w:w="10152" w:h="5525" w:hSpace="566" w:vSpace="298" w:wrap="notBeside" w:vAnchor="text" w:hAnchor="text" w:x="567" w:y="299"/>
              <w:spacing w:line="240" w:lineRule="auto"/>
              <w:ind w:left="140" w:firstLine="14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5525" w:hSpace="566" w:vSpace="298" w:wrap="notBeside" w:vAnchor="text" w:hAnchor="text" w:x="567" w:y="299"/>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 теме «Музыка стран Азии и Африки»</w:t>
            </w:r>
          </w:p>
        </w:tc>
      </w:tr>
      <w:tr w:rsidR="007C3C01" w:rsidRPr="007C3C01" w:rsidTr="00772A67">
        <w:trPr>
          <w:trHeight w:hRule="exact" w:val="743"/>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w:t>
            </w:r>
          </w:p>
        </w:tc>
        <w:tc>
          <w:tcPr>
            <w:tcW w:w="1301"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Народная музыка Амери-</w:t>
            </w: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Стили и жанры американской музыки (кантри,</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5525" w:hSpace="566" w:vSpace="298" w:wrap="notBeside" w:vAnchor="text" w:hAnchor="text" w:x="567" w:y="299"/>
              <w:spacing w:line="240" w:lineRule="auto"/>
              <w:ind w:left="140"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Выявление характерных интонаций и ритмов в звучании американского, латино-американского фольклора, прослеживание их национальных истоков.</w:t>
            </w:r>
          </w:p>
        </w:tc>
      </w:tr>
    </w:tbl>
    <w:p w:rsidR="007C3C01" w:rsidRPr="007C3C01" w:rsidRDefault="007C3C01" w:rsidP="007C3C01">
      <w:pPr>
        <w:pStyle w:val="afa"/>
        <w:framePr w:w="230" w:h="6389" w:hRule="exact" w:hSpace="10488" w:wrap="notBeside" w:vAnchor="text" w:hAnchor="text"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pPr>
      <w:r w:rsidRPr="007C3C01">
        <w:rPr>
          <w:noProof/>
          <w:sz w:val="20"/>
          <w:szCs w:val="20"/>
        </w:rPr>
        <w:pict>
          <v:shape id="Shape 109" o:spid="_x0000_s1030" type="#_x0000_t202" style="position:absolute;margin-left:56.3pt;margin-top:301.2pt;width:510.5pt;height:21.85pt;z-index:251658240;visibility:visibl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6wkwEAACADAAAOAAAAZHJzL2Uyb0RvYy54bWysUttu4yAQfa+0/4B43+Cm6c2KU2lVtapU&#10;7VZq9wMIhhjVMIhhY+fvO5A4rdq3VV9gYA5nzplheTO6nm11RAu+4aezijPtFbTWbxr+9+Xu5xVn&#10;mKRvZQ9eN3ynkd+sfpwsh1DrOXTQtzoyIvFYD6HhXUqhFgJVp53EGQTtKWkgOpnoGDeijXIgdteL&#10;eVVdiAFiGyIojUi3t/skXxV+Y7RKf4xBnVjfcNKWyhrLus6rWC1lvYkydFYdZMj/UOGk9VT0SHUr&#10;k2T/ov1C5ayKgGDSTIETYIxVunggN6fVJzfPnQy6eKHmYDi2Cb+PVv3ePkVmW5pddc2Zl46GVOqy&#10;fEHtGQLWhHoOhEvjLxgJWqxieAT1igQRHzD7B0jo3I7RRJd3MsroIU1gd+y6HhNTdHmxuDo7O6eU&#10;otz88nJxfZ7rivfXIWK61+BYDhoeaapFgdw+YtpDJ0gu5uHO9v2kay8lK0zjeixWF5OvNbQ7stU/&#10;eGpp/h5TEKdgfQgmNhpDkXb4MnnOH8+lF+8fe/UGAAD//wMAUEsDBBQABgAIAAAAIQByo/1s4AAA&#10;AAwBAAAPAAAAZHJzL2Rvd25yZXYueG1sTI/BTsMwEETvSPyDtUjcqJO0BBTiVKio4oA4tFCpRzde&#10;4ojYjmw3df+e7akcZ/ZpdqZeJjOwCX3onRWQzzJgaFunetsJ+P5aPzwDC1FaJQdnUcAZAyyb25ta&#10;Vsqd7AanbewYhdhQSQE6xrHiPLQajQwzN6Kl24/zRkaSvuPKyxOFm4EXWVZyI3tLH7QccaWx/d0e&#10;jYDdalx/pL2Wn9Ojen8rnjZn3yYh7u/S6wuwiCleYbjUp+rQUKeDO1oV2EA6L0pCBZRZsQB2IfL5&#10;nKwDWYsyB97U/P+I5g8AAP//AwBQSwECLQAUAAYACAAAACEAtoM4kv4AAADhAQAAEwAAAAAAAAAA&#10;AAAAAAAAAAAAW0NvbnRlbnRfVHlwZXNdLnhtbFBLAQItABQABgAIAAAAIQA4/SH/1gAAAJQBAAAL&#10;AAAAAAAAAAAAAAAAAC8BAABfcmVscy8ucmVsc1BLAQItABQABgAIAAAAIQAL4K6wkwEAACADAAAO&#10;AAAAAAAAAAAAAAAAAC4CAABkcnMvZTJvRG9jLnhtbFBLAQItABQABgAIAAAAIQByo/1s4AAAAAwB&#10;AAAPAAAAAAAAAAAAAAAAAO0DAABkcnMvZG93bnJldi54bWxQSwUGAAAAAAQABADzAAAA+gQAAAAA&#10;" filled="f" stroked="f">
            <v:path arrowok="t"/>
            <v:textbox inset="0,0,0,0">
              <w:txbxContent>
                <w:p w:rsidR="00772A67" w:rsidRPr="007F450A" w:rsidRDefault="00772A67" w:rsidP="007C3C01">
                  <w:pPr>
                    <w:pStyle w:val="28"/>
                    <w:spacing w:line="233" w:lineRule="auto"/>
                    <w:ind w:left="220" w:hanging="78"/>
                  </w:pPr>
                  <w:r w:rsidRPr="007F450A">
                    <w:rPr>
                      <w:color w:val="231E20"/>
                      <w:vertAlign w:val="superscript"/>
                    </w:rPr>
                    <w:t>1</w:t>
                  </w:r>
                  <w:r w:rsidRPr="007F450A">
                    <w:rPr>
                      <w:color w:val="231E20"/>
                    </w:rP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txbxContent>
            </v:textbox>
            <w10:wrap type="square" anchorx="page" anchory="margin"/>
          </v:shape>
        </w:pict>
      </w:r>
      <w:r w:rsidRPr="007C3C01">
        <w:rPr>
          <w:sz w:val="20"/>
          <w:szCs w:val="20"/>
        </w:rPr>
        <w:br w:type="page"/>
      </w:r>
    </w:p>
    <w:p w:rsidR="007C3C01" w:rsidRPr="007C3C01" w:rsidRDefault="007C3C01" w:rsidP="007C3C01">
      <w:pPr>
        <w:rPr>
          <w:sz w:val="20"/>
          <w:szCs w:val="20"/>
        </w:rPr>
      </w:pPr>
      <w:r w:rsidRPr="007C3C01">
        <w:rPr>
          <w:noProof/>
          <w:sz w:val="20"/>
          <w:szCs w:val="20"/>
        </w:rPr>
        <w:lastRenderedPageBreak/>
        <w:pict>
          <v:shape id="Shape 113" o:spid="_x0000_s1032" type="#_x0000_t202" style="position:absolute;margin-left:55.4pt;margin-top:.5pt;width:507.6pt;height:78.85pt;z-index:251658240;visibility:visible;mso-wrap-distance-left:0;mso-wrap-distance-top:.5pt;mso-wrap-distance-right:0;mso-wrap-distance-bottom:1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7flAEAACEDAAAOAAAAZHJzL2Uyb0RvYy54bWysUsFu2zAMvRfYPwi6L7LTNuiMOAWGokOB&#10;Yi3Q9gMUWYqFWaIgarHz96OUOC2627CLTJNPj++RWt9ObmB7HdGCb3m9qDjTXkFn/a7lb6/3X284&#10;wyR9JwfwuuUHjfx28+ViPYZGL6GHodOREYnHZgwt71MKjRCoeu0kLiBoT0UD0clEv3EnuihHYneD&#10;WFbVSowQuxBBaUTK3h2LfFP4jdEqPRmDOrGh5aQtlTOWc5tPsVnLZhdl6K06yZD/oMJJ66npmepO&#10;Jsl+R/sXlbMqAoJJCwVOgDFW6eKB3NTVJzcvvQy6eKHhYDiPCf8frfq5f47MdrS7+pIzLx0tqfRl&#10;OUHjGQM2hHoJhEvTd5gIWqxieAT1CwkiPmCOF5DQeRyTiS5/ySiji7SBw3nqekpMUXJ1dbW6XlJJ&#10;Ua2uqvry23VuLN6vh4jphwbHctDySGstEuT+EdMROkNyNw/3dhhmYUctWWKatlPxWvhzZgvdgXwN&#10;D55mmt/HHMQ52J6CmY32UKSd3kxe9Mf/Moz3l735AwAA//8DAFBLAwQUAAYACAAAACEAoh7srN0A&#10;AAAKAQAADwAAAGRycy9kb3ducmV2LnhtbEyPzWrDMBCE74W+g9hCb41sQ35wLIeSEnooPSRtoceN&#10;tbFMLclYiqO8fTen9jbDLLPfVJtkezHRGDrvFOSzDAS5xuvOtQo+P3ZPKxAhotPYe0cKrhRgU9/f&#10;VVhqf3F7mg6xFVziQokKTIxDKWVoDFkMMz+Q4+zkR4uR7dhKPeKFy20viyxbSIud4w8GB9oaan4O&#10;Z6vgazvs3tK3wfdprl9fiuX+OjZJqceH9LwGESnFv2O44TM61Mx09Geng+jZ5xmjRxY86ZbnxYLV&#10;kdV8tQRZV/L/hPoXAAD//wMAUEsBAi0AFAAGAAgAAAAhALaDOJL+AAAA4QEAABMAAAAAAAAAAAAA&#10;AAAAAAAAAFtDb250ZW50X1R5cGVzXS54bWxQSwECLQAUAAYACAAAACEAOP0h/9YAAACUAQAACwAA&#10;AAAAAAAAAAAAAAAvAQAAX3JlbHMvLnJlbHNQSwECLQAUAAYACAAAACEA9IWO35QBAAAhAwAADgAA&#10;AAAAAAAAAAAAAAAuAgAAZHJzL2Uyb0RvYy54bWxQSwECLQAUAAYACAAAACEAoh7srN0AAAAKAQAA&#10;DwAAAAAAAAAAAAAAAADuAwAAZHJzL2Rvd25yZXYueG1sUEsFBgAAAAAEAAQA8wAAAPgEAAAAAA==&#10;" filled="f" stroked="f">
            <v:path arrowok="t"/>
            <v:textbox inset="0,0,0,0">
              <w:txbxContent>
                <w:tbl>
                  <w:tblPr>
                    <w:tblOverlap w:val="never"/>
                    <w:tblW w:w="0" w:type="auto"/>
                    <w:tblLayout w:type="fixed"/>
                    <w:tblCellMar>
                      <w:left w:w="10" w:type="dxa"/>
                      <w:right w:w="10" w:type="dxa"/>
                    </w:tblCellMar>
                    <w:tblLook w:val="0000"/>
                  </w:tblPr>
                  <w:tblGrid>
                    <w:gridCol w:w="1272"/>
                    <w:gridCol w:w="1301"/>
                    <w:gridCol w:w="2030"/>
                    <w:gridCol w:w="5549"/>
                  </w:tblGrid>
                  <w:tr w:rsidR="00772A67">
                    <w:trPr>
                      <w:trHeight w:hRule="exact" w:val="1507"/>
                      <w:tblHeader/>
                    </w:trPr>
                    <w:tc>
                      <w:tcPr>
                        <w:tcW w:w="1272" w:type="dxa"/>
                        <w:tcBorders>
                          <w:top w:val="single" w:sz="4" w:space="0" w:color="auto"/>
                          <w:left w:val="single" w:sz="4" w:space="0" w:color="auto"/>
                          <w:bottom w:val="single" w:sz="4" w:space="0" w:color="auto"/>
                        </w:tcBorders>
                        <w:shd w:val="clear" w:color="auto" w:fill="auto"/>
                      </w:tcPr>
                      <w:p w:rsidR="00772A67" w:rsidRPr="007F450A" w:rsidRDefault="00772A67" w:rsidP="00772A67">
                        <w:pPr>
                          <w:pStyle w:val="af3"/>
                          <w:spacing w:line="259" w:lineRule="auto"/>
                          <w:ind w:left="140" w:firstLine="0"/>
                          <w:rPr>
                            <w:rFonts w:eastAsia="Courier New"/>
                            <w:color w:val="auto"/>
                          </w:rPr>
                        </w:pPr>
                        <w:r w:rsidRPr="007F450A">
                          <w:rPr>
                            <w:rFonts w:eastAsia="Courier New"/>
                            <w:color w:val="auto"/>
                          </w:rPr>
                          <w:t>часа</w:t>
                        </w:r>
                      </w:p>
                    </w:tc>
                    <w:tc>
                      <w:tcPr>
                        <w:tcW w:w="1301" w:type="dxa"/>
                        <w:tcBorders>
                          <w:top w:val="single" w:sz="4" w:space="0" w:color="auto"/>
                          <w:left w:val="single" w:sz="4" w:space="0" w:color="auto"/>
                          <w:bottom w:val="single" w:sz="4" w:space="0" w:color="auto"/>
                        </w:tcBorders>
                        <w:shd w:val="clear" w:color="auto" w:fill="auto"/>
                      </w:tcPr>
                      <w:p w:rsidR="00772A67" w:rsidRPr="007F450A" w:rsidRDefault="00772A67" w:rsidP="00772A67">
                        <w:pPr>
                          <w:pStyle w:val="af3"/>
                          <w:spacing w:line="259" w:lineRule="auto"/>
                          <w:ind w:left="140" w:firstLine="0"/>
                          <w:rPr>
                            <w:rFonts w:eastAsia="Courier New"/>
                            <w:color w:val="auto"/>
                          </w:rPr>
                        </w:pPr>
                        <w:r w:rsidRPr="007F450A">
                          <w:rPr>
                            <w:rFonts w:eastAsia="Courier New"/>
                            <w:color w:val="auto"/>
                          </w:rPr>
                          <w:t>канского</w:t>
                        </w:r>
                      </w:p>
                      <w:p w:rsidR="00772A67" w:rsidRPr="007F450A" w:rsidRDefault="00772A67" w:rsidP="00772A67">
                        <w:pPr>
                          <w:pStyle w:val="af3"/>
                          <w:spacing w:line="259" w:lineRule="auto"/>
                          <w:ind w:left="140" w:firstLine="0"/>
                          <w:rPr>
                            <w:rFonts w:eastAsia="Courier New"/>
                            <w:color w:val="auto"/>
                          </w:rPr>
                        </w:pPr>
                        <w:r w:rsidRPr="007F450A">
                          <w:rPr>
                            <w:rFonts w:eastAsia="Courier New"/>
                            <w:color w:val="auto"/>
                          </w:rPr>
                          <w:t>континен</w:t>
                        </w:r>
                        <w:r w:rsidRPr="007F450A">
                          <w:rPr>
                            <w:rFonts w:eastAsia="Courier New"/>
                            <w:color w:val="auto"/>
                          </w:rPr>
                          <w:softHyphen/>
                          <w:t>та</w:t>
                        </w:r>
                      </w:p>
                    </w:tc>
                    <w:tc>
                      <w:tcPr>
                        <w:tcW w:w="2030" w:type="dxa"/>
                        <w:tcBorders>
                          <w:top w:val="single" w:sz="4" w:space="0" w:color="auto"/>
                          <w:left w:val="single" w:sz="4" w:space="0" w:color="auto"/>
                          <w:bottom w:val="single" w:sz="4" w:space="0" w:color="auto"/>
                        </w:tcBorders>
                        <w:shd w:val="clear" w:color="auto" w:fill="auto"/>
                        <w:vAlign w:val="center"/>
                      </w:tcPr>
                      <w:p w:rsidR="00772A67" w:rsidRPr="007F450A" w:rsidRDefault="00772A67" w:rsidP="00772A67">
                        <w:pPr>
                          <w:pStyle w:val="af3"/>
                          <w:spacing w:line="259" w:lineRule="auto"/>
                          <w:ind w:left="140" w:firstLine="0"/>
                          <w:rPr>
                            <w:rFonts w:eastAsia="Courier New"/>
                            <w:color w:val="auto"/>
                          </w:rPr>
                        </w:pPr>
                        <w:r w:rsidRPr="007F450A">
                          <w:rPr>
                            <w:rFonts w:eastAsia="Courier New"/>
                            <w:color w:val="auto"/>
                          </w:rPr>
                          <w:t>блюз, спиричуэле, самба, босса-нова и др.). Смешение интонаций и рит</w:t>
                        </w:r>
                        <w:r w:rsidRPr="007F450A">
                          <w:rPr>
                            <w:rFonts w:eastAsia="Courier New"/>
                            <w:color w:val="auto"/>
                          </w:rPr>
                          <w:softHyphen/>
                          <w:t>мов различного происхождения</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772A67" w:rsidRPr="007F450A" w:rsidRDefault="00772A67" w:rsidP="00772A67">
                        <w:pPr>
                          <w:pStyle w:val="af3"/>
                          <w:spacing w:line="259" w:lineRule="auto"/>
                          <w:ind w:left="140" w:firstLine="0"/>
                          <w:rPr>
                            <w:rFonts w:eastAsia="Courier New"/>
                            <w:color w:val="auto"/>
                          </w:rPr>
                        </w:pPr>
                        <w:r w:rsidRPr="007F450A">
                          <w:rPr>
                            <w:rFonts w:eastAsia="Courier New"/>
                            <w:color w:val="auto"/>
                          </w:rPr>
                          <w:t>Разучивание и исполнение народных песен, танцев. Индивидуальные и коллективные ритмические и мело</w:t>
                        </w:r>
                        <w:r w:rsidRPr="007F450A">
                          <w:rPr>
                            <w:rFonts w:eastAsia="Courier New"/>
                            <w:color w:val="auto"/>
                          </w:rPr>
                          <w:softHyphen/>
                          <w:t>дические импровизации в стиле (жанре) изучаемой традиции</w:t>
                        </w:r>
                      </w:p>
                    </w:tc>
                  </w:tr>
                </w:tbl>
                <w:p w:rsidR="00772A67" w:rsidRDefault="00772A67" w:rsidP="007C3C01">
                  <w:pPr>
                    <w:spacing w:line="1" w:lineRule="exact"/>
                  </w:pPr>
                </w:p>
              </w:txbxContent>
            </v:textbox>
            <w10:wrap type="topAndBottom" anchorx="page"/>
          </v:shape>
        </w:pict>
      </w:r>
      <w:r w:rsidRPr="007C3C01">
        <w:rPr>
          <w:noProof/>
          <w:sz w:val="20"/>
          <w:szCs w:val="20"/>
        </w:rPr>
        <w:pict>
          <v:shape id="Shape 111" o:spid="_x0000_s1031" type="#_x0000_t202" style="position:absolute;margin-left:28.5pt;margin-top:0;width:9.35pt;height:85.45pt;z-index:251658240;visibility:visible;mso-wrap-distance-left:0;mso-wrap-distance-right:0;mso-wrap-distance-bottom: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a1oAEAADgDAAAOAAAAZHJzL2Uyb0RvYy54bWysUsFq4zAQvRf2H4TuG9lh0wYTp1BKl4Wy&#10;W2j7AYosxaKWRmjU2Pn7HSl1WnZvpZfxyHrz5r0Zba4nN7CDjmjBt7xeVJxpr6Czft/y56e772vO&#10;MEnfyQG8bvlRI7/efrvYjKHRS+hh6HRkROKxGUPL+5RCIwSqXjuJCwja06WB6GSiY9yLLsqR2N0g&#10;llV1KUaIXYigNCL9vT1d8m3hN0ar9McY1IkNLSdtqcRY4i5Hsd3IZh9l6K16kyE/ocJJ66npmepW&#10;Jsleo/2PylkVAcGkhQInwBirdPFAburqHzePvQy6eKHhYDiPCb+OVv0+PERmO9pdXXPmpaMllb4s&#10;/6DxjAEbQj0GwqXpBiaCFqsY7kG9IEHEB8ypAAmdxzGZ6PKXjDIqpA0cz1PXU2Iqs9Xrqx8rzhRd&#10;1dV6taxXua94rw4R008NjuWk5ZG2WhTIwz2mE3SG5GYe7uwwzLpOUrLCNO2mYvVy9rWD7ki26P0S&#10;bY6cDb88jTc/lTmJc7Kbk9cQ7b6nkjKg4p7WUyS/PaW8/4/nMqP3B7/9CwAA//8DAFBLAwQUAAYA&#10;CAAAACEAxZqERN0AAAAGAQAADwAAAGRycy9kb3ducmV2LnhtbEyPUUvDQBCE3wX/w7GCb/bSQhuN&#10;uZSiVEGhYPQHXHNrcjS3F+4ubfLvXZ/0ZWCZYebbcju5XpwxROtJwXKRgUBqvLHUKvj63N/dg4hJ&#10;k9G9J1QwY4RtdX1V6sL4C33guU6t4BKKhVbQpTQUUsamQ6fjwg9I7H374HTiM7TSBH3hctfLVZZt&#10;pNOWeKHTAz512Jzq0Smwz/uwfN1Zf6jnU7168ZvxfX5T6vZm2j2CSDilvzD84jM6VMx09COZKHoF&#10;65xfSQpY2c3XOYgjp/LsAWRVyv/41Q8AAAD//wMAUEsBAi0AFAAGAAgAAAAhALaDOJL+AAAA4QEA&#10;ABMAAAAAAAAAAAAAAAAAAAAAAFtDb250ZW50X1R5cGVzXS54bWxQSwECLQAUAAYACAAAACEAOP0h&#10;/9YAAACUAQAACwAAAAAAAAAAAAAAAAAvAQAAX3JlbHMvLnJlbHNQSwECLQAUAAYACAAAACEARBdG&#10;taABAAA4AwAADgAAAAAAAAAAAAAAAAAuAgAAZHJzL2Uyb0RvYy54bWxQSwECLQAUAAYACAAAACEA&#10;xZqERN0AAAAGAQAADwAAAAAAAAAAAAAAAAD6AwAAZHJzL2Rvd25yZXYueG1sUEsFBgAAAAAEAAQA&#10;8wAAAAQFAAAAAA==&#10;" filled="f" stroked="f">
            <v:path arrowok="t"/>
            <v:textbox style="layout-flow:vertical" inset="0,0,0,0">
              <w:txbxContent>
                <w:p w:rsidR="00772A67" w:rsidRDefault="00772A67" w:rsidP="007C3C01">
                  <w:pPr>
                    <w:pStyle w:val="90"/>
                  </w:pPr>
                  <w:r>
                    <w:t>МУЗЫКА. 5—8 классы</w:t>
                  </w:r>
                </w:p>
              </w:txbxContent>
            </v:textbox>
            <w10:wrap type="topAndBottom" anchorx="page"/>
          </v:shape>
        </w:pict>
      </w:r>
    </w:p>
    <w:p w:rsidR="007C3C01" w:rsidRPr="007C3C01" w:rsidRDefault="007C3C01" w:rsidP="007C3C01">
      <w:pPr>
        <w:pStyle w:val="aff0"/>
        <w:ind w:left="284"/>
        <w:rPr>
          <w:rFonts w:ascii="Times New Roman" w:hAnsi="Times New Roman" w:cs="Times New Roman"/>
        </w:rPr>
      </w:pPr>
      <w:bookmarkStart w:id="502" w:name="bookmark1600"/>
      <w:r w:rsidRPr="007C3C01">
        <w:rPr>
          <w:rFonts w:ascii="Times New Roman" w:hAnsi="Times New Roman" w:cs="Times New Roman"/>
        </w:rPr>
        <w:t>Модуль № 4 «Европейская классическая музыка»</w:t>
      </w:r>
      <w:r w:rsidRPr="007C3C01">
        <w:rPr>
          <w:rFonts w:ascii="Times New Roman" w:hAnsi="Times New Roman" w:cs="Times New Roman"/>
          <w:vertAlign w:val="superscript"/>
        </w:rPr>
        <w:footnoteReference w:id="13"/>
      </w:r>
      <w:bookmarkEnd w:id="502"/>
    </w:p>
    <w:tbl>
      <w:tblPr>
        <w:tblOverlap w:val="never"/>
        <w:tblW w:w="0" w:type="auto"/>
        <w:tblInd w:w="355" w:type="dxa"/>
        <w:tblLayout w:type="fixed"/>
        <w:tblCellMar>
          <w:left w:w="10" w:type="dxa"/>
          <w:right w:w="10" w:type="dxa"/>
        </w:tblCellMar>
        <w:tblLook w:val="0000"/>
      </w:tblPr>
      <w:tblGrid>
        <w:gridCol w:w="1272"/>
        <w:gridCol w:w="1502"/>
        <w:gridCol w:w="1838"/>
        <w:gridCol w:w="5539"/>
      </w:tblGrid>
      <w:tr w:rsidR="007C3C01" w:rsidRPr="007C3C01" w:rsidTr="00772A67">
        <w:trPr>
          <w:trHeight w:hRule="exact" w:val="619"/>
        </w:trPr>
        <w:tc>
          <w:tcPr>
            <w:tcW w:w="1272" w:type="dxa"/>
            <w:tcBorders>
              <w:top w:val="single" w:sz="4" w:space="0" w:color="auto"/>
              <w:left w:val="single" w:sz="4" w:space="0" w:color="auto"/>
            </w:tcBorders>
            <w:shd w:val="clear" w:color="auto" w:fill="auto"/>
            <w:vAlign w:val="center"/>
          </w:tcPr>
          <w:p w:rsidR="007C3C01" w:rsidRPr="007C3C01" w:rsidRDefault="007C3C01" w:rsidP="00772A67">
            <w:pPr>
              <w:pStyle w:val="af3"/>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 блока, кол-во часов</w:t>
            </w:r>
          </w:p>
        </w:tc>
        <w:tc>
          <w:tcPr>
            <w:tcW w:w="1502"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1838" w:type="dxa"/>
            <w:tcBorders>
              <w:top w:val="single" w:sz="4" w:space="0" w:color="auto"/>
              <w:left w:val="single" w:sz="4" w:space="0" w:color="auto"/>
            </w:tcBorders>
            <w:shd w:val="clear" w:color="auto" w:fill="auto"/>
          </w:tcPr>
          <w:p w:rsidR="007C3C01" w:rsidRPr="007C3C01" w:rsidRDefault="007C3C01" w:rsidP="00772A67">
            <w:pPr>
              <w:pStyle w:val="af3"/>
              <w:spacing w:line="240" w:lineRule="auto"/>
              <w:ind w:firstLine="44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1752"/>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 2—3 учебных часа</w:t>
            </w:r>
          </w:p>
        </w:tc>
        <w:tc>
          <w:tcPr>
            <w:tcW w:w="150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Национальные истоки классической музыки</w:t>
            </w:r>
          </w:p>
        </w:tc>
        <w:tc>
          <w:tcPr>
            <w:tcW w:w="183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Национальный музыкальный стиль на примере творчества Ф. Шопена, Э. Грига и др.</w:t>
            </w:r>
          </w:p>
        </w:tc>
        <w:tc>
          <w:tcPr>
            <w:tcW w:w="5539"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музыки разных жанров, типичных для рассматриваемых национальных стилей, творчества изучаемых композиторов.</w:t>
            </w:r>
          </w:p>
          <w:p w:rsidR="007C3C01" w:rsidRPr="007C3C01" w:rsidRDefault="007C3C01" w:rsidP="00772A67">
            <w:pPr>
              <w:pStyle w:val="af3"/>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bl>
    <w:p w:rsidR="007C3C01" w:rsidRPr="007C3C01" w:rsidRDefault="007C3C01" w:rsidP="007C3C01">
      <w:pPr>
        <w:rPr>
          <w:sz w:val="20"/>
          <w:szCs w:val="20"/>
        </w:rPr>
        <w:sectPr w:rsidR="007C3C01" w:rsidRPr="007C3C01" w:rsidSect="00772A67">
          <w:footnotePr>
            <w:numRestart w:val="eachPage"/>
          </w:footnotePr>
          <w:pgSz w:w="11907" w:h="16840" w:orient="landscape" w:code="9"/>
          <w:pgMar w:top="720" w:right="721" w:bottom="701" w:left="579"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272"/>
        <w:gridCol w:w="1310"/>
        <w:gridCol w:w="2030"/>
        <w:gridCol w:w="5539"/>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lastRenderedPageBreak/>
              <w:t>№ блока, кол-во часов</w:t>
            </w: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firstLine="44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firstLine="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3366"/>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0" w:firstLine="0"/>
              <w:rPr>
                <w:rFonts w:ascii="Times New Roman" w:eastAsia="Courier New" w:hAnsi="Times New Roman" w:cs="Times New Roman"/>
                <w:color w:val="auto"/>
                <w:sz w:val="20"/>
                <w:szCs w:val="20"/>
              </w:rPr>
            </w:pP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0" w:firstLine="0"/>
              <w:rPr>
                <w:rFonts w:ascii="Times New Roman" w:eastAsia="Courier New" w:hAnsi="Times New Roman" w:cs="Times New Roman"/>
                <w:color w:val="auto"/>
                <w:sz w:val="20"/>
                <w:szCs w:val="20"/>
              </w:rPr>
            </w:pP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Значение и роль композитора — основоположника национальной классической музыки.</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Характерные жанры, образы, элементы музыкального языка</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сочинённого композитором-классиком (из числа изучаемых в данном разделе).</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о творчестве европейских композиторов-классиков, представителей национальных школ.</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художественных и документальных фильмов о творчестве выдающих европейских композиторов с последующим обсуждением в классе.</w:t>
            </w:r>
          </w:p>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классической музыки, балета, драматического спектакля</w:t>
            </w:r>
          </w:p>
        </w:tc>
      </w:tr>
      <w:tr w:rsidR="007C3C01" w:rsidRPr="007C3C01" w:rsidTr="00772A67">
        <w:trPr>
          <w:trHeight w:hRule="exact" w:val="1967"/>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2—3 учебных часа</w:t>
            </w:r>
          </w:p>
        </w:tc>
        <w:tc>
          <w:tcPr>
            <w:tcW w:w="131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0"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Музыкант и публика</w:t>
            </w: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Кумиры публики (на примере творчества В. А. Моцарта, Н. Паганини, Ф. Листа и др.)- Виртуозность. Талант, труд, миссия композитора, исполнителя. При-</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6043" w:hSpace="566" w:vSpace="48" w:wrap="notBeside" w:vAnchor="text" w:hAnchor="page" w:x="1195" w:y="30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виртуозной музыки. Размышление над фактами биографий великих музыкантов — как любимцев публики, так и непонятых современниками.</w:t>
            </w:r>
          </w:p>
          <w:p w:rsidR="007C3C01" w:rsidRPr="007C3C01" w:rsidRDefault="007C3C01" w:rsidP="00772A67">
            <w:pPr>
              <w:pStyle w:val="af3"/>
              <w:framePr w:w="10152" w:h="6043" w:hSpace="566" w:vSpace="48" w:wrap="notBeside" w:vAnchor="text" w:hAnchor="page" w:x="1195" w:y="30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C3C01" w:rsidRPr="007C3C01" w:rsidRDefault="007C3C01" w:rsidP="00772A67">
            <w:pPr>
              <w:pStyle w:val="af3"/>
              <w:framePr w:w="10152" w:h="6043" w:hSpace="566" w:vSpace="48" w:wrap="notBeside" w:vAnchor="text" w:hAnchor="page" w:x="1195" w:y="30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tc>
      </w:tr>
    </w:tbl>
    <w:p w:rsidR="007C3C01" w:rsidRPr="007C3C01" w:rsidRDefault="007C3C01" w:rsidP="007C3C01">
      <w:pPr>
        <w:pStyle w:val="afa"/>
        <w:framePr w:w="230" w:h="6389" w:hRule="exact" w:hSpace="10488" w:wrap="notBeside" w:vAnchor="text" w:hAnchor="text"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sectPr w:rsidR="007C3C01" w:rsidRPr="007C3C01" w:rsidSect="00772A67">
          <w:headerReference w:type="even" r:id="rId34"/>
          <w:headerReference w:type="default" r:id="rId35"/>
          <w:footerReference w:type="even" r:id="rId36"/>
          <w:footerReference w:type="default" r:id="rId37"/>
          <w:footnotePr>
            <w:numRestart w:val="eachPage"/>
          </w:footnotePr>
          <w:pgSz w:w="11907" w:h="16840" w:orient="landscape" w:code="9"/>
          <w:pgMar w:top="720" w:right="721" w:bottom="701" w:left="579" w:header="292" w:footer="273" w:gutter="0"/>
          <w:cols w:space="720"/>
          <w:noEndnote/>
          <w:docGrid w:linePitch="360"/>
        </w:sectPr>
      </w:pPr>
      <w:r w:rsidRPr="007C3C01">
        <w:rPr>
          <w:noProof/>
          <w:sz w:val="20"/>
          <w:szCs w:val="20"/>
        </w:rPr>
        <w:pict>
          <v:shape id="Shape 115" o:spid="_x0000_s1033" type="#_x0000_t202" style="position:absolute;margin-left:501.75pt;margin-top:0;width:61.3pt;height:11.5pt;z-index:25165824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UVmgEAACsDAAAOAAAAZHJzL2Uyb0RvYy54bWysUsFq4zAQvS/0H4TujezSNMXEKSylZaFs&#10;C91+gCJLsVhLIzTa2Pn7HSlxWtrbshd5rBm9mfferO8mN7C9jmjBt7xeVJxpr6Czftfyt18Pl7ec&#10;YZK+kwN43fKDRn63ufi2HkOjr6CHodOREYjHZgwt71MKjRCoeu0kLiBoT0kD0clEv3EnuihHQneD&#10;uKqqGzFC7EIEpRHp9v6Y5JuCb4xW6dkY1IkNLafZUjljObf5FJu1bHZRht6q0xjyH6Zw0npqeoa6&#10;l0myP9F+gXJWRUAwaaHACTDGKl04EJu6+sTmtZdBFy4kDoazTPj/YNXP/UtktiPv6iVnXjoyqfRl&#10;+YLkGQM2VPUaqC5N32Gi0kIVwxOo30gl4kPN8QFSdZZjMtHlLxFl9JAcOJxV11Niii5Xq9tlTRlF&#10;qfr6ploWV8T74xAxPWpwLActj2RqGUDunzDl9rKZS3IvDw92GOaxjpPkAdO0nQrT1UxrC92BWI1k&#10;f8s97Sdnww9P6uZNmYM4B9tTMCOTI6X3aXuy5R//iyzvO775CwAA//8DAFBLAwQUAAYACAAAACEA&#10;tGiNOtwAAAAJAQAADwAAAGRycy9kb3ducmV2LnhtbEyPwU7DMBBE70j8g7VI3KidRBSUxqkqpJxb&#10;2iBxdONtEojXke0m4e9xT3AczWjmTbFdzMAmdL63JCFZCWBIjdU9tRLqU/X0CswHRVoNllDCD3rY&#10;lvd3hcq1nekdp2NoWSwhnysJXQhjzrlvOjTKr+yIFL2LdUaFKF3LtVNzLDcDT4VYc6N6igudGvGt&#10;w+b7eDUS9tmLOtXVwX2Jff9Ju2n+qOqDlI8Py24DLOAS/sJww4/oUEams72S9myIWojsOWYlxEs3&#10;P0nXCbCzhDQTwMuC/39Q/gIAAP//AwBQSwECLQAUAAYACAAAACEAtoM4kv4AAADhAQAAEwAAAAAA&#10;AAAAAAAAAAAAAAAAW0NvbnRlbnRfVHlwZXNdLnhtbFBLAQItABQABgAIAAAAIQA4/SH/1gAAAJQB&#10;AAALAAAAAAAAAAAAAAAAAC8BAABfcmVscy8ucmVsc1BLAQItABQABgAIAAAAIQBDniUVmgEAACsD&#10;AAAOAAAAAAAAAAAAAAAAAC4CAABkcnMvZTJvRG9jLnhtbFBLAQItABQABgAIAAAAIQC0aI063AAA&#10;AAkBAAAPAAAAAAAAAAAAAAAAAPQDAABkcnMvZG93bnJldi54bWxQSwUGAAAAAAQABADzAAAA/QQA&#10;AAAA&#10;" filled="f" stroked="f">
            <v:path arrowok="t"/>
            <v:textbox inset="0,0,0,0">
              <w:txbxContent>
                <w:p w:rsidR="00772A67" w:rsidRDefault="00772A67" w:rsidP="007C3C01">
                  <w:pPr>
                    <w:pStyle w:val="28"/>
                    <w:spacing w:line="240" w:lineRule="auto"/>
                    <w:ind w:left="0" w:firstLine="0"/>
                  </w:pPr>
                  <w:r>
                    <w:rPr>
                      <w:i/>
                      <w:iCs/>
                      <w:color w:val="231E20"/>
                    </w:rPr>
                    <w:t>Продолжение</w:t>
                  </w:r>
                </w:p>
              </w:txbxContent>
            </v:textbox>
            <w10:wrap type="square" anchorx="page" anchory="margin"/>
          </v:shape>
        </w:pict>
      </w:r>
    </w:p>
    <w:p w:rsidR="007C3C01" w:rsidRPr="007C3C01" w:rsidRDefault="007C3C01" w:rsidP="007C3C01">
      <w:pPr>
        <w:pStyle w:val="90"/>
        <w:framePr w:w="187" w:h="1709" w:hRule="exact" w:wrap="none" w:hAnchor="page" w:x="596" w:y="1"/>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p>
    <w:tbl>
      <w:tblPr>
        <w:tblOverlap w:val="never"/>
        <w:tblW w:w="0" w:type="auto"/>
        <w:tblLayout w:type="fixed"/>
        <w:tblCellMar>
          <w:left w:w="10" w:type="dxa"/>
          <w:right w:w="10" w:type="dxa"/>
        </w:tblCellMar>
        <w:tblLook w:val="0000"/>
      </w:tblPr>
      <w:tblGrid>
        <w:gridCol w:w="1272"/>
        <w:gridCol w:w="1310"/>
        <w:gridCol w:w="2030"/>
        <w:gridCol w:w="5539"/>
      </w:tblGrid>
      <w:tr w:rsidR="007C3C01" w:rsidRPr="007C3C01" w:rsidTr="00772A67">
        <w:trPr>
          <w:trHeight w:hRule="exact" w:val="2421"/>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знание публики. Культура слушателя. Традиции слушания музыки в прошлые века и сегодня</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Знание и соблюдение общепринятых норм слушания музыки, правил поведения в концертном зале, театре оперы и балета.</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Работа с интерактивной картой (география путешествий, гастролей), лентой времени (имена, факты, явления, музыкальные произведения).</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классической музыки с последующим обсуждением в классе.</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Создание тематической подборки музыкальных произведений для домашнего прослушивания</w:t>
            </w:r>
          </w:p>
        </w:tc>
      </w:tr>
      <w:tr w:rsidR="007C3C01" w:rsidRPr="007C3C01" w:rsidTr="00772A67">
        <w:trPr>
          <w:trHeight w:hRule="exact" w:val="4111"/>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4—6 учебных часов</w:t>
            </w:r>
          </w:p>
        </w:tc>
        <w:tc>
          <w:tcPr>
            <w:tcW w:w="131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 зеркало эпохи</w:t>
            </w: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полифонической и гомофонногармонической музыки.</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сочинённого композитором-классиком (из числа изучаемых в данном разделе).</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вокальных, ритмических, речевых канонов.</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7C3C01" w:rsidRPr="007C3C01" w:rsidRDefault="007C3C01" w:rsidP="00772A67">
            <w:pPr>
              <w:pStyle w:val="af3"/>
              <w:framePr w:w="10152" w:h="6312"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художественных фильмов и телепередач, посвящённых стилям барокко и классицизм, творческому пути изучаемых композиторов</w:t>
            </w:r>
          </w:p>
        </w:tc>
      </w:tr>
    </w:tbl>
    <w:p w:rsidR="007C3C01" w:rsidRPr="007C3C01" w:rsidRDefault="007C3C01" w:rsidP="007C3C01">
      <w:pPr>
        <w:framePr w:w="10152" w:h="6312" w:wrap="none" w:hAnchor="page" w:x="1134" w:y="6"/>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30" w:right="734" w:bottom="578" w:left="595" w:header="302" w:footer="150" w:gutter="0"/>
          <w:cols w:space="720"/>
          <w:noEndnote/>
          <w:docGrid w:linePitch="360"/>
        </w:sectPr>
      </w:pPr>
    </w:p>
    <w:p w:rsidR="007C3C01" w:rsidRPr="007C3C01" w:rsidRDefault="007C3C01" w:rsidP="007C3C01">
      <w:pPr>
        <w:pStyle w:val="50"/>
        <w:framePr w:w="182" w:h="326" w:wrap="none" w:hAnchor="page" w:x="596" w:y="1"/>
        <w:spacing w:after="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 </w:t>
      </w:r>
    </w:p>
    <w:p w:rsidR="007C3C01" w:rsidRPr="007C3C01" w:rsidRDefault="007C3C01" w:rsidP="007C3C01">
      <w:pPr>
        <w:pStyle w:val="28"/>
        <w:framePr w:w="1296" w:h="226" w:wrap="none" w:hAnchor="page" w:x="10023" w:y="1"/>
        <w:spacing w:line="240" w:lineRule="auto"/>
        <w:ind w:left="0" w:firstLine="0"/>
        <w:rPr>
          <w:rFonts w:ascii="Times New Roman" w:hAnsi="Times New Roman" w:cs="Times New Roman"/>
          <w:sz w:val="20"/>
          <w:szCs w:val="20"/>
        </w:rPr>
      </w:pPr>
      <w:r w:rsidRPr="007C3C01">
        <w:rPr>
          <w:rFonts w:ascii="Times New Roman" w:hAnsi="Times New Roman" w:cs="Times New Roman"/>
          <w:i/>
          <w:iCs/>
          <w:sz w:val="20"/>
          <w:szCs w:val="20"/>
        </w:rPr>
        <w:t>Продолжение</w:t>
      </w:r>
    </w:p>
    <w:tbl>
      <w:tblPr>
        <w:tblOverlap w:val="never"/>
        <w:tblW w:w="0" w:type="auto"/>
        <w:tblLayout w:type="fixed"/>
        <w:tblCellMar>
          <w:left w:w="10" w:type="dxa"/>
          <w:right w:w="10" w:type="dxa"/>
        </w:tblCellMar>
        <w:tblLook w:val="0000"/>
      </w:tblPr>
      <w:tblGrid>
        <w:gridCol w:w="1272"/>
        <w:gridCol w:w="1310"/>
        <w:gridCol w:w="2030"/>
        <w:gridCol w:w="5539"/>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 блока, кол-во часов</w:t>
            </w: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5021"/>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4—6 учебных часов</w:t>
            </w:r>
          </w:p>
        </w:tc>
        <w:tc>
          <w:tcPr>
            <w:tcW w:w="131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left="4" w:firstLine="4"/>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Музыкальный образ</w:t>
            </w: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5640" w:hSpace="566" w:vSpace="451" w:wrap="none" w:hAnchor="page" w:x="1133"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bl>
    <w:p w:rsidR="007C3C01" w:rsidRPr="007C3C01" w:rsidRDefault="007C3C01" w:rsidP="007C3C01">
      <w:pPr>
        <w:framePr w:w="10152" w:h="5640" w:hSpace="566" w:vSpace="451" w:wrap="none" w:hAnchor="page" w:x="1133" w:y="299"/>
        <w:rPr>
          <w:sz w:val="20"/>
          <w:szCs w:val="20"/>
        </w:rPr>
      </w:pPr>
    </w:p>
    <w:p w:rsidR="007C3C01" w:rsidRPr="007C3C01" w:rsidRDefault="007C3C01" w:rsidP="007C3C01">
      <w:pPr>
        <w:pStyle w:val="afa"/>
        <w:framePr w:w="230" w:h="2390" w:hRule="exact" w:wrap="none" w:hAnchor="page" w:x="567" w:y="4000"/>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Примерная рабочая программа</w:t>
      </w: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20" w:right="700" w:bottom="515" w:left="566" w:header="292" w:footer="87" w:gutter="0"/>
          <w:cols w:space="720"/>
          <w:noEndnote/>
          <w:docGrid w:linePitch="360"/>
        </w:sectPr>
      </w:pPr>
    </w:p>
    <w:p w:rsidR="007C3C01" w:rsidRPr="007C3C01" w:rsidRDefault="007C3C01" w:rsidP="007C3C01">
      <w:pPr>
        <w:pStyle w:val="90"/>
        <w:framePr w:w="187" w:h="6374" w:hRule="exact" w:wrap="none" w:hAnchor="page" w:x="596" w:y="1"/>
        <w:tabs>
          <w:tab w:val="left" w:pos="6072"/>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10"/>
        <w:gridCol w:w="2030"/>
        <w:gridCol w:w="5539"/>
      </w:tblGrid>
      <w:tr w:rsidR="007C3C01" w:rsidRPr="007C3C01" w:rsidTr="00772A67">
        <w:trPr>
          <w:trHeight w:hRule="exact" w:val="5237"/>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 3—4 учебных часа</w:t>
            </w: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4"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драматургия</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Развитие музыкальных образов. Музыкальная тема. Принципы музыкального развития: повтор, контраст, разработка.</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форма — строение музыкального произведения</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Составление наглядной (буквенной, цифровой) схемы строения музыкального произведения.</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классической музыки, в программе которого присутствуют крупные симфонические произведения.</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7C3C01" w:rsidRPr="007C3C01" w:rsidTr="00772A67">
        <w:trPr>
          <w:trHeight w:hRule="exact" w:val="1109"/>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Е) 4—6 учебных часов</w:t>
            </w:r>
          </w:p>
        </w:tc>
        <w:tc>
          <w:tcPr>
            <w:tcW w:w="131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4"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Музыкальный</w:t>
            </w:r>
          </w:p>
          <w:p w:rsidR="007C3C01" w:rsidRPr="007C3C01" w:rsidRDefault="007C3C01" w:rsidP="00772A67">
            <w:pPr>
              <w:pStyle w:val="af3"/>
              <w:framePr w:w="10152" w:h="6346" w:wrap="none" w:hAnchor="page" w:x="1134" w:y="15"/>
              <w:spacing w:line="240" w:lineRule="auto"/>
              <w:ind w:left="4"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стиль</w:t>
            </w: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Стиль как единство эстетических идеалов, круга образов, драма-</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Обобщение и систематизация знаний о различных проявлениях музыкального стиля (стиль композитора, национальный стиль, стиль эпохи и т. д.).</w:t>
            </w:r>
          </w:p>
          <w:p w:rsidR="007C3C01" w:rsidRPr="007C3C01" w:rsidRDefault="007C3C01" w:rsidP="00772A67">
            <w:pPr>
              <w:pStyle w:val="af3"/>
              <w:framePr w:w="10152" w:h="6346" w:wrap="none" w:hAnchor="page" w:x="1134" w:y="1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2—3 вокальных произведений — образцов</w:t>
            </w:r>
          </w:p>
        </w:tc>
      </w:tr>
    </w:tbl>
    <w:p w:rsidR="007C3C01" w:rsidRPr="007C3C01" w:rsidRDefault="007C3C01" w:rsidP="007C3C01">
      <w:pPr>
        <w:framePr w:w="10152" w:h="6346" w:wrap="none" w:hAnchor="page" w:x="1134" w:y="15"/>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30" w:right="734" w:bottom="520" w:left="595" w:header="302" w:footer="92" w:gutter="0"/>
          <w:cols w:space="720"/>
          <w:noEndnote/>
          <w:docGrid w:linePitch="360"/>
        </w:sectPr>
      </w:pPr>
    </w:p>
    <w:p w:rsidR="007C3C01" w:rsidRPr="007C3C01" w:rsidRDefault="007C3C01" w:rsidP="007C3C01">
      <w:pPr>
        <w:pStyle w:val="90"/>
        <w:framePr w:w="230" w:h="6389" w:hRule="exact" w:wrap="none" w:hAnchor="page" w:x="567" w:y="-262"/>
        <w:tabs>
          <w:tab w:val="left" w:pos="3994"/>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 </w:t>
      </w:r>
      <w:r w:rsidRPr="007C3C01">
        <w:rPr>
          <w:rFonts w:ascii="Times New Roman" w:hAnsi="Times New Roman" w:cs="Times New Roman"/>
          <w:color w:val="auto"/>
          <w:sz w:val="20"/>
          <w:szCs w:val="20"/>
        </w:rPr>
        <w:tab/>
        <w:t>Примерная рабочая программа</w:t>
      </w:r>
    </w:p>
    <w:tbl>
      <w:tblPr>
        <w:tblOverlap w:val="never"/>
        <w:tblW w:w="0" w:type="auto"/>
        <w:tblLayout w:type="fixed"/>
        <w:tblCellMar>
          <w:left w:w="10" w:type="dxa"/>
          <w:right w:w="10" w:type="dxa"/>
        </w:tblCellMar>
        <w:tblLook w:val="0000"/>
      </w:tblPr>
      <w:tblGrid>
        <w:gridCol w:w="1272"/>
        <w:gridCol w:w="1310"/>
        <w:gridCol w:w="2030"/>
        <w:gridCol w:w="5539"/>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001" w:wrap="none" w:hAnchor="page" w:x="1134" w:y="35"/>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 блока, кол-во часов</w:t>
            </w:r>
          </w:p>
        </w:tc>
        <w:tc>
          <w:tcPr>
            <w:tcW w:w="1310" w:type="dxa"/>
            <w:tcBorders>
              <w:top w:val="single" w:sz="4" w:space="0" w:color="auto"/>
              <w:left w:val="single" w:sz="4" w:space="0" w:color="auto"/>
            </w:tcBorders>
            <w:shd w:val="clear" w:color="auto" w:fill="auto"/>
          </w:tcPr>
          <w:p w:rsidR="007C3C01" w:rsidRPr="007C3C01" w:rsidRDefault="007C3C01" w:rsidP="00772A67">
            <w:pPr>
              <w:pStyle w:val="af3"/>
              <w:framePr w:w="10152" w:h="5001" w:wrap="none" w:hAnchor="page" w:x="1134" w:y="35"/>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2" w:h="5001" w:wrap="none" w:hAnchor="page" w:x="1134" w:y="35"/>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001" w:wrap="none" w:hAnchor="page" w:x="1134" w:y="35"/>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4216"/>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framePr w:w="10152" w:h="5001" w:wrap="none" w:hAnchor="page" w:x="1134" w:y="35"/>
              <w:rPr>
                <w:sz w:val="20"/>
                <w:szCs w:val="20"/>
              </w:rPr>
            </w:pPr>
          </w:p>
        </w:tc>
        <w:tc>
          <w:tcPr>
            <w:tcW w:w="1310" w:type="dxa"/>
            <w:tcBorders>
              <w:top w:val="single" w:sz="4" w:space="0" w:color="auto"/>
              <w:left w:val="single" w:sz="4" w:space="0" w:color="auto"/>
              <w:bottom w:val="single" w:sz="4" w:space="0" w:color="auto"/>
            </w:tcBorders>
            <w:shd w:val="clear" w:color="auto" w:fill="auto"/>
          </w:tcPr>
          <w:p w:rsidR="007C3C01" w:rsidRPr="007C3C01" w:rsidRDefault="007C3C01" w:rsidP="00772A67">
            <w:pPr>
              <w:framePr w:w="10152" w:h="5001" w:wrap="none" w:hAnchor="page" w:x="1134" w:y="35"/>
              <w:rPr>
                <w:sz w:val="20"/>
                <w:szCs w:val="20"/>
              </w:rPr>
            </w:pPr>
          </w:p>
        </w:tc>
        <w:tc>
          <w:tcPr>
            <w:tcW w:w="20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тургических приёмов, музыкального языка. (На примере творчества В. А. Моцарта, К. Дебюсси, А. Шёнберга и др.)</w:t>
            </w:r>
          </w:p>
        </w:tc>
        <w:tc>
          <w:tcPr>
            <w:tcW w:w="5539"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барокко, классицизма, романтизма, импрессионизма (подлинных или стилизованных).</w:t>
            </w:r>
          </w:p>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 в звучании незнакомого произведения:</w:t>
            </w:r>
          </w:p>
          <w:p w:rsidR="007C3C01" w:rsidRPr="007C3C01" w:rsidRDefault="007C3C01" w:rsidP="00F7380C">
            <w:pPr>
              <w:pStyle w:val="af3"/>
              <w:framePr w:w="10152" w:h="5001" w:wrap="none" w:hAnchor="page" w:x="1134" w:y="35"/>
              <w:numPr>
                <w:ilvl w:val="0"/>
                <w:numId w:val="119"/>
              </w:numPr>
              <w:tabs>
                <w:tab w:val="left" w:pos="423"/>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принадлежности к одному из изученных стилей;</w:t>
            </w:r>
          </w:p>
          <w:p w:rsidR="007C3C01" w:rsidRPr="007C3C01" w:rsidRDefault="007C3C01" w:rsidP="00F7380C">
            <w:pPr>
              <w:pStyle w:val="af3"/>
              <w:framePr w:w="10152" w:h="5001" w:wrap="none" w:hAnchor="page" w:x="1134" w:y="35"/>
              <w:numPr>
                <w:ilvl w:val="0"/>
                <w:numId w:val="119"/>
              </w:numPr>
              <w:tabs>
                <w:tab w:val="left" w:pos="423"/>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исполнительского состава (количество и состав исполнителей, музыкальных инструментов);</w:t>
            </w:r>
          </w:p>
          <w:p w:rsidR="007C3C01" w:rsidRPr="007C3C01" w:rsidRDefault="007C3C01" w:rsidP="00F7380C">
            <w:pPr>
              <w:pStyle w:val="af3"/>
              <w:framePr w:w="10152" w:h="5001" w:wrap="none" w:hAnchor="page" w:x="1134" w:y="35"/>
              <w:numPr>
                <w:ilvl w:val="0"/>
                <w:numId w:val="119"/>
              </w:numPr>
              <w:tabs>
                <w:tab w:val="left" w:pos="423"/>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жанра, круга образов;</w:t>
            </w:r>
          </w:p>
          <w:p w:rsidR="007C3C01" w:rsidRPr="007C3C01" w:rsidRDefault="007C3C01" w:rsidP="00F7380C">
            <w:pPr>
              <w:pStyle w:val="af3"/>
              <w:framePr w:w="10152" w:h="5001" w:wrap="none" w:hAnchor="page" w:x="1134" w:y="35"/>
              <w:numPr>
                <w:ilvl w:val="0"/>
                <w:numId w:val="119"/>
              </w:numPr>
              <w:tabs>
                <w:tab w:val="left" w:pos="423"/>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5001"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посвящённые эстетике и особенностям музыкального искусства различных стилей XX века</w:t>
            </w:r>
          </w:p>
        </w:tc>
      </w:tr>
    </w:tbl>
    <w:p w:rsidR="007C3C01" w:rsidRPr="007C3C01" w:rsidRDefault="007C3C01" w:rsidP="007C3C01">
      <w:pPr>
        <w:framePr w:w="10152" w:h="5001" w:wrap="none" w:hAnchor="page" w:x="1134" w:y="35"/>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headerReference w:type="even" r:id="rId38"/>
          <w:headerReference w:type="default" r:id="rId39"/>
          <w:footerReference w:type="even" r:id="rId40"/>
          <w:footerReference w:type="default" r:id="rId41"/>
          <w:footnotePr>
            <w:numRestart w:val="eachPage"/>
          </w:footnotePr>
          <w:pgSz w:w="11907" w:h="16840" w:orient="landscape" w:code="9"/>
          <w:pgMar w:top="983" w:right="729" w:bottom="715" w:left="566" w:header="0" w:footer="287" w:gutter="0"/>
          <w:cols w:space="720"/>
          <w:noEndnote/>
          <w:docGrid w:linePitch="360"/>
        </w:sectPr>
      </w:pPr>
    </w:p>
    <w:p w:rsidR="007C3C01" w:rsidRPr="007C3C01" w:rsidRDefault="007C3C01" w:rsidP="007C3C01">
      <w:pPr>
        <w:pStyle w:val="90"/>
        <w:framePr w:w="187" w:h="6374" w:hRule="exact" w:wrap="none" w:hAnchor="page" w:x="596" w:y="30"/>
        <w:tabs>
          <w:tab w:val="left" w:pos="6062"/>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p w:rsidR="007C3C01" w:rsidRPr="007C3C01" w:rsidRDefault="007C3C01" w:rsidP="007C3C01">
      <w:pPr>
        <w:pStyle w:val="aff0"/>
        <w:ind w:left="567"/>
        <w:rPr>
          <w:rFonts w:ascii="Times New Roman" w:hAnsi="Times New Roman" w:cs="Times New Roman"/>
        </w:rPr>
      </w:pPr>
      <w:bookmarkStart w:id="503" w:name="bookmark1602"/>
      <w:r w:rsidRPr="007C3C01">
        <w:rPr>
          <w:rFonts w:ascii="Times New Roman" w:hAnsi="Times New Roman" w:cs="Times New Roman"/>
        </w:rPr>
        <w:t>Модуль № 5 «Русская классическая музыка»</w:t>
      </w:r>
      <w:r w:rsidRPr="007C3C01">
        <w:rPr>
          <w:rFonts w:ascii="Times New Roman" w:hAnsi="Times New Roman" w:cs="Times New Roman"/>
          <w:vertAlign w:val="superscript"/>
        </w:rPr>
        <w:t>1</w:t>
      </w:r>
      <w:bookmarkEnd w:id="503"/>
    </w:p>
    <w:tbl>
      <w:tblPr>
        <w:tblOverlap w:val="never"/>
        <w:tblW w:w="0" w:type="auto"/>
        <w:tblLayout w:type="fixed"/>
        <w:tblCellMar>
          <w:left w:w="10" w:type="dxa"/>
          <w:right w:w="10" w:type="dxa"/>
        </w:tblCellMar>
        <w:tblLook w:val="0000"/>
      </w:tblPr>
      <w:tblGrid>
        <w:gridCol w:w="1258"/>
        <w:gridCol w:w="1330"/>
        <w:gridCol w:w="2026"/>
        <w:gridCol w:w="5539"/>
      </w:tblGrid>
      <w:tr w:rsidR="007C3C01" w:rsidRPr="007C3C01" w:rsidTr="00772A67">
        <w:trPr>
          <w:trHeight w:hRule="exact" w:val="619"/>
        </w:trPr>
        <w:tc>
          <w:tcPr>
            <w:tcW w:w="1258" w:type="dxa"/>
            <w:tcBorders>
              <w:top w:val="single" w:sz="4" w:space="0" w:color="auto"/>
              <w:left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 блока, кол-во часов</w:t>
            </w:r>
          </w:p>
        </w:tc>
        <w:tc>
          <w:tcPr>
            <w:tcW w:w="1330" w:type="dxa"/>
            <w:tcBorders>
              <w:top w:val="single" w:sz="4" w:space="0" w:color="auto"/>
              <w:left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Темы</w:t>
            </w:r>
          </w:p>
        </w:tc>
        <w:tc>
          <w:tcPr>
            <w:tcW w:w="2026" w:type="dxa"/>
            <w:tcBorders>
              <w:top w:val="single" w:sz="4" w:space="0" w:color="auto"/>
              <w:left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firstLine="20"/>
              <w:jc w:val="center"/>
              <w:rPr>
                <w:rFonts w:ascii="Times New Roman" w:eastAsia="Courier New" w:hAnsi="Times New Roman" w:cs="Times New Roman"/>
                <w:b/>
                <w:color w:val="auto"/>
                <w:sz w:val="20"/>
                <w:szCs w:val="20"/>
              </w:rPr>
            </w:pPr>
            <w:r w:rsidRPr="007C3C01">
              <w:rPr>
                <w:rFonts w:ascii="Times New Roman" w:eastAsia="Courier New" w:hAnsi="Times New Roman" w:cs="Times New Roman"/>
                <w:b/>
                <w:color w:val="auto"/>
                <w:sz w:val="20"/>
                <w:szCs w:val="20"/>
              </w:rPr>
              <w:t>Виды деятельности обучающихся</w:t>
            </w:r>
          </w:p>
        </w:tc>
      </w:tr>
      <w:tr w:rsidR="007C3C01" w:rsidRPr="007C3C01" w:rsidTr="00772A67">
        <w:trPr>
          <w:trHeight w:hRule="exact" w:val="3701"/>
        </w:trPr>
        <w:tc>
          <w:tcPr>
            <w:tcW w:w="125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 3—4 учебных часа</w:t>
            </w:r>
          </w:p>
        </w:tc>
        <w:tc>
          <w:tcPr>
            <w:tcW w:w="133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Образы родной земли</w:t>
            </w:r>
          </w:p>
        </w:tc>
        <w:tc>
          <w:tcPr>
            <w:tcW w:w="2026"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сочинённого русским композитором- классиком.</w:t>
            </w:r>
          </w:p>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Рисование по мотивам прослушанных музыкальных произведений.</w:t>
            </w:r>
          </w:p>
          <w:p w:rsidR="007C3C01" w:rsidRPr="007C3C01" w:rsidRDefault="007C3C01" w:rsidP="00772A67">
            <w:pPr>
              <w:pStyle w:val="af3"/>
              <w:framePr w:w="10152" w:h="4320" w:wrap="none" w:hAnchor="page" w:x="1139" w:y="47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классической музыки, в программу которого входят произведения русских композиторов</w:t>
            </w:r>
          </w:p>
        </w:tc>
      </w:tr>
    </w:tbl>
    <w:p w:rsidR="007C3C01" w:rsidRPr="007C3C01" w:rsidRDefault="007C3C01" w:rsidP="007C3C01">
      <w:pPr>
        <w:framePr w:w="10152" w:h="4320" w:wrap="none" w:hAnchor="page" w:x="1139" w:y="476"/>
        <w:rPr>
          <w:sz w:val="20"/>
          <w:szCs w:val="20"/>
        </w:rPr>
      </w:pPr>
    </w:p>
    <w:p w:rsidR="007C3C01" w:rsidRPr="007C3C01" w:rsidRDefault="007C3C01" w:rsidP="007C3C01">
      <w:pPr>
        <w:pStyle w:val="28"/>
        <w:framePr w:w="10214" w:h="840" w:wrap="none" w:hAnchor="page" w:x="1115" w:y="5449"/>
        <w:spacing w:line="240" w:lineRule="auto"/>
        <w:ind w:left="220" w:hanging="220"/>
        <w:jc w:val="both"/>
        <w:rPr>
          <w:rFonts w:ascii="Times New Roman" w:hAnsi="Times New Roman" w:cs="Times New Roman"/>
          <w:sz w:val="20"/>
          <w:szCs w:val="20"/>
        </w:rPr>
      </w:pPr>
      <w:r w:rsidRPr="007C3C01">
        <w:rPr>
          <w:rFonts w:ascii="Times New Roman" w:hAnsi="Times New Roman" w:cs="Times New Roman"/>
          <w:sz w:val="20"/>
          <w:szCs w:val="20"/>
          <w:vertAlign w:val="superscript"/>
        </w:rPr>
        <w:t>1</w:t>
      </w:r>
      <w:r w:rsidRPr="007C3C01">
        <w:rPr>
          <w:rFonts w:ascii="Times New Roman" w:hAnsi="Times New Roman" w:cs="Times New Roman"/>
          <w:sz w:val="20"/>
          <w:szCs w:val="20"/>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headerReference w:type="even" r:id="rId42"/>
          <w:headerReference w:type="default" r:id="rId43"/>
          <w:footerReference w:type="even" r:id="rId44"/>
          <w:footerReference w:type="default" r:id="rId45"/>
          <w:footnotePr>
            <w:numRestart w:val="eachPage"/>
          </w:footnotePr>
          <w:pgSz w:w="11907" w:h="16840" w:orient="landscape" w:code="9"/>
          <w:pgMar w:top="701" w:right="691" w:bottom="520" w:left="595" w:header="273" w:footer="92" w:gutter="0"/>
          <w:cols w:space="720"/>
          <w:noEndnote/>
          <w:docGrid w:linePitch="360"/>
        </w:sectPr>
      </w:pPr>
    </w:p>
    <w:tbl>
      <w:tblPr>
        <w:tblOverlap w:val="never"/>
        <w:tblW w:w="0" w:type="auto"/>
        <w:tblLayout w:type="fixed"/>
        <w:tblCellMar>
          <w:left w:w="10" w:type="dxa"/>
          <w:right w:w="10" w:type="dxa"/>
        </w:tblCellMar>
        <w:tblLook w:val="0000"/>
      </w:tblPr>
      <w:tblGrid>
        <w:gridCol w:w="1262"/>
        <w:gridCol w:w="1325"/>
        <w:gridCol w:w="2030"/>
        <w:gridCol w:w="5539"/>
      </w:tblGrid>
      <w:tr w:rsidR="007C3C01" w:rsidRPr="007C3C01" w:rsidTr="00772A67">
        <w:trPr>
          <w:trHeight w:hRule="exact" w:val="619"/>
        </w:trPr>
        <w:tc>
          <w:tcPr>
            <w:tcW w:w="1262" w:type="dxa"/>
            <w:tcBorders>
              <w:top w:val="single" w:sz="4" w:space="0" w:color="auto"/>
              <w:left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lastRenderedPageBreak/>
              <w:t>№ блока, кол-во часов</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firstLine="44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539"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5208"/>
        </w:trPr>
        <w:tc>
          <w:tcPr>
            <w:tcW w:w="126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4—6 учебных часов</w:t>
            </w: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Золотой век русской культуры</w:t>
            </w:r>
          </w:p>
        </w:tc>
        <w:tc>
          <w:tcPr>
            <w:tcW w:w="2030"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шедеврами русской музыки XIX века, анализ художественного содержания, выразительных средств.</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не менее одного вокального произведения лирического характера, сочинённого русским композитором-классиком.</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художественных фильмов, телепередач, посвящённых русской культуре XIX века.</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Создание любительского фильма, радиопередачи, театрализованной музыкально-литературной композиции на основе музыки и литературы XIX века.</w:t>
            </w:r>
          </w:p>
          <w:p w:rsidR="007C3C01" w:rsidRPr="007C3C01" w:rsidRDefault="007C3C01" w:rsidP="00772A67">
            <w:pPr>
              <w:pStyle w:val="af3"/>
              <w:framePr w:w="10157" w:h="5640" w:hSpace="552" w:vSpace="298" w:wrap="notBeside" w:vAnchor="text" w:hAnchor="text" w:x="56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Реконструкция костюмированного бала, музыкального салона</w:t>
            </w:r>
          </w:p>
        </w:tc>
      </w:tr>
    </w:tbl>
    <w:p w:rsidR="007C3C01" w:rsidRPr="007C3C01" w:rsidRDefault="007C3C01" w:rsidP="007C3C01">
      <w:pPr>
        <w:pStyle w:val="afa"/>
        <w:framePr w:w="230" w:h="6389" w:hRule="exact" w:hSpace="16" w:wrap="notBeside" w:vAnchor="text" w:hAnchor="text" w:x="17"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pPr>
      <w:r w:rsidRPr="007C3C01">
        <w:rPr>
          <w:noProof/>
          <w:sz w:val="20"/>
          <w:szCs w:val="20"/>
        </w:rPr>
        <w:pict>
          <v:shape id="Shape 121" o:spid="_x0000_s1034" type="#_x0000_t202" style="position:absolute;margin-left:501.75pt;margin-top:0;width:61.3pt;height:11.5pt;z-index:25165824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kAmwEAACsDAAAOAAAAZHJzL2Uyb0RvYy54bWysUttq4zAQfV/oPwi9N7JDL8HEKSylZaFs&#10;C91+gCJLsVhLIzTa2Pn7HSlxWtq3ZV/ksWZ0Zs45s76b3MD2OqIF3/J6UXGmvYLO+l3L3349XK44&#10;wyR9JwfwuuUHjfxuc/FtPYZGL6GHodOREYjHZgwt71MKjRCoeu0kLiBoT0kD0clEv3EnuihHQneD&#10;WFbVjRghdiGC0oh0e39M8k3BN0ar9GwM6sSGltNsqZyxnNt8is1aNrsoQ2/VaQz5D1M4aT01PUPd&#10;yyTZn2i/QDmrIiCYtFDgBBhjlS4ciE1dfWLz2sugCxcSB8NZJvx/sOrn/iUy25F3y5ozLx2ZVPqy&#10;fEHyjAEbqnoNVJem7zBRaaGK4QnUb6QS8aHm+ACpOssxmejyl4gyekgOHM6q6ykxRZe3t6vrmjKK&#10;UvXVTXVdXBHvj0PE9KjBsRy0PJKpZQC5f8KU28tmLsm9PDzYYZjHOk6SB0zTdipMVzOtLXQHYjWS&#10;/S33tJ+cDT88qZs3ZQ7iHGxPwYxMjpTep+3Jln/8L7K87/jmLwAAAP//AwBQSwMEFAAGAAgAAAAh&#10;ALRojTrcAAAACQEAAA8AAABkcnMvZG93bnJldi54bWxMj8FOwzAQRO9I/IO1SNyonUQUlMapKqSc&#10;W9ogcXTjbRKI15HtJuHvcU9wHM1o5k2xXczAJnS+tyQhWQlgSI3VPbUS6lP19ArMB0VaDZZQwg96&#10;2Jb3d4XKtZ3pHadjaFksIZ8rCV0IY865bzo0yq/siBS9i3VGhShdy7VTcyw3A0+FWHOjeooLnRrx&#10;rcPm+3g1EvbZizrV1cF9iX3/Sbtp/qjqg5SPD8tuAyzgEv7CcMOP6FBGprO9kvZsiFqI7DlmJcRL&#10;Nz9J1wmws4Q0E8DLgv9/UP4CAAD//wMAUEsBAi0AFAAGAAgAAAAhALaDOJL+AAAA4QEAABMAAAAA&#10;AAAAAAAAAAAAAAAAAFtDb250ZW50X1R5cGVzXS54bWxQSwECLQAUAAYACAAAACEAOP0h/9YAAACU&#10;AQAACwAAAAAAAAAAAAAAAAAvAQAAX3JlbHMvLnJlbHNQSwECLQAUAAYACAAAACEA8/FZAJsBAAAr&#10;AwAADgAAAAAAAAAAAAAAAAAuAgAAZHJzL2Uyb0RvYy54bWxQSwECLQAUAAYACAAAACEAtGiNOtwA&#10;AAAJAQAADwAAAAAAAAAAAAAAAAD1AwAAZHJzL2Rvd25yZXYueG1sUEsFBgAAAAAEAAQA8wAAAP4E&#10;AAAAAA==&#10;" filled="f" stroked="f">
            <v:path arrowok="t"/>
            <v:textbox inset="0,0,0,0">
              <w:txbxContent>
                <w:p w:rsidR="00772A67" w:rsidRDefault="00772A67" w:rsidP="007C3C01">
                  <w:pPr>
                    <w:pStyle w:val="28"/>
                    <w:spacing w:line="240" w:lineRule="auto"/>
                    <w:ind w:left="0" w:firstLine="0"/>
                  </w:pPr>
                  <w:r>
                    <w:rPr>
                      <w:i/>
                      <w:iCs/>
                      <w:color w:val="231E20"/>
                    </w:rPr>
                    <w:t>Продолжение</w:t>
                  </w:r>
                </w:p>
              </w:txbxContent>
            </v:textbox>
            <w10:wrap type="square" anchorx="page" anchory="margin"/>
          </v:shape>
        </w:pict>
      </w:r>
      <w:r w:rsidRPr="007C3C01">
        <w:rPr>
          <w:sz w:val="20"/>
          <w:szCs w:val="20"/>
        </w:rPr>
        <w:br w:type="page"/>
      </w:r>
    </w:p>
    <w:tbl>
      <w:tblPr>
        <w:tblOverlap w:val="never"/>
        <w:tblW w:w="0" w:type="auto"/>
        <w:tblLayout w:type="fixed"/>
        <w:tblCellMar>
          <w:left w:w="10" w:type="dxa"/>
          <w:right w:w="10" w:type="dxa"/>
        </w:tblCellMar>
        <w:tblLook w:val="0000"/>
      </w:tblPr>
      <w:tblGrid>
        <w:gridCol w:w="1262"/>
        <w:gridCol w:w="1325"/>
        <w:gridCol w:w="2030"/>
        <w:gridCol w:w="5539"/>
      </w:tblGrid>
      <w:tr w:rsidR="007C3C01" w:rsidRPr="007C3C01" w:rsidTr="00772A67">
        <w:trPr>
          <w:trHeight w:hRule="exact" w:val="4260"/>
        </w:trPr>
        <w:tc>
          <w:tcPr>
            <w:tcW w:w="1262" w:type="dxa"/>
            <w:tcBorders>
              <w:top w:val="single" w:sz="4" w:space="0" w:color="auto"/>
              <w:left w:val="single" w:sz="4" w:space="0" w:color="auto"/>
            </w:tcBorders>
            <w:shd w:val="clear" w:color="auto" w:fill="auto"/>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lastRenderedPageBreak/>
              <w:t>В) 4—6 учебных часов</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История страны и народа в музыке русских композиторов</w:t>
            </w:r>
          </w:p>
        </w:tc>
        <w:tc>
          <w:tcPr>
            <w:tcW w:w="2030" w:type="dxa"/>
            <w:tcBorders>
              <w:top w:val="single" w:sz="4" w:space="0" w:color="auto"/>
              <w:left w:val="single" w:sz="4" w:space="0" w:color="auto"/>
            </w:tcBorders>
            <w:shd w:val="clear" w:color="auto" w:fill="auto"/>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 С. Прокофьева, Г. В. Свиридова и др.)</w:t>
            </w:r>
          </w:p>
        </w:tc>
        <w:tc>
          <w:tcPr>
            <w:tcW w:w="5539" w:type="dxa"/>
            <w:tcBorders>
              <w:top w:val="single" w:sz="4" w:space="0" w:color="auto"/>
              <w:left w:val="single" w:sz="4" w:space="0" w:color="auto"/>
              <w:right w:val="single" w:sz="4" w:space="0" w:color="auto"/>
            </w:tcBorders>
            <w:shd w:val="clear" w:color="auto" w:fill="auto"/>
            <w:vAlign w:val="center"/>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Гимна Российской Федерации.</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художественных фильмов, телепередач, посвящённых творчеству композиторов — членов кружка «Могучая кучка».</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7C3C01" w:rsidRPr="007C3C01" w:rsidTr="00772A67">
        <w:trPr>
          <w:trHeight w:hRule="exact" w:val="2443"/>
        </w:trPr>
        <w:tc>
          <w:tcPr>
            <w:tcW w:w="126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 часа</w:t>
            </w: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Русский балет</w:t>
            </w:r>
          </w:p>
        </w:tc>
        <w:tc>
          <w:tcPr>
            <w:tcW w:w="2030"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Мировая слава русского балета. Творчество композиторов (П. И. Чайковский, С. С. Прокофьев, И. Ф. Стравинский, Р. К. Щедрин), балетмей-</w:t>
            </w:r>
          </w:p>
        </w:tc>
        <w:tc>
          <w:tcPr>
            <w:tcW w:w="5539"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шедеврами русской балетной музыки. Поиск информации о постановках балетных спектаклей, гастролях российских балетных трупп за рубежом.</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балетного спектакля (просмотр в видеозаписи). Характеристика отдельных музыкальных номеров и спектакля в целом.</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7" w:h="6360" w:hSpace="523" w:vSpace="5" w:wrap="notBeside" w:vAnchor="text" w:hAnchor="text" w:x="555"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посвящённые истории создания знаменитых балетов, творческой биографии балерин, танцовщиков, балетмейстеров.</w:t>
            </w:r>
          </w:p>
        </w:tc>
      </w:tr>
    </w:tbl>
    <w:p w:rsidR="007C3C01" w:rsidRPr="007C3C01" w:rsidRDefault="007C3C01" w:rsidP="007C3C01">
      <w:pPr>
        <w:pStyle w:val="afa"/>
        <w:framePr w:w="187" w:h="6374" w:hRule="exact" w:hSpace="31" w:wrap="notBeside" w:vAnchor="text" w:hAnchor="text" w:x="32" w:y="1"/>
        <w:tabs>
          <w:tab w:val="left" w:pos="6062"/>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МУЗЫКА. 5—8 классы</w:t>
      </w:r>
      <w:r w:rsidRPr="007C3C01">
        <w:rPr>
          <w:rFonts w:ascii="Times New Roman" w:eastAsia="Tahoma" w:hAnsi="Times New Roman" w:cs="Times New Roman"/>
          <w:b w:val="0"/>
          <w:bCs w:val="0"/>
          <w:i w:val="0"/>
          <w:iCs w:val="0"/>
          <w:color w:val="auto"/>
          <w:sz w:val="20"/>
          <w:szCs w:val="20"/>
        </w:rPr>
        <w:tab/>
        <w:t xml:space="preserve"> </w:t>
      </w: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20" w:right="714" w:bottom="715" w:left="562" w:header="292" w:footer="287" w:gutter="0"/>
          <w:cols w:space="720"/>
          <w:noEndnote/>
          <w:docGrid w:linePitch="360"/>
        </w:sectPr>
      </w:pPr>
    </w:p>
    <w:tbl>
      <w:tblPr>
        <w:tblOverlap w:val="never"/>
        <w:tblW w:w="0" w:type="auto"/>
        <w:tblLayout w:type="fixed"/>
        <w:tblCellMar>
          <w:left w:w="10" w:type="dxa"/>
          <w:right w:w="10" w:type="dxa"/>
        </w:tblCellMar>
        <w:tblLook w:val="0000"/>
      </w:tblPr>
      <w:tblGrid>
        <w:gridCol w:w="1258"/>
        <w:gridCol w:w="1325"/>
        <w:gridCol w:w="2105"/>
        <w:gridCol w:w="5464"/>
      </w:tblGrid>
      <w:tr w:rsidR="007C3C01" w:rsidRPr="007C3C01" w:rsidTr="00772A67">
        <w:trPr>
          <w:trHeight w:hRule="exact" w:val="437"/>
        </w:trPr>
        <w:tc>
          <w:tcPr>
            <w:tcW w:w="1258"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lastRenderedPageBreak/>
              <w:t>№ блока, кол-во часов</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firstLine="40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105"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6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711"/>
        </w:trPr>
        <w:tc>
          <w:tcPr>
            <w:tcW w:w="1258"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p>
        </w:tc>
        <w:tc>
          <w:tcPr>
            <w:tcW w:w="2105" w:type="dxa"/>
            <w:tcBorders>
              <w:top w:val="single" w:sz="4" w:space="0" w:color="auto"/>
              <w:left w:val="single" w:sz="4" w:space="0" w:color="auto"/>
            </w:tcBorders>
            <w:shd w:val="clear" w:color="auto" w:fill="auto"/>
            <w:vAlign w:val="center"/>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стеров, артистов балета. Дягилевские сезоны</w:t>
            </w:r>
          </w:p>
        </w:tc>
        <w:tc>
          <w:tcPr>
            <w:tcW w:w="5464" w:type="dxa"/>
            <w:tcBorders>
              <w:top w:val="single" w:sz="4" w:space="0" w:color="auto"/>
              <w:left w:val="single" w:sz="4" w:space="0" w:color="auto"/>
              <w:right w:val="single" w:sz="4" w:space="0" w:color="auto"/>
            </w:tcBorders>
            <w:shd w:val="clear" w:color="auto" w:fill="auto"/>
            <w:vAlign w:val="center"/>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Съёмки любительского фильма (в технике теневого, кукольного театра, мультипликации и т. и.) на музыку какого-либо балета (фрагменты)</w:t>
            </w:r>
          </w:p>
        </w:tc>
      </w:tr>
      <w:tr w:rsidR="007C3C01" w:rsidRPr="007C3C01" w:rsidTr="00772A67">
        <w:trPr>
          <w:trHeight w:hRule="exact" w:val="3259"/>
        </w:trPr>
        <w:tc>
          <w:tcPr>
            <w:tcW w:w="1258"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 3—4 учебных часа</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Русская исполнительская школа</w:t>
            </w:r>
          </w:p>
        </w:tc>
        <w:tc>
          <w:tcPr>
            <w:tcW w:w="2105" w:type="dxa"/>
            <w:tcBorders>
              <w:top w:val="single" w:sz="4" w:space="0" w:color="auto"/>
              <w:left w:val="single" w:sz="4" w:space="0" w:color="auto"/>
            </w:tcBorders>
            <w:shd w:val="clear" w:color="auto" w:fill="auto"/>
            <w:vAlign w:val="center"/>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Творчество выдающихся отечественных исполнителей (С. Рихтер, Л. Коган, М. Ростропович, Е. Мравин- ский и др.)- Консерватории в Москве и Санкт- Петербурге, родном городе. Конкурс имени П. И. Чайковского</w:t>
            </w:r>
          </w:p>
        </w:tc>
        <w:tc>
          <w:tcPr>
            <w:tcW w:w="546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Дискуссия на тему «Исполнитель — соавтор композитора».</w:t>
            </w:r>
          </w:p>
          <w:p w:rsidR="007C3C01" w:rsidRPr="007C3C01" w:rsidRDefault="007C3C01" w:rsidP="00772A67">
            <w:pPr>
              <w:pStyle w:val="af3"/>
              <w:framePr w:w="10152" w:h="6086" w:hSpace="566" w:vSpace="5" w:wrap="notBeside" w:vAnchor="text" w:hAnchor="text" w:x="579" w:y="299"/>
              <w:spacing w:line="240" w:lineRule="auto"/>
              <w:ind w:left="142" w:firstLine="20"/>
              <w:jc w:val="both"/>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проекты, посвящённые биографиям известных отечественных исполнителей классической музыки</w:t>
            </w:r>
          </w:p>
        </w:tc>
      </w:tr>
      <w:tr w:rsidR="007C3C01" w:rsidRPr="007C3C01" w:rsidTr="00772A67">
        <w:trPr>
          <w:trHeight w:hRule="exact" w:val="1685"/>
        </w:trPr>
        <w:tc>
          <w:tcPr>
            <w:tcW w:w="125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Е) 3—4 учебных часа</w:t>
            </w: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Русская музыка — взгляд в будущее</w:t>
            </w:r>
          </w:p>
        </w:tc>
        <w:tc>
          <w:tcPr>
            <w:tcW w:w="2105"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Идея светомузыки. Мистерии А. Н. Скрябина. Терменвокс, синтезатор Е. Мурзина, электронная музыка (на при</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C3C01" w:rsidRPr="007C3C01" w:rsidRDefault="007C3C01" w:rsidP="00772A67">
            <w:pPr>
              <w:pStyle w:val="af3"/>
              <w:framePr w:w="10152" w:h="6086" w:hSpace="566" w:vSpace="5" w:wrap="notBeside" w:vAnchor="text" w:hAnchor="text" w:x="579"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Слушание образцов электронной музыки. Дискуссия о значении технических средств в создании современной музыки.</w:t>
            </w:r>
          </w:p>
        </w:tc>
      </w:tr>
    </w:tbl>
    <w:p w:rsidR="007C3C01" w:rsidRPr="007C3C01" w:rsidRDefault="007C3C01" w:rsidP="007C3C01">
      <w:pPr>
        <w:pStyle w:val="afa"/>
        <w:framePr w:w="230" w:h="6389" w:hRule="exact" w:hSpace="12" w:wrap="notBeside" w:vAnchor="text" w:hAnchor="text" w:x="13"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pPr>
      <w:r w:rsidRPr="007C3C01">
        <w:rPr>
          <w:sz w:val="20"/>
          <w:szCs w:val="20"/>
        </w:rPr>
        <w:br w:type="page"/>
      </w: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sectPr w:rsidR="007C3C01" w:rsidRPr="007C3C01" w:rsidSect="00772A67">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40" w:orient="landscape" w:code="9"/>
          <w:pgMar w:top="720" w:right="714" w:bottom="715" w:left="562" w:header="0" w:footer="3" w:gutter="0"/>
          <w:cols w:space="720"/>
          <w:noEndnote/>
          <w:titlePg/>
          <w:docGrid w:linePitch="360"/>
        </w:sectPr>
      </w:pPr>
      <w:r w:rsidRPr="007C3C01">
        <w:rPr>
          <w:rFonts w:ascii="Times New Roman" w:hAnsi="Times New Roman" w:cs="Times New Roman"/>
          <w:noProof/>
          <w:lang w:bidi="ar-SA"/>
        </w:rPr>
        <w:pict>
          <v:shape id="Shape 129" o:spid="_x0000_s1037" type="#_x0000_t202" style="position:absolute;margin-left:55.7pt;margin-top:107.75pt;width:508.8pt;height:111.1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Z+kwEAACEDAAAOAAAAZHJzL2Uyb0RvYy54bWysUsFuGyEQvVfqPyDuNbtW5CQrry1FUapK&#10;URspzQdgFrwoC4MY6l3/fQfsdaL2FuUCA/OYee8N6+3kBnbQES34lteLijPtFXTW71v+8vvh2w1n&#10;mKTv5ABet/yokW83X7+sx9DoJfQwdDoyKuKxGUPL+5RCIwSqXjuJCwjaU9JAdDLRMe5FF+VI1d0g&#10;llW1EiPELkRQGpFu709Jvin1jdEq/TIGdWJDy4lbKmss6y6vYrOWzT7K0Ft1piE/wMJJ66nppdS9&#10;TJL9ifa/Us6qCAgmLRQ4AcZYpYsGUlNX/6h57mXQRQuZg+FiE35eWfXz8BSZ7Wh2y1vOvHQ0pNKX&#10;5QuyZwzYEOo5EC5NdzARtEjF8AjqFQki3mFOD5DQ2Y7JRJd3EsroIU3geHFdT4kpulxdrerrFaUU&#10;5eqrurq9LnMRb89DxPRdg2M5aHmksRYK8vCIKROQzQzJ3Tw82GGYiZ24ZIpp2k1F60XYDroj6Rp+&#10;ePI0/485iHOwOwdzNZpD6Xf+M3nQ78/FjLefvfkLAAD//wMAUEsDBBQABgAIAAAAIQBAcGAQ4QAA&#10;AAwBAAAPAAAAZHJzL2Rvd25yZXYueG1sTI/BTsMwEETvSPyDtUjcqOPQEAhxKlRUcUAcWkDiuI2X&#10;OCK2o9hN3b/HPcFxtE+zb+pVNAObafK9sxLEIgNGtnWqt52Ej/fNzT0wH9AqHJwlCSfysGouL2qs&#10;lDvaLc270LFUYn2FEnQIY8W5bzUZ9As3kk23bzcZDClOHVcTHlO5GXieZXfcYG/TB40jrTW1P7uD&#10;kfC5Hjev8Uvj21yol+e83J6mNkp5fRWfHoEFiuEPhrN+UocmOe3dwSrPhpSFWCZUQi6KAtiZEPlD&#10;mreXsLwtS+BNzf+PaH4BAAD//wMAUEsBAi0AFAAGAAgAAAAhALaDOJL+AAAA4QEAABMAAAAAAAAA&#10;AAAAAAAAAAAAAFtDb250ZW50X1R5cGVzXS54bWxQSwECLQAUAAYACAAAACEAOP0h/9YAAACUAQAA&#10;CwAAAAAAAAAAAAAAAAAvAQAAX3JlbHMvLnJlbHNQSwECLQAUAAYACAAAACEARj12fpMBAAAhAwAA&#10;DgAAAAAAAAAAAAAAAAAuAgAAZHJzL2Uyb0RvYy54bWxQSwECLQAUAAYACAAAACEAQHBgEOEAAAAM&#10;AQAADwAAAAAAAAAAAAAAAADtAwAAZHJzL2Rvd25yZXYueG1sUEsFBgAAAAAEAAQA8wAAAPsEAAAA&#10;AA==&#10;" filled="f" stroked="f">
            <v:path arrowok="t"/>
            <v:textbox inset="0,0,0,0">
              <w:txbxContent>
                <w:tbl>
                  <w:tblPr>
                    <w:tblOverlap w:val="never"/>
                    <w:tblW w:w="0" w:type="auto"/>
                    <w:tblLayout w:type="fixed"/>
                    <w:tblCellMar>
                      <w:left w:w="10" w:type="dxa"/>
                      <w:right w:w="10" w:type="dxa"/>
                    </w:tblCellMar>
                    <w:tblLook w:val="0000"/>
                  </w:tblPr>
                  <w:tblGrid>
                    <w:gridCol w:w="1272"/>
                    <w:gridCol w:w="1325"/>
                    <w:gridCol w:w="2050"/>
                    <w:gridCol w:w="5530"/>
                  </w:tblGrid>
                  <w:tr w:rsidR="00772A67" w:rsidTr="00772A67">
                    <w:trPr>
                      <w:trHeight w:hRule="exact" w:val="619"/>
                      <w:tblHeader/>
                    </w:trPr>
                    <w:tc>
                      <w:tcPr>
                        <w:tcW w:w="1272" w:type="dxa"/>
                        <w:tcBorders>
                          <w:top w:val="single" w:sz="4" w:space="0" w:color="auto"/>
                          <w:left w:val="single" w:sz="4" w:space="0" w:color="auto"/>
                        </w:tcBorders>
                        <w:shd w:val="clear" w:color="auto" w:fill="auto"/>
                      </w:tcPr>
                      <w:p w:rsidR="00772A67" w:rsidRPr="00C01CEE" w:rsidRDefault="00772A67" w:rsidP="00772A67">
                        <w:pPr>
                          <w:pStyle w:val="af3"/>
                          <w:spacing w:line="259" w:lineRule="auto"/>
                          <w:ind w:firstLine="20"/>
                          <w:jc w:val="center"/>
                          <w:rPr>
                            <w:rFonts w:eastAsia="Courier New"/>
                            <w:b/>
                            <w:color w:val="auto"/>
                          </w:rPr>
                        </w:pPr>
                        <w:r w:rsidRPr="00C01CEE">
                          <w:rPr>
                            <w:rFonts w:eastAsia="Courier New"/>
                            <w:b/>
                            <w:color w:val="auto"/>
                          </w:rPr>
                          <w:t>№ блока, кол-во часов</w:t>
                        </w:r>
                      </w:p>
                    </w:tc>
                    <w:tc>
                      <w:tcPr>
                        <w:tcW w:w="1325" w:type="dxa"/>
                        <w:tcBorders>
                          <w:top w:val="single" w:sz="4" w:space="0" w:color="auto"/>
                          <w:left w:val="single" w:sz="4" w:space="0" w:color="auto"/>
                        </w:tcBorders>
                        <w:shd w:val="clear" w:color="auto" w:fill="auto"/>
                      </w:tcPr>
                      <w:p w:rsidR="00772A67" w:rsidRPr="00C01CEE" w:rsidRDefault="00772A67" w:rsidP="00772A67">
                        <w:pPr>
                          <w:pStyle w:val="af3"/>
                          <w:spacing w:line="259" w:lineRule="auto"/>
                          <w:ind w:firstLine="20"/>
                          <w:jc w:val="center"/>
                          <w:rPr>
                            <w:rFonts w:eastAsia="Courier New"/>
                            <w:b/>
                            <w:color w:val="auto"/>
                          </w:rPr>
                        </w:pPr>
                        <w:r w:rsidRPr="00C01CEE">
                          <w:rPr>
                            <w:rFonts w:eastAsia="Courier New"/>
                            <w:b/>
                            <w:color w:val="auto"/>
                          </w:rPr>
                          <w:t>Темы</w:t>
                        </w:r>
                      </w:p>
                    </w:tc>
                    <w:tc>
                      <w:tcPr>
                        <w:tcW w:w="2050" w:type="dxa"/>
                        <w:tcBorders>
                          <w:top w:val="single" w:sz="4" w:space="0" w:color="auto"/>
                          <w:left w:val="single" w:sz="4" w:space="0" w:color="auto"/>
                        </w:tcBorders>
                        <w:shd w:val="clear" w:color="auto" w:fill="auto"/>
                      </w:tcPr>
                      <w:p w:rsidR="00772A67" w:rsidRPr="00C01CEE" w:rsidRDefault="00772A67" w:rsidP="00772A67">
                        <w:pPr>
                          <w:pStyle w:val="af3"/>
                          <w:spacing w:line="259" w:lineRule="auto"/>
                          <w:ind w:firstLine="20"/>
                          <w:jc w:val="center"/>
                          <w:rPr>
                            <w:rFonts w:eastAsia="Courier New"/>
                            <w:b/>
                            <w:color w:val="auto"/>
                          </w:rPr>
                        </w:pPr>
                        <w:r w:rsidRPr="00C01CEE">
                          <w:rPr>
                            <w:rFonts w:eastAsia="Courier New"/>
                            <w:b/>
                            <w:color w:val="auto"/>
                          </w:rPr>
                          <w:t>Содержание</w:t>
                        </w:r>
                      </w:p>
                    </w:tc>
                    <w:tc>
                      <w:tcPr>
                        <w:tcW w:w="5530" w:type="dxa"/>
                        <w:tcBorders>
                          <w:top w:val="single" w:sz="4" w:space="0" w:color="auto"/>
                          <w:left w:val="single" w:sz="4" w:space="0" w:color="auto"/>
                          <w:right w:val="single" w:sz="4" w:space="0" w:color="auto"/>
                        </w:tcBorders>
                        <w:shd w:val="clear" w:color="auto" w:fill="auto"/>
                      </w:tcPr>
                      <w:p w:rsidR="00772A67" w:rsidRPr="00C01CEE" w:rsidRDefault="00772A67" w:rsidP="00772A67">
                        <w:pPr>
                          <w:pStyle w:val="af3"/>
                          <w:spacing w:line="259" w:lineRule="auto"/>
                          <w:ind w:firstLine="20"/>
                          <w:jc w:val="center"/>
                          <w:rPr>
                            <w:rFonts w:eastAsia="Courier New"/>
                            <w:b/>
                            <w:color w:val="auto"/>
                          </w:rPr>
                        </w:pPr>
                        <w:r w:rsidRPr="00C01CEE">
                          <w:rPr>
                            <w:rFonts w:eastAsia="Courier New"/>
                            <w:b/>
                            <w:color w:val="auto"/>
                          </w:rPr>
                          <w:t>Виды деятельности обучающихся</w:t>
                        </w:r>
                      </w:p>
                    </w:tc>
                  </w:tr>
                  <w:tr w:rsidR="00772A67">
                    <w:trPr>
                      <w:trHeight w:hRule="exact" w:val="1502"/>
                    </w:trPr>
                    <w:tc>
                      <w:tcPr>
                        <w:tcW w:w="1272" w:type="dxa"/>
                        <w:tcBorders>
                          <w:top w:val="single" w:sz="4" w:space="0" w:color="auto"/>
                          <w:left w:val="single" w:sz="4" w:space="0" w:color="auto"/>
                          <w:bottom w:val="single" w:sz="4" w:space="0" w:color="auto"/>
                        </w:tcBorders>
                        <w:shd w:val="clear" w:color="auto" w:fill="auto"/>
                      </w:tcPr>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А) 3—4 учебных часа</w:t>
                        </w:r>
                      </w:p>
                    </w:tc>
                    <w:tc>
                      <w:tcPr>
                        <w:tcW w:w="1325" w:type="dxa"/>
                        <w:tcBorders>
                          <w:top w:val="single" w:sz="4" w:space="0" w:color="auto"/>
                          <w:left w:val="single" w:sz="4" w:space="0" w:color="auto"/>
                          <w:bottom w:val="single" w:sz="4" w:space="0" w:color="auto"/>
                        </w:tcBorders>
                        <w:shd w:val="clear" w:color="auto" w:fill="auto"/>
                      </w:tcPr>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Храмовый синтез ис</w:t>
                        </w:r>
                        <w:r w:rsidRPr="00EC7AE6">
                          <w:rPr>
                            <w:rFonts w:eastAsia="Courier New"/>
                            <w:color w:val="auto"/>
                          </w:rPr>
                          <w:softHyphen/>
                          <w:t>кусств</w:t>
                        </w:r>
                      </w:p>
                    </w:tc>
                    <w:tc>
                      <w:tcPr>
                        <w:tcW w:w="2050" w:type="dxa"/>
                        <w:tcBorders>
                          <w:top w:val="single" w:sz="4" w:space="0" w:color="auto"/>
                          <w:left w:val="single" w:sz="4" w:space="0" w:color="auto"/>
                          <w:bottom w:val="single" w:sz="4" w:space="0" w:color="auto"/>
                        </w:tcBorders>
                        <w:shd w:val="clear" w:color="auto" w:fill="auto"/>
                        <w:vAlign w:val="center"/>
                      </w:tcPr>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Музыка право</w:t>
                        </w:r>
                        <w:r w:rsidRPr="00EC7AE6">
                          <w:rPr>
                            <w:rFonts w:eastAsia="Courier New"/>
                            <w:color w:val="auto"/>
                          </w:rPr>
                          <w:softHyphen/>
                          <w:t>славного и като</w:t>
                        </w:r>
                        <w:r w:rsidRPr="00EC7AE6">
                          <w:rPr>
                            <w:rFonts w:eastAsia="Courier New"/>
                            <w:color w:val="auto"/>
                          </w:rPr>
                          <w:softHyphen/>
                          <w:t>лического</w:t>
                        </w:r>
                        <w:r w:rsidRPr="00EC7AE6">
                          <w:rPr>
                            <w:rFonts w:eastAsia="Courier New"/>
                            <w:color w:val="auto"/>
                            <w:vertAlign w:val="superscript"/>
                          </w:rPr>
                          <w:t>2</w:t>
                        </w:r>
                        <w:r w:rsidRPr="00EC7AE6">
                          <w:rPr>
                            <w:rFonts w:eastAsia="Courier New"/>
                            <w:color w:val="auto"/>
                          </w:rPr>
                          <w:t xml:space="preserve"> бого</w:t>
                        </w:r>
                        <w:r w:rsidRPr="00EC7AE6">
                          <w:rPr>
                            <w:rFonts w:eastAsia="Courier New"/>
                            <w:color w:val="auto"/>
                          </w:rPr>
                          <w:softHyphen/>
                          <w:t>служения (коло</w:t>
                        </w:r>
                        <w:r w:rsidRPr="00EC7AE6">
                          <w:rPr>
                            <w:rFonts w:eastAsia="Courier New"/>
                            <w:color w:val="auto"/>
                          </w:rPr>
                          <w:softHyphen/>
                          <w:t>кола, пение а capella / пение в</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tcPr>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w:t>
                        </w:r>
                        <w:r w:rsidRPr="00EC7AE6">
                          <w:rPr>
                            <w:rFonts w:eastAsia="Courier New"/>
                            <w:color w:val="auto"/>
                          </w:rPr>
                          <w:softHyphen/>
                          <w:t>ки и ОРКСЭ в начальной школе. Осознание единства музыки со словом, живописью, скульптурой, архитек</w:t>
                        </w:r>
                        <w:r w:rsidRPr="00EC7AE6">
                          <w:rPr>
                            <w:rFonts w:eastAsia="Courier New"/>
                            <w:color w:val="auto"/>
                          </w:rPr>
                          <w:softHyphen/>
                          <w:t>турой как сочетания разных проявлений единого</w:t>
                        </w:r>
                      </w:p>
                    </w:tc>
                  </w:tr>
                </w:tbl>
                <w:p w:rsidR="00772A67" w:rsidRDefault="00772A67" w:rsidP="007C3C01">
                  <w:pPr>
                    <w:spacing w:line="1" w:lineRule="exact"/>
                  </w:pPr>
                </w:p>
              </w:txbxContent>
            </v:textbox>
            <w10:wrap type="topAndBottom" anchorx="page" anchory="margin"/>
          </v:shape>
        </w:pict>
      </w:r>
      <w:r w:rsidRPr="007C3C01">
        <w:rPr>
          <w:rFonts w:ascii="Times New Roman" w:hAnsi="Times New Roman" w:cs="Times New Roman"/>
          <w:noProof/>
          <w:lang w:bidi="ar-SA"/>
        </w:rPr>
        <w:pict>
          <v:shape id="Shape 127" o:spid="_x0000_s1036" type="#_x0000_t202" style="position:absolute;margin-left:52.5pt;margin-top:6pt;width:495.95pt;height:63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E3kgEAACEDAAAOAAAAZHJzL2Uyb0RvYy54bWysUl9PIyEQfzfxOxDeLWsTe3XTrYkxmkvM&#10;aaL3ASgLXeLCEIbrbr+9A+1Wc74ZX2AYhpnfH1Y3o+vZTke04Bt+Oas4015Ba/224X9f7y+WnGGS&#10;vpU9eN3wvUZ+sz4/Ww2h1nPooG91ZNTEYz2EhncphVoIVJ12EmcQtKdLA9HJRMe4FW2UA3V3vZhX&#10;1UIMENsQQWlEyt4dLvm69DdGq/RkDOrE+oYTtlTWWNZNXsV6JettlKGz6ghDfgOFk9bT0FOrO5kk&#10;+xftl1bOqggIJs0UOAHGWKULB2JzWf3H5qWTQRcuJA6Gk0z4c23Vn91zZLYl7+a/OPPSkUllLssJ&#10;kmcIWFPVS6C6NN7CSKWFKoZHUG9IJeJTzeEBUnWWYzTR5Z2IMnpIDuxPqusxMUXJxfx6ebW44kzR&#10;3bIiGYot4uN1iJgeNDiWg4ZHcrUgkLtHTHm+rKeSPMzDve37CdcBSkaYxs14oFoG5NQG2j3x6n97&#10;0jT/jymIU7A5BlM78qEMPP6ZbPTncxHj42ev3wEAAP//AwBQSwMEFAAGAAgAAAAhAOATq1TeAAAA&#10;CwEAAA8AAABkcnMvZG93bnJldi54bWxMT8FOAjEUvJv4D80z8Sata0BYtksMhngwHkBNOJZt3W7c&#10;vm7aspS/93GS05vJTObNVKvsejaaEDuPEh4nApjBxusOWwlfn5uHObCYFGrVezQSzibCqr69qVSp&#10;/Qm3ZtylllEIxlJJsCkNJeexscapOPGDQdJ+fHAqEQ0t10GdKNz1vBBixp3qkD5YNZi1Nc3v7ugk&#10;fK+HzXveW/UxTvXba/G8PYcmS3l/l1+WwJLJ6d8Ml/pUHWrqdPBH1JH1xMWUtiQCBd2LQSxmC2AH&#10;Qk9zAbyu+PWG+g8AAP//AwBQSwECLQAUAAYACAAAACEAtoM4kv4AAADhAQAAEwAAAAAAAAAAAAAA&#10;AAAAAAAAW0NvbnRlbnRfVHlwZXNdLnhtbFBLAQItABQABgAIAAAAIQA4/SH/1gAAAJQBAAALAAAA&#10;AAAAAAAAAAAAAC8BAABfcmVscy8ucmVsc1BLAQItABQABgAIAAAAIQBxEQE3kgEAACEDAAAOAAAA&#10;AAAAAAAAAAAAAC4CAABkcnMvZTJvRG9jLnhtbFBLAQItABQABgAIAAAAIQDgE6tU3gAAAAsBAAAP&#10;AAAAAAAAAAAAAAAAAOwDAABkcnMvZG93bnJldi54bWxQSwUGAAAAAAQABADzAAAA9wQAAAAA&#10;" filled="f" stroked="f">
            <v:path arrowok="t"/>
            <v:textbox inset="0,0,0,0">
              <w:txbxContent>
                <w:tbl>
                  <w:tblPr>
                    <w:tblOverlap w:val="never"/>
                    <w:tblW w:w="12876" w:type="dxa"/>
                    <w:tblBorders>
                      <w:left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tblPr>
                  <w:tblGrid>
                    <w:gridCol w:w="1286"/>
                    <w:gridCol w:w="1418"/>
                    <w:gridCol w:w="1984"/>
                    <w:gridCol w:w="8188"/>
                  </w:tblGrid>
                  <w:tr w:rsidR="00772A67" w:rsidTr="00772A67">
                    <w:trPr>
                      <w:trHeight w:hRule="exact" w:val="1133"/>
                      <w:tblHeader/>
                    </w:trPr>
                    <w:tc>
                      <w:tcPr>
                        <w:tcW w:w="1286" w:type="dxa"/>
                        <w:tcBorders>
                          <w:top w:val="single" w:sz="4" w:space="0" w:color="auto"/>
                        </w:tcBorders>
                      </w:tcPr>
                      <w:p w:rsidR="00772A67" w:rsidRPr="00EC7AE6" w:rsidRDefault="00772A67" w:rsidP="00772A67">
                        <w:pPr>
                          <w:pStyle w:val="af3"/>
                          <w:spacing w:line="259" w:lineRule="auto"/>
                          <w:ind w:left="142" w:firstLine="20"/>
                          <w:rPr>
                            <w:rFonts w:eastAsia="Courier New"/>
                            <w:color w:val="auto"/>
                          </w:rPr>
                        </w:pPr>
                      </w:p>
                    </w:tc>
                    <w:tc>
                      <w:tcPr>
                        <w:tcW w:w="1418" w:type="dxa"/>
                        <w:tcBorders>
                          <w:top w:val="single" w:sz="4" w:space="0" w:color="auto"/>
                        </w:tcBorders>
                      </w:tcPr>
                      <w:p w:rsidR="00772A67" w:rsidRPr="00EC7AE6" w:rsidRDefault="00772A67" w:rsidP="00772A67">
                        <w:pPr>
                          <w:pStyle w:val="af3"/>
                          <w:spacing w:line="259" w:lineRule="auto"/>
                          <w:ind w:left="142" w:firstLine="20"/>
                          <w:rPr>
                            <w:rFonts w:eastAsia="Courier New"/>
                            <w:color w:val="auto"/>
                          </w:rPr>
                        </w:pPr>
                      </w:p>
                    </w:tc>
                    <w:tc>
                      <w:tcPr>
                        <w:tcW w:w="1984" w:type="dxa"/>
                        <w:tcBorders>
                          <w:top w:val="single" w:sz="4" w:space="0" w:color="auto"/>
                        </w:tcBorders>
                        <w:shd w:val="clear" w:color="auto" w:fill="auto"/>
                      </w:tcPr>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мере творчества А. Г. Шнитке, Э. Н. Артемьева и др.)</w:t>
                        </w:r>
                      </w:p>
                    </w:tc>
                    <w:tc>
                      <w:tcPr>
                        <w:tcW w:w="8188" w:type="dxa"/>
                        <w:tcBorders>
                          <w:top w:val="single" w:sz="4" w:space="0" w:color="auto"/>
                        </w:tcBorders>
                        <w:shd w:val="clear" w:color="auto" w:fill="auto"/>
                      </w:tcPr>
                      <w:p w:rsidR="00772A67" w:rsidRPr="009F0C49" w:rsidRDefault="00772A67" w:rsidP="00772A67">
                        <w:pPr>
                          <w:pStyle w:val="af3"/>
                          <w:spacing w:line="259" w:lineRule="auto"/>
                          <w:ind w:left="142" w:firstLine="20"/>
                          <w:rPr>
                            <w:rFonts w:eastAsia="Courier New"/>
                            <w:i/>
                            <w:color w:val="auto"/>
                          </w:rPr>
                        </w:pPr>
                        <w:r w:rsidRPr="009F0C49">
                          <w:rPr>
                            <w:rFonts w:eastAsia="Courier New"/>
                            <w:i/>
                            <w:color w:val="auto"/>
                          </w:rPr>
                          <w:t>На выбор или факультативно</w:t>
                        </w:r>
                      </w:p>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Исследовательские проекты, посвящённые развитию музыкальной электроники в России.</w:t>
                        </w:r>
                      </w:p>
                      <w:p w:rsidR="00772A67" w:rsidRPr="00EC7AE6" w:rsidRDefault="00772A67" w:rsidP="00772A67">
                        <w:pPr>
                          <w:pStyle w:val="af3"/>
                          <w:spacing w:line="259" w:lineRule="auto"/>
                          <w:ind w:left="142" w:firstLine="20"/>
                          <w:rPr>
                            <w:rFonts w:eastAsia="Courier New"/>
                            <w:color w:val="auto"/>
                          </w:rPr>
                        </w:pPr>
                        <w:r w:rsidRPr="00EC7AE6">
                          <w:rPr>
                            <w:rFonts w:eastAsia="Courier New"/>
                            <w:color w:val="auto"/>
                          </w:rPr>
                          <w:t>Импровизация, сочинение музыки с помощью цифро</w:t>
                        </w:r>
                        <w:r w:rsidRPr="00EC7AE6">
                          <w:rPr>
                            <w:rFonts w:eastAsia="Courier New"/>
                            <w:color w:val="auto"/>
                          </w:rPr>
                          <w:softHyphen/>
                          <w:t>вых устройств, программных продуктов и электрон</w:t>
                        </w:r>
                        <w:r w:rsidRPr="00EC7AE6">
                          <w:rPr>
                            <w:rFonts w:eastAsia="Courier New"/>
                            <w:color w:val="auto"/>
                          </w:rPr>
                          <w:softHyphen/>
                          <w:t>ных гаджетов</w:t>
                        </w:r>
                      </w:p>
                    </w:tc>
                  </w:tr>
                </w:tbl>
                <w:p w:rsidR="00772A67" w:rsidRDefault="00772A67" w:rsidP="007C3C01">
                  <w:pPr>
                    <w:spacing w:line="1" w:lineRule="exact"/>
                  </w:pPr>
                </w:p>
              </w:txbxContent>
            </v:textbox>
            <w10:wrap type="topAndBottom" anchorx="page" anchory="margin"/>
          </v:shape>
        </w:pict>
      </w:r>
      <w:r w:rsidRPr="007C3C01">
        <w:rPr>
          <w:rFonts w:ascii="Times New Roman" w:hAnsi="Times New Roman" w:cs="Times New Roman"/>
          <w:noProof/>
          <w:lang w:bidi="ar-SA"/>
        </w:rPr>
        <w:pict>
          <v:shape id="Shape 125" o:spid="_x0000_s1035" type="#_x0000_t202" style="position:absolute;margin-left:28.85pt;margin-top:.5pt;width:9.35pt;height:318.95pt;z-index:25165824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Q4oAEAADkDAAAOAAAAZHJzL2Uyb0RvYy54bWysUsFqIzEMvS/0H4zvjSchTcuQSaGUlkLp&#10;Frr9AMdjZ8yOLWO5mcnfr+x0ktK9LXuRZVt6ek/S+nZ0PdvriBZ8w+ezijPtFbTW7xr+/uvh8oYz&#10;TNK3sgevG37QyG83Fz/WQ6j1AjroWx0ZgXish9DwLqVQC4Gq007iDIL29GkgOpnoGneijXIgdNeL&#10;RVWtxACxDRGURqTX++Mn3xR8Y7RKP41BnVjfcOKWio3FbrMVm7Wsd1GGzqpPGvIfWDhpPRU9Qd3L&#10;JNlHtH9BOasiIJg0U+AEGGOVLhpIzbz6puatk0EXLdQcDKc24f+DVS/718hsS7NbXHHmpaMhlbos&#10;P1B7hoA1Rb0FikvjHYwUWqRieAb1GylEfIk5JiBF53aMJrp8klBGiTSBw6nrekxMZbT5zfWSaiv6&#10;WlZX1WpV6opzdoiYHjU4lp2GR5pqYSD3z5hyfVlPIbmYhwfb9xOvI5XMMI3b8Sh1PgnbQnsgXbTA&#10;hJstZ/2Tp/7mXZmcODnbyfkI0e46SilART7NpxD53KW8AF/vpUnnjd/8AQAA//8DAFBLAwQUAAYA&#10;CAAAACEAC9UGR94AAAAHAQAADwAAAGRycy9kb3ducmV2LnhtbEyPwU7DMBBE70j8g7VI3KjTAkkJ&#10;caoKVJCKhETgA9xkSazG68h22uTvWU5wnJ3RzNtiM9lenNAH40jBcpGAQKpdY6hV8PW5u1mDCFFT&#10;o3tHqGDGAJvy8qLQeePO9IGnKraCSyjkWkEX45BLGeoOrQ4LNyCx9+281ZGlb2Xj9ZnLbS9XSZJK&#10;qw3xQqcHfOqwPlajVWCed375ujXuvZqP1erFpePbvFfq+mraPoKIOMW/MPziMzqUzHRwIzVB9Aru&#10;s4yTfOeP2M7SOxAHBent+gFkWcj//OUPAAAA//8DAFBLAQItABQABgAIAAAAIQC2gziS/gAAAOEB&#10;AAATAAAAAAAAAAAAAAAAAAAAAABbQ29udGVudF9UeXBlc10ueG1sUEsBAi0AFAAGAAgAAAAhADj9&#10;If/WAAAAlAEAAAsAAAAAAAAAAAAAAAAALwEAAF9yZWxzLy5yZWxzUEsBAi0AFAAGAAgAAAAhAMjh&#10;9DigAQAAOQMAAA4AAAAAAAAAAAAAAAAALgIAAGRycy9lMm9Eb2MueG1sUEsBAi0AFAAGAAgAAAAh&#10;AAvVBkfeAAAABwEAAA8AAAAAAAAAAAAAAAAA+gMAAGRycy9kb3ducmV2LnhtbFBLBQYAAAAABAAE&#10;APMAAAAFBQAAAAA=&#10;" filled="f" stroked="f">
            <v:path arrowok="t"/>
            <v:textbox style="layout-flow:vertical" inset="0,0,0,0">
              <w:txbxContent>
                <w:p w:rsidR="00772A67" w:rsidRDefault="00772A67" w:rsidP="007C3C01">
                  <w:pPr>
                    <w:pStyle w:val="90"/>
                    <w:tabs>
                      <w:tab w:val="left" w:pos="6058"/>
                    </w:tabs>
                  </w:pPr>
                  <w:r>
                    <w:t>МУЗЫКА. 5—8 классы</w:t>
                  </w:r>
                  <w:r>
                    <w:tab/>
                    <w:t xml:space="preserve"> </w:t>
                  </w:r>
                </w:p>
              </w:txbxContent>
            </v:textbox>
            <w10:wrap type="square" side="right" anchorx="page" anchory="margin"/>
          </v:shape>
        </w:pict>
      </w:r>
      <w:bookmarkStart w:id="504" w:name="bookmark1604"/>
      <w:r w:rsidRPr="007C3C01">
        <w:rPr>
          <w:rFonts w:ascii="Times New Roman" w:hAnsi="Times New Roman" w:cs="Times New Roman"/>
        </w:rPr>
        <w:t>Модуль № 6 «Образы русской и европейской духовной музыки»</w:t>
      </w:r>
      <w:r w:rsidRPr="007C3C01">
        <w:rPr>
          <w:rFonts w:ascii="Times New Roman" w:hAnsi="Times New Roman" w:cs="Times New Roman"/>
          <w:vertAlign w:val="superscript"/>
        </w:rPr>
        <w:footnoteReference w:id="14"/>
      </w:r>
      <w:bookmarkEnd w:id="504"/>
    </w:p>
    <w:tbl>
      <w:tblPr>
        <w:tblOverlap w:val="never"/>
        <w:tblW w:w="0" w:type="auto"/>
        <w:tblLayout w:type="fixed"/>
        <w:tblCellMar>
          <w:left w:w="10" w:type="dxa"/>
          <w:right w:w="10" w:type="dxa"/>
        </w:tblCellMar>
        <w:tblLook w:val="0000"/>
      </w:tblPr>
      <w:tblGrid>
        <w:gridCol w:w="1272"/>
        <w:gridCol w:w="1325"/>
        <w:gridCol w:w="2050"/>
        <w:gridCol w:w="5530"/>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lastRenderedPageBreak/>
              <w:t>№ блока, кол-во часов</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firstLine="40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firstLine="46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530"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2515"/>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сопровождении органа). Основные жанры, традиции. Образы Христа, Богородицы, Рождества, Воскресения</w:t>
            </w:r>
          </w:p>
        </w:tc>
        <w:tc>
          <w:tcPr>
            <w:tcW w:w="5530"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мировоззрения, основной идеи христианства.</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сходства и различия элементов разных видов искусства (музыки, живописи, архитектуры), относящихся:</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к русской православной традиции;</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западноевропейской христианской традиции;</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другим конфессиям (по выбору учителя).</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вокальных произведений, связанных с религиозной традицией, перекликающихся с ней по тематике.</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духовной музыки</w:t>
            </w:r>
          </w:p>
        </w:tc>
      </w:tr>
      <w:tr w:rsidR="007C3C01" w:rsidRPr="007C3C01" w:rsidTr="00772A67">
        <w:trPr>
          <w:trHeight w:hRule="exact" w:val="2819"/>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4—6 учебных часов</w:t>
            </w: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Развитие церковной музыки</w:t>
            </w:r>
          </w:p>
        </w:tc>
        <w:tc>
          <w:tcPr>
            <w:tcW w:w="205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(фрагментами) средневековых церковных распевов (одноголосие).</w:t>
            </w:r>
          </w:p>
          <w:p w:rsidR="007C3C01" w:rsidRPr="007C3C01" w:rsidRDefault="007C3C01" w:rsidP="00772A67">
            <w:pPr>
              <w:pStyle w:val="af3"/>
              <w:framePr w:w="10176" w:h="6034" w:hSpace="566" w:vSpace="58"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Слушание духовной музыки. Определение на слух:</w:t>
            </w:r>
          </w:p>
          <w:p w:rsidR="007C3C01" w:rsidRPr="007C3C01" w:rsidRDefault="007C3C01" w:rsidP="00F7380C">
            <w:pPr>
              <w:pStyle w:val="af3"/>
              <w:framePr w:w="10176" w:h="6034" w:hSpace="566" w:vSpace="58" w:wrap="notBeside" w:vAnchor="text" w:hAnchor="text" w:x="567" w:y="299"/>
              <w:numPr>
                <w:ilvl w:val="0"/>
                <w:numId w:val="120"/>
              </w:numPr>
              <w:tabs>
                <w:tab w:val="left" w:pos="418"/>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состава исполнителей;</w:t>
            </w:r>
          </w:p>
          <w:p w:rsidR="007C3C01" w:rsidRPr="007C3C01" w:rsidRDefault="007C3C01" w:rsidP="00F7380C">
            <w:pPr>
              <w:pStyle w:val="af3"/>
              <w:framePr w:w="10176" w:h="6034" w:hSpace="566" w:vSpace="58" w:wrap="notBeside" w:vAnchor="text" w:hAnchor="text" w:x="567" w:y="299"/>
              <w:numPr>
                <w:ilvl w:val="0"/>
                <w:numId w:val="120"/>
              </w:numPr>
              <w:tabs>
                <w:tab w:val="left" w:pos="418"/>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типа фактуры (хоральный склад, полифония);</w:t>
            </w:r>
          </w:p>
          <w:p w:rsidR="007C3C01" w:rsidRPr="007C3C01" w:rsidRDefault="007C3C01" w:rsidP="00F7380C">
            <w:pPr>
              <w:pStyle w:val="af3"/>
              <w:framePr w:w="10176" w:h="6034" w:hSpace="566" w:vSpace="58" w:wrap="notBeside" w:vAnchor="text" w:hAnchor="text" w:x="567" w:y="299"/>
              <w:numPr>
                <w:ilvl w:val="0"/>
                <w:numId w:val="120"/>
              </w:numPr>
              <w:tabs>
                <w:tab w:val="left" w:pos="418"/>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принадлежности к русской или западноевропейской религиозной традиции.</w:t>
            </w:r>
          </w:p>
        </w:tc>
      </w:tr>
    </w:tbl>
    <w:p w:rsidR="007C3C01" w:rsidRPr="007C3C01" w:rsidRDefault="007C3C01" w:rsidP="007C3C01">
      <w:pPr>
        <w:pStyle w:val="afa"/>
        <w:framePr w:w="230" w:h="6389" w:hRule="exact" w:hSpace="10512" w:wrap="notBeside" w:vAnchor="text" w:hAnchor="text"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20" w:right="710" w:bottom="515" w:left="566" w:header="0" w:footer="3" w:gutter="0"/>
          <w:cols w:space="720"/>
          <w:noEndnote/>
          <w:docGrid w:linePitch="360"/>
        </w:sectPr>
      </w:pPr>
      <w:r w:rsidRPr="007C3C01">
        <w:rPr>
          <w:noProof/>
          <w:sz w:val="20"/>
          <w:szCs w:val="20"/>
        </w:rPr>
        <w:pict>
          <v:shape id="Shape 131" o:spid="_x0000_s1038" type="#_x0000_t202" style="position:absolute;margin-left:501.1pt;margin-top:0;width:61.3pt;height:11.5pt;z-index:25165824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jjmwEAACwDAAAOAAAAZHJzL2Uyb0RvYy54bWysUttu2zAMfR/QfxD03shO1wuMOAWKokWB&#10;oh3Q7QMUWYqFWqIgarHz96WUOC22t2EvMi1ShzzncHU7uYHtdEQLvuX1ouJMewWd9duW//r5cH7D&#10;GSbpOzmA1y3fa+S367NvqzE0egk9DJ2OjEA8NmNoeZ9SaIRA1WsncQFBe0oaiE4m+o1b0UU5Erob&#10;xLKqrsQIsQsRlEak2/tDkq8LvjFapVdjUCc2tJxmS+WM5dzkU6xXstlGGXqrjmPIf5jCSeup6Qnq&#10;XibJfkf7F5SzKgKCSQsFToAxVunCgdjU1R9s3noZdOFC4mA4yYT/D1a97H5EZjvy7qLmzEtHJpW+&#10;LF+QPGPAhqreAtWl6Q4mKi1UMTyDekcqEV9qDg+QqrMck4kuf4koo4fkwP6kup4SU3R5fX1zWVNG&#10;Uar+flVdFlfE5+MQMT1qcCwHLY9kahlA7p4x5faymUtyLw8PdhjmsQ6T5AHTtJkOTJczrw10e6I1&#10;kv8t97SgnA1PnuTNqzIHcQ42x2CGJktK8+P6ZM+//hddPpd8/QEAAP//AwBQSwMEFAAGAAgAAAAh&#10;AIehyrHcAAAACQEAAA8AAABkcnMvZG93bnJldi54bWxMj8FOwzAQRO9I/IO1SNyoXRcBCnGqCinn&#10;ljaVOLqxm6TE68h2k/D3bE9wHM1o5k2+nl3PRhti51HBciGAWay96bBRUB3KpzdgMWk0uvdoFfzY&#10;COvi/i7XmfETftpxnxpGJRgzraBNacg4j3VrnY4LP1gk7+yD04lkaLgJeqJy13MpxAt3ukNaaPVg&#10;P1pbf++vTsF29aoPVbkLF7HtvnAzTsey2in1+DBv3oElO6e/MNzwCR0KYjr5K5rIetJCSElZBXTp&#10;5i/lM305KZArAbzI+f8HxS8AAAD//wMAUEsBAi0AFAAGAAgAAAAhALaDOJL+AAAA4QEAABMAAAAA&#10;AAAAAAAAAAAAAAAAAFtDb250ZW50X1R5cGVzXS54bWxQSwECLQAUAAYACAAAACEAOP0h/9YAAACU&#10;AQAACwAAAAAAAAAAAAAAAAAvAQAAX3JlbHMvLnJlbHNQSwECLQAUAAYACAAAACEA6YXI45sBAAAs&#10;AwAADgAAAAAAAAAAAAAAAAAuAgAAZHJzL2Uyb0RvYy54bWxQSwECLQAUAAYACAAAACEAh6HKsdwA&#10;AAAJAQAADwAAAAAAAAAAAAAAAAD1AwAAZHJzL2Rvd25yZXYueG1sUEsFBgAAAAAEAAQA8wAAAP4E&#10;AAAAAA==&#10;" filled="f" stroked="f">
            <v:path arrowok="t"/>
            <v:textbox inset="0,0,0,0">
              <w:txbxContent>
                <w:p w:rsidR="00772A67" w:rsidRDefault="00772A67" w:rsidP="007C3C01">
                  <w:pPr>
                    <w:pStyle w:val="28"/>
                    <w:spacing w:line="240" w:lineRule="auto"/>
                    <w:ind w:left="0" w:firstLine="0"/>
                  </w:pPr>
                  <w:r>
                    <w:rPr>
                      <w:i/>
                      <w:iCs/>
                      <w:color w:val="231E20"/>
                    </w:rPr>
                    <w:t>Продолжение</w:t>
                  </w:r>
                </w:p>
              </w:txbxContent>
            </v:textbox>
            <w10:wrap type="square" anchorx="page" anchory="margin"/>
          </v:shape>
        </w:pict>
      </w:r>
    </w:p>
    <w:p w:rsidR="007C3C01" w:rsidRPr="007C3C01" w:rsidRDefault="007C3C01" w:rsidP="007C3C01">
      <w:pPr>
        <w:pStyle w:val="90"/>
        <w:framePr w:w="187" w:h="6374" w:hRule="exact" w:wrap="none" w:hAnchor="page" w:x="596" w:y="1"/>
        <w:tabs>
          <w:tab w:val="left" w:pos="6067"/>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25"/>
        <w:gridCol w:w="2050"/>
        <w:gridCol w:w="5530"/>
      </w:tblGrid>
      <w:tr w:rsidR="007C3C01" w:rsidRPr="007C3C01" w:rsidTr="00772A67">
        <w:trPr>
          <w:trHeight w:hRule="exact" w:val="2280"/>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ный распев, крюковая запись, партесное пение). Полифония в западной и русской духовной музыке. Жанры: кантата, духовный концерт, реквием</w:t>
            </w:r>
          </w:p>
        </w:tc>
        <w:tc>
          <w:tcPr>
            <w:tcW w:w="5530"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посвящённые отдельным произведениям духовной музыки</w:t>
            </w:r>
          </w:p>
        </w:tc>
      </w:tr>
      <w:tr w:rsidR="007C3C01" w:rsidRPr="007C3C01" w:rsidTr="00772A67">
        <w:trPr>
          <w:trHeight w:hRule="exact" w:val="3544"/>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3—4 учебных часа</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Музыкальные жанры богослужения</w:t>
            </w: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530"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Вокализация музыкальных тем изучаемых духовных произведений.</w:t>
            </w:r>
          </w:p>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 изученных произведений и их авторов. Иметь представление об особенностях их построения и образов.</w:t>
            </w:r>
          </w:p>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7C3C01" w:rsidRPr="007C3C01" w:rsidTr="00772A67">
        <w:trPr>
          <w:trHeight w:hRule="exact" w:val="1037"/>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 часа</w:t>
            </w: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Религиозные темы и образы в совре-</w:t>
            </w:r>
          </w:p>
        </w:tc>
        <w:tc>
          <w:tcPr>
            <w:tcW w:w="2050"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Сохранение традиций духовной музыки сегодня. Переосмысление</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76" w:h="67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Сопоставление тенденций сохранения и переосмысления религиозной традиции в культуре XX—XXI веков.</w:t>
            </w:r>
          </w:p>
        </w:tc>
      </w:tr>
    </w:tbl>
    <w:p w:rsidR="007C3C01" w:rsidRPr="007C3C01" w:rsidRDefault="007C3C01" w:rsidP="007C3C01">
      <w:pPr>
        <w:framePr w:w="10176" w:h="6711" w:wrap="none" w:hAnchor="page" w:x="1134" w:y="6"/>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headerReference w:type="even" r:id="rId52"/>
          <w:headerReference w:type="default" r:id="rId53"/>
          <w:footerReference w:type="even" r:id="rId54"/>
          <w:footerReference w:type="default" r:id="rId55"/>
          <w:footnotePr>
            <w:numRestart w:val="eachPage"/>
          </w:footnotePr>
          <w:pgSz w:w="11907" w:h="16840" w:orient="landscape" w:code="9"/>
          <w:pgMar w:top="730" w:right="710" w:bottom="487" w:left="595" w:header="0" w:footer="3" w:gutter="0"/>
          <w:cols w:space="720"/>
          <w:noEndnote/>
          <w:docGrid w:linePitch="360"/>
        </w:sectPr>
      </w:pPr>
    </w:p>
    <w:p w:rsidR="007C3C01" w:rsidRPr="007C3C01" w:rsidRDefault="007C3C01" w:rsidP="007C3C01">
      <w:pPr>
        <w:pStyle w:val="90"/>
        <w:framePr w:w="230" w:h="6389" w:hRule="exact" w:wrap="none" w:hAnchor="page" w:x="567" w:y="-262"/>
        <w:tabs>
          <w:tab w:val="left" w:pos="3994"/>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 </w:t>
      </w:r>
      <w:r w:rsidRPr="007C3C01">
        <w:rPr>
          <w:rFonts w:ascii="Times New Roman" w:hAnsi="Times New Roman" w:cs="Times New Roman"/>
          <w:color w:val="auto"/>
          <w:sz w:val="20"/>
          <w:szCs w:val="20"/>
        </w:rPr>
        <w:tab/>
        <w:t>Примерная рабочая программа</w:t>
      </w:r>
    </w:p>
    <w:tbl>
      <w:tblPr>
        <w:tblOverlap w:val="never"/>
        <w:tblW w:w="0" w:type="auto"/>
        <w:tblLayout w:type="fixed"/>
        <w:tblCellMar>
          <w:left w:w="10" w:type="dxa"/>
          <w:right w:w="10" w:type="dxa"/>
        </w:tblCellMar>
        <w:tblLook w:val="0000"/>
      </w:tblPr>
      <w:tblGrid>
        <w:gridCol w:w="1272"/>
        <w:gridCol w:w="1325"/>
        <w:gridCol w:w="2050"/>
        <w:gridCol w:w="5530"/>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76" w:h="2342" w:wrap="none" w:hAnchor="page" w:x="1134"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 блока, кол-во часов</w:t>
            </w:r>
          </w:p>
        </w:tc>
        <w:tc>
          <w:tcPr>
            <w:tcW w:w="1325" w:type="dxa"/>
            <w:tcBorders>
              <w:top w:val="single" w:sz="4" w:space="0" w:color="auto"/>
              <w:left w:val="single" w:sz="4" w:space="0" w:color="auto"/>
            </w:tcBorders>
            <w:shd w:val="clear" w:color="auto" w:fill="auto"/>
          </w:tcPr>
          <w:p w:rsidR="007C3C01" w:rsidRPr="007C3C01" w:rsidRDefault="007C3C01" w:rsidP="00772A67">
            <w:pPr>
              <w:pStyle w:val="af3"/>
              <w:framePr w:w="10176" w:h="2342" w:wrap="none" w:hAnchor="page" w:x="1134"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50" w:type="dxa"/>
            <w:tcBorders>
              <w:top w:val="single" w:sz="4" w:space="0" w:color="auto"/>
              <w:left w:val="single" w:sz="4" w:space="0" w:color="auto"/>
            </w:tcBorders>
            <w:shd w:val="clear" w:color="auto" w:fill="auto"/>
          </w:tcPr>
          <w:p w:rsidR="007C3C01" w:rsidRPr="007C3C01" w:rsidRDefault="007C3C01" w:rsidP="00772A67">
            <w:pPr>
              <w:pStyle w:val="af3"/>
              <w:framePr w:w="10176" w:h="2342" w:wrap="none" w:hAnchor="page" w:x="1134"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530"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76" w:h="2342" w:wrap="none" w:hAnchor="page" w:x="1134"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1723"/>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framePr w:w="10176" w:h="2342" w:wrap="none" w:hAnchor="page" w:x="1134" w:y="35"/>
              <w:rPr>
                <w:sz w:val="20"/>
                <w:szCs w:val="20"/>
              </w:rPr>
            </w:pPr>
          </w:p>
        </w:tc>
        <w:tc>
          <w:tcPr>
            <w:tcW w:w="1325"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менной музыке</w:t>
            </w:r>
          </w:p>
        </w:tc>
        <w:tc>
          <w:tcPr>
            <w:tcW w:w="2050"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религиозной темы в творчестве композиторов XX— XXI веков. Религиозная тематика в контексте поп-культуры</w:t>
            </w:r>
          </w:p>
        </w:tc>
        <w:tc>
          <w:tcPr>
            <w:tcW w:w="5530"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музыки духовного содержания, сочинённой современными композиторами.</w:t>
            </w:r>
          </w:p>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Исследовательские и творческие проекты по теме «Музыка и религия в наше время».</w:t>
            </w:r>
          </w:p>
          <w:p w:rsidR="007C3C01" w:rsidRPr="007C3C01" w:rsidRDefault="007C3C01" w:rsidP="00772A67">
            <w:pPr>
              <w:pStyle w:val="af3"/>
              <w:framePr w:w="10176" w:h="2342" w:wrap="none" w:hAnchor="page" w:x="1134"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духовной музыки</w:t>
            </w:r>
          </w:p>
        </w:tc>
      </w:tr>
    </w:tbl>
    <w:p w:rsidR="007C3C01" w:rsidRPr="007C3C01" w:rsidRDefault="007C3C01" w:rsidP="007C3C01">
      <w:pPr>
        <w:framePr w:w="10176" w:h="2342" w:wrap="none" w:hAnchor="page" w:x="1134" w:y="35"/>
        <w:rPr>
          <w:sz w:val="20"/>
          <w:szCs w:val="20"/>
        </w:rPr>
      </w:pPr>
    </w:p>
    <w:p w:rsidR="007C3C01" w:rsidRPr="007C3C01" w:rsidRDefault="007C3C01" w:rsidP="007C3C01">
      <w:pPr>
        <w:pStyle w:val="aff0"/>
        <w:rPr>
          <w:rFonts w:ascii="Times New Roman" w:hAnsi="Times New Roman" w:cs="Times New Roman"/>
        </w:rPr>
      </w:pPr>
      <w:bookmarkStart w:id="505" w:name="bookmark1606"/>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7 «Жанры музыкального искусства»</w:t>
      </w:r>
      <w:r w:rsidRPr="007C3C01">
        <w:rPr>
          <w:rFonts w:ascii="Times New Roman" w:hAnsi="Times New Roman" w:cs="Times New Roman"/>
          <w:vertAlign w:val="superscript"/>
        </w:rPr>
        <w:t>1</w:t>
      </w:r>
      <w:bookmarkEnd w:id="505"/>
    </w:p>
    <w:tbl>
      <w:tblPr>
        <w:tblOverlap w:val="never"/>
        <w:tblW w:w="0" w:type="auto"/>
        <w:tblLayout w:type="fixed"/>
        <w:tblCellMar>
          <w:left w:w="10" w:type="dxa"/>
          <w:right w:w="10" w:type="dxa"/>
        </w:tblCellMar>
        <w:tblLook w:val="0000"/>
      </w:tblPr>
      <w:tblGrid>
        <w:gridCol w:w="1272"/>
        <w:gridCol w:w="1334"/>
        <w:gridCol w:w="2064"/>
        <w:gridCol w:w="5482"/>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 блока, кол-во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64" w:type="dxa"/>
            <w:tcBorders>
              <w:top w:val="single" w:sz="4" w:space="0" w:color="auto"/>
              <w:left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firstLine="46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82"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1061"/>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Камерная музыка</w:t>
            </w:r>
          </w:p>
        </w:tc>
        <w:tc>
          <w:tcPr>
            <w:tcW w:w="206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Жанры камерной вокальной музыки (песня, романс, вокализ и</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1680" w:wrap="none" w:hAnchor="page" w:x="1134" w:y="3122"/>
              <w:spacing w:line="240" w:lineRule="auto"/>
              <w:ind w:left="142" w:firstLine="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tc>
      </w:tr>
    </w:tbl>
    <w:p w:rsidR="007C3C01" w:rsidRPr="007C3C01" w:rsidRDefault="007C3C01" w:rsidP="007C3C01">
      <w:pPr>
        <w:framePr w:w="10152" w:h="1680" w:wrap="none" w:hAnchor="page" w:x="1134" w:y="3122"/>
        <w:rPr>
          <w:sz w:val="20"/>
          <w:szCs w:val="20"/>
        </w:rPr>
      </w:pPr>
    </w:p>
    <w:p w:rsidR="007C3C01" w:rsidRPr="007C3C01" w:rsidRDefault="007C3C01" w:rsidP="007C3C01">
      <w:pPr>
        <w:pStyle w:val="28"/>
        <w:framePr w:w="10205" w:h="835" w:wrap="none" w:hAnchor="page" w:x="1115" w:y="5253"/>
        <w:spacing w:line="240" w:lineRule="auto"/>
        <w:ind w:left="220" w:hanging="220"/>
        <w:jc w:val="both"/>
        <w:rPr>
          <w:rFonts w:ascii="Times New Roman" w:hAnsi="Times New Roman" w:cs="Times New Roman"/>
          <w:sz w:val="20"/>
          <w:szCs w:val="20"/>
        </w:rPr>
      </w:pPr>
      <w:r w:rsidRPr="007C3C01">
        <w:rPr>
          <w:rFonts w:ascii="Times New Roman" w:hAnsi="Times New Roman" w:cs="Times New Roman"/>
          <w:sz w:val="20"/>
          <w:szCs w:val="20"/>
          <w:vertAlign w:val="superscript"/>
        </w:rPr>
        <w:t>1</w:t>
      </w:r>
      <w:r w:rsidRPr="007C3C01">
        <w:rPr>
          <w:rFonts w:ascii="Times New Roman" w:hAnsi="Times New Roman" w:cs="Times New Roman"/>
          <w:sz w:val="20"/>
          <w:szCs w:val="20"/>
        </w:rP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983" w:right="700" w:bottom="715" w:left="566" w:header="0" w:footer="3" w:gutter="0"/>
          <w:cols w:space="720"/>
          <w:noEndnote/>
          <w:docGrid w:linePitch="360"/>
        </w:sectPr>
      </w:pPr>
    </w:p>
    <w:p w:rsidR="007C3C01" w:rsidRPr="007C3C01" w:rsidRDefault="007C3C01" w:rsidP="007C3C01">
      <w:pPr>
        <w:pStyle w:val="90"/>
        <w:framePr w:w="187" w:h="6374" w:hRule="exact" w:wrap="none" w:hAnchor="page" w:x="596" w:y="1"/>
        <w:tabs>
          <w:tab w:val="left" w:pos="6058"/>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34"/>
        <w:gridCol w:w="2064"/>
        <w:gridCol w:w="5482"/>
      </w:tblGrid>
      <w:tr w:rsidR="007C3C01" w:rsidRPr="007C3C01" w:rsidTr="00772A67">
        <w:trPr>
          <w:trHeight w:hRule="exact" w:val="3158"/>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p>
        </w:tc>
        <w:tc>
          <w:tcPr>
            <w:tcW w:w="2064" w:type="dxa"/>
            <w:tcBorders>
              <w:top w:val="single" w:sz="4" w:space="0" w:color="auto"/>
              <w:left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др.). Инструментальная миниатюра (вальс, ноктюрн, прелюдия, каприс и др.). Одночастная, двухчастная, трёхчастная ре- призная форма. Куплетная форма</w:t>
            </w:r>
          </w:p>
        </w:tc>
        <w:tc>
          <w:tcPr>
            <w:tcW w:w="5482"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 музыкальной формы и составление её буквенной наглядной схемы.</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произведений вокальных и инструментальных жанров.</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Импровизация, сочинение кратких фрагментов с соблюдением основных признаков жанра (вокализ — пение без слов, вальс — трёхдольный метр и т. и.). Индивидуальная или коллективная импровизация в заданной форме.</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Выражение музыкального образа камерной миниатюры через устный или письменный текст, рисунок, пластический этюд</w:t>
            </w:r>
          </w:p>
        </w:tc>
      </w:tr>
      <w:tr w:rsidR="007C3C01" w:rsidRPr="007C3C01" w:rsidTr="00772A67">
        <w:trPr>
          <w:trHeight w:hRule="exact" w:val="3163"/>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4—6 учебных часаов</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Циклические формы и жанры</w:t>
            </w:r>
          </w:p>
        </w:tc>
        <w:tc>
          <w:tcPr>
            <w:tcW w:w="206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Сюита, цикл миниатюр (вокальных, инструментальных).</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Принцип контраста.</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Прелюдия и фуга. Соната, концерт: трёхчастная форма, контраст основных тем, разработочный принцип развития</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циклом миниатюр. Определение принципа, основного художественного замысла цикла. Разучивание и исполнение небольшого вокального цикла.</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со строением сонатной формы. Определение на слух основных партий-тем в одной из классических сонат.</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(в том числе виртуального).</w:t>
            </w:r>
          </w:p>
          <w:p w:rsidR="007C3C01" w:rsidRPr="007C3C01" w:rsidRDefault="007C3C01" w:rsidP="00772A67">
            <w:pPr>
              <w:pStyle w:val="af3"/>
              <w:framePr w:w="10152" w:h="6322" w:wrap="none" w:hAnchor="page" w:x="1134"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bl>
    <w:p w:rsidR="007C3C01" w:rsidRPr="007C3C01" w:rsidRDefault="007C3C01" w:rsidP="007C3C01">
      <w:pPr>
        <w:framePr w:w="10152" w:h="6322" w:wrap="none" w:hAnchor="page" w:x="1134" w:y="11"/>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30" w:right="734" w:bottom="520" w:left="595" w:header="0" w:footer="3" w:gutter="0"/>
          <w:cols w:space="720"/>
          <w:noEndnote/>
          <w:docGrid w:linePitch="360"/>
        </w:sectPr>
      </w:pPr>
    </w:p>
    <w:p w:rsidR="007C3C01" w:rsidRPr="007C3C01" w:rsidRDefault="007C3C01" w:rsidP="007C3C01">
      <w:pPr>
        <w:pStyle w:val="90"/>
        <w:framePr w:w="230" w:h="6389" w:hRule="exact" w:wrap="none" w:hAnchor="page" w:x="567" w:y="-262"/>
        <w:tabs>
          <w:tab w:val="left" w:pos="3994"/>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 xml:space="preserve"> </w:t>
      </w:r>
      <w:r w:rsidRPr="007C3C01">
        <w:rPr>
          <w:rFonts w:ascii="Times New Roman" w:hAnsi="Times New Roman" w:cs="Times New Roman"/>
          <w:color w:val="auto"/>
          <w:sz w:val="20"/>
          <w:szCs w:val="20"/>
        </w:rPr>
        <w:tab/>
        <w:t>Примерная рабочая программа</w:t>
      </w:r>
    </w:p>
    <w:tbl>
      <w:tblPr>
        <w:tblOverlap w:val="never"/>
        <w:tblW w:w="0" w:type="auto"/>
        <w:tblLayout w:type="fixed"/>
        <w:tblCellMar>
          <w:left w:w="10" w:type="dxa"/>
          <w:right w:w="10" w:type="dxa"/>
        </w:tblCellMar>
        <w:tblLook w:val="0000"/>
      </w:tblPr>
      <w:tblGrid>
        <w:gridCol w:w="1272"/>
        <w:gridCol w:w="1334"/>
        <w:gridCol w:w="2064"/>
        <w:gridCol w:w="5482"/>
      </w:tblGrid>
      <w:tr w:rsidR="007C3C01" w:rsidRPr="007C3C01" w:rsidTr="00772A67">
        <w:trPr>
          <w:trHeight w:hRule="exact" w:val="57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 блока, кол-во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64"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82"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453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4—6 учебных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Симфоническая музыка</w:t>
            </w:r>
          </w:p>
        </w:tc>
        <w:tc>
          <w:tcPr>
            <w:tcW w:w="2064" w:type="dxa"/>
            <w:tcBorders>
              <w:top w:val="single" w:sz="4" w:space="0" w:color="auto"/>
              <w:lef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Одночастные симфонические жанры (увертюра, картина). Симфония</w:t>
            </w:r>
          </w:p>
        </w:tc>
        <w:tc>
          <w:tcPr>
            <w:tcW w:w="5482"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7C3C01" w:rsidRPr="007C3C01" w:rsidTr="00772A67">
        <w:trPr>
          <w:trHeight w:hRule="exact" w:val="1502"/>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4—6 учебных часов</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Театральные жанры</w:t>
            </w:r>
          </w:p>
        </w:tc>
        <w:tc>
          <w:tcPr>
            <w:tcW w:w="2064"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Опера, балет. Либретто. Строение музыкального спектакля: увертюра, действия, антракты, финал.</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отдельными номерами из известных опер, балетов.</w:t>
            </w:r>
          </w:p>
          <w:p w:rsidR="007C3C01" w:rsidRPr="007C3C01" w:rsidRDefault="007C3C01" w:rsidP="00772A67">
            <w:pPr>
              <w:pStyle w:val="af3"/>
              <w:framePr w:w="10152" w:h="6034" w:wrap="none" w:hAnchor="page" w:x="1143" w:y="35"/>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tc>
      </w:tr>
    </w:tbl>
    <w:p w:rsidR="007C3C01" w:rsidRPr="007C3C01" w:rsidRDefault="007C3C01" w:rsidP="007C3C01">
      <w:pPr>
        <w:framePr w:w="10152" w:h="6034" w:wrap="none" w:hAnchor="page" w:x="1143" w:y="35"/>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983" w:right="724" w:bottom="715" w:left="566" w:header="0" w:footer="3" w:gutter="0"/>
          <w:cols w:space="720"/>
          <w:noEndnote/>
          <w:docGrid w:linePitch="360"/>
        </w:sectPr>
      </w:pPr>
    </w:p>
    <w:p w:rsidR="007C3C01" w:rsidRPr="007C3C01" w:rsidRDefault="007C3C01" w:rsidP="007C3C01">
      <w:pPr>
        <w:pStyle w:val="90"/>
        <w:framePr w:w="187" w:h="6374" w:hRule="exact" w:wrap="none" w:hAnchor="page" w:x="596" w:y="1"/>
        <w:tabs>
          <w:tab w:val="left" w:pos="6067"/>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34"/>
        <w:gridCol w:w="2064"/>
        <w:gridCol w:w="5482"/>
      </w:tblGrid>
      <w:tr w:rsidR="007C3C01" w:rsidRPr="007C3C01" w:rsidTr="00772A67">
        <w:trPr>
          <w:trHeight w:hRule="exact" w:val="2988"/>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framePr w:w="10152" w:h="3091" w:wrap="none" w:hAnchor="page" w:x="1129" w:y="11"/>
              <w:rPr>
                <w:sz w:val="20"/>
                <w:szCs w:val="20"/>
              </w:rPr>
            </w:pP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framePr w:w="10152" w:h="3091" w:wrap="none" w:hAnchor="page" w:x="1129" w:y="11"/>
              <w:rPr>
                <w:sz w:val="20"/>
                <w:szCs w:val="20"/>
              </w:rPr>
            </w:pPr>
          </w:p>
        </w:tc>
        <w:tc>
          <w:tcPr>
            <w:tcW w:w="206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3091" w:wrap="none" w:hAnchor="page" w:x="1129"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Массовые сцены. Сольные номера главных героев. Номерная структура и сквозное развитие сюжета. Лейтмотивы. Роль оркестра в музыкальном спектакле</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2" w:h="3091" w:wrap="none" w:hAnchor="page" w:x="1129"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Различение, определение на слух:</w:t>
            </w:r>
          </w:p>
          <w:p w:rsidR="007C3C01" w:rsidRPr="007C3C01" w:rsidRDefault="007C3C01" w:rsidP="00F7380C">
            <w:pPr>
              <w:pStyle w:val="af3"/>
              <w:framePr w:w="10152" w:h="3091" w:wrap="none" w:hAnchor="page" w:x="1129" w:y="11"/>
              <w:numPr>
                <w:ilvl w:val="0"/>
                <w:numId w:val="121"/>
              </w:numPr>
              <w:tabs>
                <w:tab w:val="left" w:pos="414"/>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тембров голосов оперных певцов;</w:t>
            </w:r>
          </w:p>
          <w:p w:rsidR="007C3C01" w:rsidRPr="007C3C01" w:rsidRDefault="007C3C01" w:rsidP="00F7380C">
            <w:pPr>
              <w:pStyle w:val="af3"/>
              <w:framePr w:w="10152" w:h="3091" w:wrap="none" w:hAnchor="page" w:x="1129" w:y="11"/>
              <w:numPr>
                <w:ilvl w:val="0"/>
                <w:numId w:val="121"/>
              </w:numPr>
              <w:tabs>
                <w:tab w:val="left" w:pos="414"/>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оркестровых групп, тембров инструментов;</w:t>
            </w:r>
          </w:p>
          <w:p w:rsidR="007C3C01" w:rsidRPr="007C3C01" w:rsidRDefault="007C3C01" w:rsidP="00F7380C">
            <w:pPr>
              <w:pStyle w:val="af3"/>
              <w:framePr w:w="10152" w:h="3091" w:wrap="none" w:hAnchor="page" w:x="1129" w:y="11"/>
              <w:numPr>
                <w:ilvl w:val="0"/>
                <w:numId w:val="121"/>
              </w:numPr>
              <w:tabs>
                <w:tab w:val="left" w:pos="414"/>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типа номера (соло, дуэт, хор и т. д.).</w:t>
            </w:r>
          </w:p>
          <w:p w:rsidR="007C3C01" w:rsidRPr="007C3C01" w:rsidRDefault="007C3C01" w:rsidP="00772A67">
            <w:pPr>
              <w:pStyle w:val="af3"/>
              <w:framePr w:w="10152" w:h="3091" w:wrap="none" w:hAnchor="page" w:x="1129"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материале изученных фрагментов музыкальных спектаклей.</w:t>
            </w:r>
          </w:p>
          <w:p w:rsidR="007C3C01" w:rsidRPr="007C3C01" w:rsidRDefault="007C3C01" w:rsidP="00772A67">
            <w:pPr>
              <w:pStyle w:val="af3"/>
              <w:framePr w:w="10152" w:h="3091" w:wrap="none" w:hAnchor="page" w:x="1129" w:y="11"/>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3091" w:wrap="none" w:hAnchor="page" w:x="1129" w:y="11"/>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7C3C01" w:rsidRPr="007C3C01" w:rsidRDefault="007C3C01" w:rsidP="007C3C01">
      <w:pPr>
        <w:framePr w:w="10152" w:h="3091" w:wrap="none" w:hAnchor="page" w:x="1129" w:y="11"/>
        <w:rPr>
          <w:sz w:val="20"/>
          <w:szCs w:val="20"/>
        </w:rPr>
      </w:pPr>
    </w:p>
    <w:p w:rsidR="007C3C01" w:rsidRPr="007C3C01" w:rsidRDefault="007C3C01" w:rsidP="007C3C01">
      <w:pPr>
        <w:pStyle w:val="aff0"/>
        <w:rPr>
          <w:rFonts w:ascii="Times New Roman" w:hAnsi="Times New Roman" w:cs="Times New Roman"/>
        </w:rPr>
      </w:pPr>
      <w:bookmarkStart w:id="506" w:name="bookmark1608"/>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8 «Связь музыки с другими видами искусства»</w:t>
      </w:r>
      <w:bookmarkEnd w:id="506"/>
    </w:p>
    <w:tbl>
      <w:tblPr>
        <w:tblOverlap w:val="never"/>
        <w:tblW w:w="0" w:type="auto"/>
        <w:tblLayout w:type="fixed"/>
        <w:tblCellMar>
          <w:left w:w="10" w:type="dxa"/>
          <w:right w:w="10" w:type="dxa"/>
        </w:tblCellMar>
        <w:tblLook w:val="0000"/>
      </w:tblPr>
      <w:tblGrid>
        <w:gridCol w:w="1272"/>
        <w:gridCol w:w="1334"/>
        <w:gridCol w:w="2088"/>
        <w:gridCol w:w="5458"/>
      </w:tblGrid>
      <w:tr w:rsidR="007C3C01" w:rsidRPr="007C3C01" w:rsidTr="00772A67">
        <w:trPr>
          <w:trHeight w:hRule="exact" w:val="614"/>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 блока, кол-во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firstLine="48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5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2237"/>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 3—4 учебных часа</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и литература</w:t>
            </w:r>
          </w:p>
        </w:tc>
        <w:tc>
          <w:tcPr>
            <w:tcW w:w="2088"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Единство слова и музыки в вокальных жанрах (песня, романс, кантата, ноктюрн, баркарола, былина и др.). Интонации рассказа, повествования в инструментальной</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вокальной и инструментальной музыки.</w:t>
            </w:r>
          </w:p>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7C3C01" w:rsidRPr="007C3C01" w:rsidRDefault="007C3C01" w:rsidP="00772A67">
            <w:pPr>
              <w:pStyle w:val="af3"/>
              <w:framePr w:w="10152" w:h="2851" w:wrap="none" w:hAnchor="page" w:x="1129" w:y="352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Сочинение рассказа, стихотворения под впечатлением от восприятия инструментального музыкального произведения.</w:t>
            </w:r>
          </w:p>
        </w:tc>
      </w:tr>
    </w:tbl>
    <w:p w:rsidR="007C3C01" w:rsidRPr="007C3C01" w:rsidRDefault="007C3C01" w:rsidP="007C3C01">
      <w:pPr>
        <w:framePr w:w="10152" w:h="2851" w:wrap="none" w:hAnchor="page" w:x="1129" w:y="3529"/>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headerReference w:type="even" r:id="rId56"/>
          <w:headerReference w:type="default" r:id="rId57"/>
          <w:footerReference w:type="even" r:id="rId58"/>
          <w:footerReference w:type="default" r:id="rId59"/>
          <w:footnotePr>
            <w:numRestart w:val="eachPage"/>
          </w:footnotePr>
          <w:pgSz w:w="11907" w:h="16840" w:orient="landscape" w:code="9"/>
          <w:pgMar w:top="730" w:right="739" w:bottom="516" w:left="595" w:header="302" w:footer="3" w:gutter="0"/>
          <w:cols w:space="720"/>
          <w:noEndnote/>
          <w:docGrid w:linePitch="360"/>
        </w:sectPr>
      </w:pPr>
    </w:p>
    <w:tbl>
      <w:tblPr>
        <w:tblOverlap w:val="never"/>
        <w:tblW w:w="0" w:type="auto"/>
        <w:tblLayout w:type="fixed"/>
        <w:tblCellMar>
          <w:left w:w="10" w:type="dxa"/>
          <w:right w:w="10" w:type="dxa"/>
        </w:tblCellMar>
        <w:tblLook w:val="0000"/>
      </w:tblPr>
      <w:tblGrid>
        <w:gridCol w:w="1272"/>
        <w:gridCol w:w="1334"/>
        <w:gridCol w:w="2088"/>
        <w:gridCol w:w="5458"/>
      </w:tblGrid>
      <w:tr w:rsidR="007C3C01" w:rsidRPr="007C3C01" w:rsidTr="00772A67">
        <w:trPr>
          <w:trHeight w:hRule="exact" w:val="61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lastRenderedPageBreak/>
              <w:t>№ блока, кол-во часов</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firstLine="48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5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814"/>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музыке (поэма, баллада и др.). Программная музыка</w:t>
            </w:r>
          </w:p>
        </w:tc>
        <w:tc>
          <w:tcPr>
            <w:tcW w:w="5458"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Рисование образов программной музыки.</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tc>
      </w:tr>
      <w:tr w:rsidR="007C3C01" w:rsidRPr="007C3C01" w:rsidTr="00772A67">
        <w:trPr>
          <w:trHeight w:hRule="exact" w:val="4538"/>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3—4 учебных часа</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и живопись</w:t>
            </w:r>
          </w:p>
        </w:tc>
        <w:tc>
          <w:tcPr>
            <w:tcW w:w="208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tc>
        <w:tc>
          <w:tcPr>
            <w:tcW w:w="5458"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музыкальными произведениями программной музыки. Выявление интонаций изобразительного характера.</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знание музыки, названий и авторов изученных произведений.</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Рисование под впечатлением от восприятия музыки программно-изобразительного характера.</w:t>
            </w:r>
          </w:p>
          <w:p w:rsidR="007C3C01" w:rsidRPr="007C3C01" w:rsidRDefault="007C3C01" w:rsidP="00772A67">
            <w:pPr>
              <w:pStyle w:val="af3"/>
              <w:framePr w:w="10152" w:h="5976" w:hSpace="566" w:vSpace="115" w:wrap="notBeside" w:vAnchor="text" w:hAnchor="text" w:x="567" w:y="299"/>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Сочинение музыки, импровизация, озвучивание картин художников</w:t>
            </w:r>
          </w:p>
        </w:tc>
      </w:tr>
    </w:tbl>
    <w:p w:rsidR="007C3C01" w:rsidRPr="007C3C01" w:rsidRDefault="007C3C01" w:rsidP="007C3C01">
      <w:pPr>
        <w:pStyle w:val="afa"/>
        <w:framePr w:w="230" w:h="6389" w:hRule="exact" w:hSpace="10488" w:wrap="notBeside" w:vAnchor="text" w:hAnchor="text"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20" w:right="734" w:bottom="515" w:left="566" w:header="292" w:footer="3" w:gutter="0"/>
          <w:cols w:space="720"/>
          <w:noEndnote/>
          <w:docGrid w:linePitch="360"/>
        </w:sectPr>
      </w:pPr>
      <w:r w:rsidRPr="007C3C01">
        <w:rPr>
          <w:noProof/>
          <w:sz w:val="20"/>
          <w:szCs w:val="20"/>
        </w:rPr>
        <w:pict>
          <v:shape id="Shape 135" o:spid="_x0000_s1039" type="#_x0000_t202" style="position:absolute;margin-left:501.1pt;margin-top:0;width:61.3pt;height:11.5pt;z-index:25165824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B1mgEAACwDAAAOAAAAZHJzL2Uyb0RvYy54bWysUsFO4zAQvSPtP1i+b52yFFDUtBJCrFZC&#10;u0jAB7iO3VjEHstjmvTvd+w2BcENcXEmnvGbee/Ncj26nu10RAu+4fNZxZn2Clrrtw1/frr7ec0Z&#10;Julb2YPXDd9r5OvVj7PlEGp9Dh30rY6MQDzWQ2h4l1KohUDVaSdxBkF7ShqITib6jVvRRjkQuuvF&#10;eVVdigFiGyIojUi3t4ckXxV8Y7RK/4xBnVjfcJotlTOWc5NPsVrKehtl6Kw6jiG/MIWT1lPTE9St&#10;TJK9RvsJylkVAcGkmQInwBirdOFAbObVBzaPnQy6cCFxMJxkwu+DVX93D5HZlrz7teDMS0cmlb4s&#10;X5A8Q8Caqh4D1aXxBkYqLVQx3IN6QSoR72oOD5CqsxyjiS5/iSijh+TA/qS6HhNTdHl1db2YU0ZR&#10;an5xWS2KK+LtcYiYfmtwLAcNj2RqGUDu7jHl9rKeSnIvD3e276exDpPkAdO4GY9MJ14baPdEayD/&#10;G+5pQTnr/3iSN6/KFMQp2ByDCZosKc2P65M9f/9fdHlb8tV/AAAA//8DAFBLAwQUAAYACAAAACEA&#10;h6HKsdwAAAAJAQAADwAAAGRycy9kb3ducmV2LnhtbEyPwU7DMBBE70j8g7VI3KhdFwEKcaoKKeeW&#10;NpU4urGbpMTryHaT8PdsT3AczWjmTb6eXc9GG2LnUcFyIYBZrL3psFFQHcqnN2AxaTS692gV/NgI&#10;6+L+LteZ8RN+2nGfGkYlGDOtoE1pyDiPdWudjgs/WCTv7IPTiWRouAl6onLXcynEC3e6Q1po9WA/&#10;Wlt/769OwXb1qg9VuQsXse2+cDNOx7LaKfX4MG/egSU7p78w3PAJHQpiOvkrmsh60kJISVkFdOnm&#10;L+UzfTkpkCsBvMj5/wfFLwAAAP//AwBQSwECLQAUAAYACAAAACEAtoM4kv4AAADhAQAAEwAAAAAA&#10;AAAAAAAAAAAAAAAAW0NvbnRlbnRfVHlwZXNdLnhtbFBLAQItABQABgAIAAAAIQA4/SH/1gAAAJQB&#10;AAALAAAAAAAAAAAAAAAAAC8BAABfcmVscy8ucmVsc1BLAQItABQABgAIAAAAIQCn0KB1mgEAACwD&#10;AAAOAAAAAAAAAAAAAAAAAC4CAABkcnMvZTJvRG9jLnhtbFBLAQItABQABgAIAAAAIQCHocqx3AAA&#10;AAkBAAAPAAAAAAAAAAAAAAAAAPQDAABkcnMvZG93bnJldi54bWxQSwUGAAAAAAQABADzAAAA/QQA&#10;AAAA&#10;" filled="f" stroked="f">
            <v:path arrowok="t"/>
            <v:textbox inset="0,0,0,0">
              <w:txbxContent>
                <w:p w:rsidR="00772A67" w:rsidRDefault="00772A67" w:rsidP="007C3C01">
                  <w:pPr>
                    <w:pStyle w:val="28"/>
                    <w:spacing w:line="240" w:lineRule="auto"/>
                    <w:ind w:left="0" w:firstLine="0"/>
                  </w:pPr>
                  <w:r>
                    <w:rPr>
                      <w:i/>
                      <w:iCs/>
                      <w:color w:val="231E20"/>
                    </w:rPr>
                    <w:t>Продолжение</w:t>
                  </w:r>
                </w:p>
              </w:txbxContent>
            </v:textbox>
            <w10:wrap type="square" anchorx="page" anchory="margin"/>
          </v:shape>
        </w:pict>
      </w:r>
    </w:p>
    <w:p w:rsidR="007C3C01" w:rsidRPr="007C3C01" w:rsidRDefault="007C3C01" w:rsidP="007C3C01">
      <w:pPr>
        <w:pStyle w:val="90"/>
        <w:framePr w:w="187" w:h="6374" w:hRule="exact" w:wrap="none" w:hAnchor="page" w:x="596" w:y="1"/>
        <w:tabs>
          <w:tab w:val="left" w:pos="6067"/>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34"/>
        <w:gridCol w:w="2088"/>
        <w:gridCol w:w="5458"/>
      </w:tblGrid>
      <w:tr w:rsidR="007C3C01" w:rsidRPr="007C3C01" w:rsidTr="00772A67">
        <w:trPr>
          <w:trHeight w:hRule="exact" w:val="3259"/>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3—4 учебных часа</w:t>
            </w:r>
          </w:p>
        </w:tc>
        <w:tc>
          <w:tcPr>
            <w:tcW w:w="1334" w:type="dxa"/>
            <w:tcBorders>
              <w:top w:val="single" w:sz="4" w:space="0" w:color="auto"/>
              <w:left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и театр</w:t>
            </w: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5458" w:type="dxa"/>
            <w:tcBorders>
              <w:top w:val="single" w:sz="4" w:space="0" w:color="auto"/>
              <w:left w:val="single" w:sz="4" w:space="0" w:color="auto"/>
              <w:right w:val="single" w:sz="4" w:space="0" w:color="auto"/>
            </w:tcBorders>
            <w:shd w:val="clear" w:color="auto" w:fill="auto"/>
            <w:vAlign w:val="center"/>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музыки, созданной отечественными и зарубежными композиторами для драматического театра.</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песни из театральной постановки. Просмотр видеозаписи спектакля, в котором звучит данная песня.</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Музыкальная викторина на материале изученных фрагментов музыкальных спектаклей.</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Постановка музыкального спектакля.</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tc>
      </w:tr>
      <w:tr w:rsidR="007C3C01" w:rsidRPr="007C3C01" w:rsidTr="00772A67">
        <w:trPr>
          <w:trHeight w:hRule="exact" w:val="3559"/>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 часа</w:t>
            </w:r>
          </w:p>
        </w:tc>
        <w:tc>
          <w:tcPr>
            <w:tcW w:w="1334"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кино и телевидения</w:t>
            </w:r>
          </w:p>
        </w:tc>
        <w:tc>
          <w:tcPr>
            <w:tcW w:w="2088"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в немом и звуковом кино. Внутрикадровая и закадровая музыка. Жанры фильма- оперы, фильма-балета, фильма-мюзикла, музыкального мультфильма (на примере произведений Р. Роджерса, Ф. Лоу, Г. Гладкова, А. Шнитке)</w:t>
            </w:r>
          </w:p>
        </w:tc>
        <w:tc>
          <w:tcPr>
            <w:tcW w:w="5458"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образцами киномузыки отечественных и зарубежных композиторов.</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фильмов с целью анализа выразительного эффекта, создаваемого музыкой.</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песни из фильма.</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Создание любительского музыкального фильма.</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Переозвучка фрагмента мультфильма.</w:t>
            </w:r>
          </w:p>
          <w:p w:rsidR="007C3C01" w:rsidRPr="007C3C01" w:rsidRDefault="007C3C01" w:rsidP="00772A67">
            <w:pPr>
              <w:pStyle w:val="af3"/>
              <w:framePr w:w="10152" w:h="681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7C3C01" w:rsidRPr="007C3C01" w:rsidRDefault="007C3C01" w:rsidP="007C3C01">
      <w:pPr>
        <w:framePr w:w="10152" w:h="6811" w:wrap="none" w:hAnchor="page" w:x="1134" w:y="6"/>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30" w:right="734" w:bottom="520" w:left="595" w:header="302" w:footer="3" w:gutter="0"/>
          <w:cols w:space="720"/>
          <w:noEndnote/>
          <w:docGrid w:linePitch="360"/>
        </w:sectPr>
      </w:pPr>
    </w:p>
    <w:tbl>
      <w:tblPr>
        <w:tblOverlap w:val="never"/>
        <w:tblW w:w="0" w:type="auto"/>
        <w:tblLayout w:type="fixed"/>
        <w:tblCellMar>
          <w:left w:w="10" w:type="dxa"/>
          <w:right w:w="10" w:type="dxa"/>
        </w:tblCellMar>
        <w:tblLook w:val="0000"/>
      </w:tblPr>
      <w:tblGrid>
        <w:gridCol w:w="1272"/>
        <w:gridCol w:w="1358"/>
        <w:gridCol w:w="2088"/>
        <w:gridCol w:w="5424"/>
      </w:tblGrid>
      <w:tr w:rsidR="007C3C01" w:rsidRPr="007C3C01" w:rsidTr="00772A67">
        <w:trPr>
          <w:trHeight w:hRule="exact" w:val="533"/>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lastRenderedPageBreak/>
              <w:t>№ блока, кол-во часов</w:t>
            </w:r>
          </w:p>
        </w:tc>
        <w:tc>
          <w:tcPr>
            <w:tcW w:w="1358"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Темы</w:t>
            </w: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Содержание</w:t>
            </w:r>
          </w:p>
        </w:tc>
        <w:tc>
          <w:tcPr>
            <w:tcW w:w="542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firstLine="0"/>
              <w:jc w:val="center"/>
              <w:rPr>
                <w:rFonts w:ascii="Times New Roman" w:hAnsi="Times New Roman" w:cs="Times New Roman"/>
                <w:b/>
                <w:color w:val="auto"/>
                <w:sz w:val="20"/>
                <w:szCs w:val="20"/>
              </w:rPr>
            </w:pPr>
            <w:r w:rsidRPr="007C3C01">
              <w:rPr>
                <w:rFonts w:ascii="Times New Roman" w:hAnsi="Times New Roman" w:cs="Times New Roman"/>
                <w:b/>
                <w:color w:val="auto"/>
                <w:sz w:val="20"/>
                <w:szCs w:val="20"/>
              </w:rPr>
              <w:t>Виды деятельности обучающихся</w:t>
            </w:r>
          </w:p>
        </w:tc>
      </w:tr>
      <w:tr w:rsidR="007C3C01" w:rsidRPr="007C3C01" w:rsidTr="00772A67">
        <w:trPr>
          <w:trHeight w:hRule="exact" w:val="3250"/>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 3—4 учебных часа</w:t>
            </w:r>
          </w:p>
        </w:tc>
        <w:tc>
          <w:tcPr>
            <w:tcW w:w="1358"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Джаз</w:t>
            </w:r>
          </w:p>
        </w:tc>
        <w:tc>
          <w:tcPr>
            <w:tcW w:w="2088" w:type="dxa"/>
            <w:tcBorders>
              <w:top w:val="single" w:sz="4" w:space="0" w:color="auto"/>
              <w:lef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542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различными джазовыми музыкальными композициями и направлениями (регтайм, биг-бэнд, блюз).</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Определение на слух:</w:t>
            </w:r>
          </w:p>
          <w:p w:rsidR="007C3C01" w:rsidRPr="007C3C01" w:rsidRDefault="007C3C01" w:rsidP="00F7380C">
            <w:pPr>
              <w:pStyle w:val="af3"/>
              <w:framePr w:w="10142" w:h="6168" w:hSpace="566" w:vSpace="346" w:wrap="notBeside" w:vAnchor="text" w:hAnchor="text" w:x="567" w:y="347"/>
              <w:numPr>
                <w:ilvl w:val="0"/>
                <w:numId w:val="122"/>
              </w:numPr>
              <w:tabs>
                <w:tab w:val="left" w:pos="428"/>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принадлежности к джазовой или классической музыке;</w:t>
            </w:r>
          </w:p>
          <w:p w:rsidR="007C3C01" w:rsidRPr="007C3C01" w:rsidRDefault="007C3C01" w:rsidP="00F7380C">
            <w:pPr>
              <w:pStyle w:val="af3"/>
              <w:framePr w:w="10142" w:h="6168" w:hSpace="566" w:vSpace="346" w:wrap="notBeside" w:vAnchor="text" w:hAnchor="text" w:x="567" w:y="347"/>
              <w:numPr>
                <w:ilvl w:val="0"/>
                <w:numId w:val="122"/>
              </w:numPr>
              <w:tabs>
                <w:tab w:val="left" w:pos="428"/>
              </w:tabs>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исполнительского состава (манера пения, состав инструментов).</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исполнение одной из «вечнозелёных» джазовых тем. Элементы ритмической и вокальной импровизации на её основе.</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 xml:space="preserve">На выбор или факультативно </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Сочинение блюза.</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Посещение концерта джазовой музыки</w:t>
            </w:r>
          </w:p>
        </w:tc>
      </w:tr>
      <w:tr w:rsidR="007C3C01" w:rsidRPr="007C3C01" w:rsidTr="00772A67">
        <w:trPr>
          <w:trHeight w:hRule="exact" w:val="2386"/>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Б) 3—4 учебных часа</w:t>
            </w:r>
          </w:p>
        </w:tc>
        <w:tc>
          <w:tcPr>
            <w:tcW w:w="135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Мюзикл</w:t>
            </w:r>
          </w:p>
        </w:tc>
        <w:tc>
          <w:tcPr>
            <w:tcW w:w="208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Особенности жанра. Классика жанра — мюзиклы середины XX века (на примере творчества Ф. Лоу, Р. Роджерса, Э. Л. Уэббера И др.).</w:t>
            </w:r>
          </w:p>
        </w:tc>
        <w:tc>
          <w:tcPr>
            <w:tcW w:w="5424" w:type="dxa"/>
            <w:tcBorders>
              <w:top w:val="single" w:sz="4" w:space="0" w:color="auto"/>
              <w:left w:val="single" w:sz="4" w:space="0" w:color="auto"/>
              <w:bottom w:val="single" w:sz="4" w:space="0" w:color="auto"/>
              <w:right w:val="single" w:sz="4" w:space="0" w:color="auto"/>
            </w:tcBorders>
            <w:shd w:val="clear" w:color="auto" w:fill="auto"/>
          </w:tcPr>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Анализ рекламных объявлений о премьерах мюзиклов в современных СМИ.</w:t>
            </w:r>
          </w:p>
          <w:p w:rsidR="007C3C01" w:rsidRPr="007C3C01" w:rsidRDefault="007C3C01" w:rsidP="00772A67">
            <w:pPr>
              <w:pStyle w:val="af3"/>
              <w:framePr w:w="10142" w:h="6168" w:hSpace="566" w:vSpace="346" w:wrap="notBeside" w:vAnchor="text" w:hAnchor="text" w:x="567" w:y="347"/>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видеозаписи одного из мюзиклов, написание собственного рекламного текста для данной постановки.</w:t>
            </w:r>
          </w:p>
        </w:tc>
      </w:tr>
    </w:tbl>
    <w:p w:rsidR="007C3C01" w:rsidRPr="007C3C01" w:rsidRDefault="007C3C01" w:rsidP="007C3C01">
      <w:pPr>
        <w:pStyle w:val="afa"/>
        <w:framePr w:w="230" w:h="6389" w:hRule="exact" w:hSpace="10479" w:wrap="notBeside" w:vAnchor="text" w:hAnchor="text" w:y="1"/>
        <w:tabs>
          <w:tab w:val="left" w:pos="3994"/>
        </w:tabs>
        <w:textDirection w:val="tbRl"/>
        <w:rPr>
          <w:rFonts w:ascii="Times New Roman" w:hAnsi="Times New Roman" w:cs="Times New Roman"/>
          <w:color w:val="auto"/>
          <w:sz w:val="20"/>
          <w:szCs w:val="20"/>
        </w:rPr>
      </w:pPr>
      <w:r w:rsidRPr="007C3C01">
        <w:rPr>
          <w:rFonts w:ascii="Times New Roman" w:eastAsia="Tahoma" w:hAnsi="Times New Roman" w:cs="Times New Roman"/>
          <w:b w:val="0"/>
          <w:bCs w:val="0"/>
          <w:i w:val="0"/>
          <w:iCs w:val="0"/>
          <w:color w:val="auto"/>
          <w:sz w:val="20"/>
          <w:szCs w:val="20"/>
        </w:rPr>
        <w:t xml:space="preserve"> </w:t>
      </w:r>
      <w:r w:rsidRPr="007C3C01">
        <w:rPr>
          <w:rFonts w:ascii="Times New Roman" w:eastAsia="Tahoma" w:hAnsi="Times New Roman" w:cs="Times New Roman"/>
          <w:b w:val="0"/>
          <w:bCs w:val="0"/>
          <w:i w:val="0"/>
          <w:iCs w:val="0"/>
          <w:color w:val="auto"/>
          <w:sz w:val="20"/>
          <w:szCs w:val="20"/>
        </w:rPr>
        <w:tab/>
        <w:t>Примерная рабочая программа</w:t>
      </w: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10" w:right="744" w:bottom="390" w:left="566" w:header="282" w:footer="3" w:gutter="0"/>
          <w:cols w:space="720"/>
          <w:noEndnote/>
          <w:docGrid w:linePitch="360"/>
        </w:sectPr>
      </w:pPr>
      <w:r w:rsidRPr="007C3C01">
        <w:rPr>
          <w:noProof/>
          <w:sz w:val="20"/>
          <w:szCs w:val="20"/>
        </w:rPr>
        <w:pict>
          <v:shape id="Shape 137" o:spid="_x0000_s1040" type="#_x0000_t202" style="position:absolute;margin-left:55.9pt;margin-top:0;width:351.85pt;height:13.2pt;z-index:251658240;visibility:visible;mso-wrap-style:none;mso-wrap-distance-left:0;mso-wrap-distance-right:0;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3snQEAAC0DAAAOAAAAZHJzL2Uyb0RvYy54bWysUsFuGyEQvVfqPyDuNXa6dZKV15GqKFGk&#10;KKnk9AMwC17UhUEM9a7/PgP2OlFzq3KBAR5v5s2b1c3oerbXES34hi9mc860V9Bav2v475e7b1ec&#10;YZK+lT143fCDRn6z/vplNYRaX0AHfasjIxKP9RAa3qUUaiFQddpJnEHQnh4NRCcTHeNOtFEOxO56&#10;cTGfL8UAsQ0RlEak29vjI18XfmO0Ss/GoE6sbzjVlsoay7rNq1ivZL2LMnRWncqQ/1GFk9ZT0jPV&#10;rUyS/Y32A5WzKgKCSTMFToAxVumigdQs5v+o2XQy6KKFmoPh3Cb8PFr1tP8VmW3Ju++XnHnpyKSS&#10;l+ULas8QsCbUJhAujT9hJGiRiuER1B8kiHiHOX5AQud2jCa6vJNQRh/JgcO563pMTNFlVS2vqusf&#10;nCl6Wywvl1WxRbz9DhHTvQbHctDwSK6WCuT+EVPOL+sJkpN5uLN9P9V1LCVXmMbteJRaTcK20B5I&#10;10AD0HBPE8pZ/+Cpv3lWpiBOwfYUTNTkSUl+mp9s+vtzaczblK9fAQAA//8DAFBLAwQUAAYACAAA&#10;ACEA5snqt9sAAAAHAQAADwAAAGRycy9kb3ducmV2LnhtbEyPwU7DMBBE70j8g7VI3KiTQksV4lQV&#10;Us4tbZA4bmOTBOJ1ZLtJ+HuWEz2OZjTzJt/Othej8aFzpCBdJCAM1U531CioTuXDBkSISBp7R0bB&#10;jwmwLW5vcsy0m+jNjMfYCC6hkKGCNsYhkzLUrbEYFm4wxN6n8xYjS99I7XHictvLZZKspcWOeKHF&#10;wby2pv4+XqyC/eMznqry4L+SffdBu3F6L6uDUvd38+4FRDRz/A/DHz6jQ8FMZ3chHUTPOk0ZPSrg&#10;R2xv0tUKxFnBcv0EssjlNX/xCwAA//8DAFBLAQItABQABgAIAAAAIQC2gziS/gAAAOEBAAATAAAA&#10;AAAAAAAAAAAAAAAAAABbQ29udGVudF9UeXBlc10ueG1sUEsBAi0AFAAGAAgAAAAhADj9If/WAAAA&#10;lAEAAAsAAAAAAAAAAAAAAAAALwEAAF9yZWxzLy5yZWxzUEsBAi0AFAAGAAgAAAAhABt+veydAQAA&#10;LQMAAA4AAAAAAAAAAAAAAAAALgIAAGRycy9lMm9Eb2MueG1sUEsBAi0AFAAGAAgAAAAhAObJ6rfb&#10;AAAABwEAAA8AAAAAAAAAAAAAAAAA9wMAAGRycy9kb3ducmV2LnhtbFBLBQYAAAAABAAEAPMAAAD/&#10;BAAAAAA=&#10;" filled="f" stroked="f">
            <v:path arrowok="t"/>
            <v:textbox inset="0,0,0,0">
              <w:txbxContent>
                <w:p w:rsidR="00772A67" w:rsidRDefault="00772A67" w:rsidP="007C3C01">
                  <w:pPr>
                    <w:pStyle w:val="aff0"/>
                  </w:pPr>
                  <w:r>
                    <w:t>Модуль № 9 «Современная музыка: основные жанры и направления»</w:t>
                  </w:r>
                </w:p>
              </w:txbxContent>
            </v:textbox>
            <w10:wrap type="square" anchorx="page" anchory="margin"/>
          </v:shape>
        </w:pict>
      </w:r>
    </w:p>
    <w:p w:rsidR="007C3C01" w:rsidRPr="007C3C01" w:rsidRDefault="007C3C01" w:rsidP="007C3C01">
      <w:pPr>
        <w:pStyle w:val="90"/>
        <w:framePr w:w="187" w:h="6379" w:hRule="exact" w:wrap="none" w:hAnchor="page" w:x="596" w:y="1"/>
        <w:tabs>
          <w:tab w:val="left" w:pos="6067"/>
        </w:tabs>
        <w:textDirection w:val="tbRl"/>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МУЗЫКА. 5—8 классы</w:t>
      </w:r>
      <w:r w:rsidRPr="007C3C01">
        <w:rPr>
          <w:rFonts w:ascii="Times New Roman" w:hAnsi="Times New Roman" w:cs="Times New Roman"/>
          <w:color w:val="auto"/>
          <w:sz w:val="20"/>
          <w:szCs w:val="20"/>
        </w:rPr>
        <w:tab/>
        <w:t xml:space="preserve"> </w:t>
      </w:r>
    </w:p>
    <w:tbl>
      <w:tblPr>
        <w:tblOverlap w:val="never"/>
        <w:tblW w:w="0" w:type="auto"/>
        <w:tblLayout w:type="fixed"/>
        <w:tblCellMar>
          <w:left w:w="10" w:type="dxa"/>
          <w:right w:w="10" w:type="dxa"/>
        </w:tblCellMar>
        <w:tblLook w:val="0000"/>
      </w:tblPr>
      <w:tblGrid>
        <w:gridCol w:w="1272"/>
        <w:gridCol w:w="1358"/>
        <w:gridCol w:w="2088"/>
        <w:gridCol w:w="5424"/>
      </w:tblGrid>
      <w:tr w:rsidR="007C3C01" w:rsidRPr="007C3C01" w:rsidTr="00772A67">
        <w:trPr>
          <w:trHeight w:hRule="exact" w:val="1042"/>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p>
        </w:tc>
        <w:tc>
          <w:tcPr>
            <w:tcW w:w="1358" w:type="dxa"/>
            <w:tcBorders>
              <w:top w:val="single" w:sz="4" w:space="0" w:color="auto"/>
              <w:lef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p>
        </w:tc>
        <w:tc>
          <w:tcPr>
            <w:tcW w:w="2088" w:type="dxa"/>
            <w:tcBorders>
              <w:top w:val="single" w:sz="4" w:space="0" w:color="auto"/>
              <w:left w:val="single" w:sz="4" w:space="0" w:color="auto"/>
            </w:tcBorders>
            <w:shd w:val="clear" w:color="auto" w:fill="auto"/>
            <w:vAlign w:val="center"/>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Современные постановки в жанре мюзикла на российской сцене</w:t>
            </w:r>
          </w:p>
        </w:tc>
        <w:tc>
          <w:tcPr>
            <w:tcW w:w="542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отдельных номеров из мюзиклов.</w:t>
            </w:r>
          </w:p>
        </w:tc>
      </w:tr>
      <w:tr w:rsidR="007C3C01" w:rsidRPr="007C3C01" w:rsidTr="00772A67">
        <w:trPr>
          <w:trHeight w:hRule="exact" w:val="2945"/>
        </w:trPr>
        <w:tc>
          <w:tcPr>
            <w:tcW w:w="1272" w:type="dxa"/>
            <w:tcBorders>
              <w:top w:val="single" w:sz="4" w:space="0" w:color="auto"/>
              <w:lef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В) 3—4 учебных часа</w:t>
            </w:r>
          </w:p>
        </w:tc>
        <w:tc>
          <w:tcPr>
            <w:tcW w:w="1358" w:type="dxa"/>
            <w:tcBorders>
              <w:top w:val="single" w:sz="4" w:space="0" w:color="auto"/>
              <w:lef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Молодёжная музыкальная культура</w:t>
            </w:r>
          </w:p>
        </w:tc>
        <w:tc>
          <w:tcPr>
            <w:tcW w:w="2088" w:type="dxa"/>
            <w:tcBorders>
              <w:top w:val="single" w:sz="4" w:space="0" w:color="auto"/>
              <w:left w:val="single" w:sz="4" w:space="0" w:color="auto"/>
            </w:tcBorders>
            <w:shd w:val="clear" w:color="auto" w:fill="auto"/>
            <w:vAlign w:val="center"/>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Направления и стили молодёжной музыкальной культуры XX— XXI веков (рок-н- ролл, рок, панк, рэп, хип-хоп и др.). Социальный и коммерческий контекст массовой музыкальной культуры</w:t>
            </w:r>
          </w:p>
        </w:tc>
        <w:tc>
          <w:tcPr>
            <w:tcW w:w="5424" w:type="dxa"/>
            <w:tcBorders>
              <w:top w:val="single" w:sz="4" w:space="0" w:color="auto"/>
              <w:left w:val="single" w:sz="4" w:space="0" w:color="auto"/>
              <w:right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песни, относящейся к одному из молодёжных музыкальных течений.</w:t>
            </w:r>
          </w:p>
          <w:p w:rsidR="007C3C01" w:rsidRPr="007C3C01" w:rsidRDefault="007C3C01" w:rsidP="00772A67">
            <w:pPr>
              <w:pStyle w:val="af3"/>
              <w:framePr w:w="10142" w:h="6331" w:wrap="none" w:hAnchor="page" w:x="1134" w:y="6"/>
              <w:spacing w:line="240" w:lineRule="auto"/>
              <w:ind w:left="142" w:firstLine="20"/>
              <w:jc w:val="both"/>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Дискуссия на тему «Современная музыка».</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Презентация альбома своей любимой группы</w:t>
            </w:r>
          </w:p>
        </w:tc>
      </w:tr>
      <w:tr w:rsidR="007C3C01" w:rsidRPr="007C3C01" w:rsidTr="00772A67">
        <w:trPr>
          <w:trHeight w:hRule="exact" w:val="2544"/>
        </w:trPr>
        <w:tc>
          <w:tcPr>
            <w:tcW w:w="1272"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Г) 3—4 учебных часа</w:t>
            </w:r>
          </w:p>
        </w:tc>
        <w:tc>
          <w:tcPr>
            <w:tcW w:w="1358" w:type="dxa"/>
            <w:tcBorders>
              <w:top w:val="single" w:sz="4" w:space="0" w:color="auto"/>
              <w:left w:val="single" w:sz="4" w:space="0" w:color="auto"/>
              <w:bottom w:val="single" w:sz="4" w:space="0" w:color="auto"/>
            </w:tcBorders>
            <w:shd w:val="clear" w:color="auto" w:fill="auto"/>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цифрового мира</w:t>
            </w:r>
          </w:p>
        </w:tc>
        <w:tc>
          <w:tcPr>
            <w:tcW w:w="2088" w:type="dxa"/>
            <w:tcBorders>
              <w:top w:val="single" w:sz="4" w:space="0" w:color="auto"/>
              <w:left w:val="single" w:sz="4" w:space="0" w:color="auto"/>
              <w:bottom w:val="single" w:sz="4" w:space="0" w:color="auto"/>
            </w:tcBorders>
            <w:shd w:val="clear" w:color="auto" w:fill="auto"/>
            <w:vAlign w:val="center"/>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424" w:type="dxa"/>
            <w:tcBorders>
              <w:top w:val="single" w:sz="4" w:space="0" w:color="auto"/>
              <w:left w:val="single" w:sz="4" w:space="0" w:color="auto"/>
              <w:bottom w:val="single" w:sz="4" w:space="0" w:color="auto"/>
              <w:right w:val="single" w:sz="4" w:space="0" w:color="auto"/>
            </w:tcBorders>
            <w:shd w:val="clear" w:color="auto" w:fill="auto"/>
            <w:vAlign w:val="center"/>
          </w:tcPr>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Поиск информации о способах сохранения и передачи музыки прежде и сейчас.</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Просмотр музыкального клипа популярного исполнителя. Анализ его художественного образа, стиля, выразительных средств.</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Разучивание и исполнение популярной современной песни.</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i/>
                <w:color w:val="auto"/>
                <w:sz w:val="20"/>
                <w:szCs w:val="20"/>
              </w:rPr>
            </w:pPr>
            <w:r w:rsidRPr="007C3C01">
              <w:rPr>
                <w:rFonts w:ascii="Times New Roman" w:eastAsia="Courier New" w:hAnsi="Times New Roman" w:cs="Times New Roman"/>
                <w:i/>
                <w:color w:val="auto"/>
                <w:sz w:val="20"/>
                <w:szCs w:val="20"/>
              </w:rPr>
              <w:t>На выбор или факультативно</w:t>
            </w:r>
          </w:p>
          <w:p w:rsidR="007C3C01" w:rsidRPr="007C3C01" w:rsidRDefault="007C3C01" w:rsidP="00772A67">
            <w:pPr>
              <w:pStyle w:val="af3"/>
              <w:framePr w:w="10142" w:h="6331" w:wrap="none" w:hAnchor="page" w:x="1134" w:y="6"/>
              <w:spacing w:line="240" w:lineRule="auto"/>
              <w:ind w:left="142" w:firstLine="20"/>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Проведение социального опроса о роли и месте музыки в жизни современного человека.</w:t>
            </w:r>
          </w:p>
          <w:p w:rsidR="007C3C01" w:rsidRPr="007C3C01" w:rsidRDefault="007C3C01" w:rsidP="00772A67">
            <w:pPr>
              <w:pStyle w:val="af3"/>
              <w:framePr w:w="10142" w:h="6331" w:wrap="none" w:hAnchor="page" w:x="1134" w:y="6"/>
              <w:spacing w:line="240" w:lineRule="auto"/>
              <w:ind w:left="142" w:firstLine="20"/>
              <w:jc w:val="both"/>
              <w:rPr>
                <w:rFonts w:ascii="Times New Roman" w:eastAsia="Courier New" w:hAnsi="Times New Roman" w:cs="Times New Roman"/>
                <w:color w:val="auto"/>
                <w:sz w:val="20"/>
                <w:szCs w:val="20"/>
              </w:rPr>
            </w:pPr>
            <w:r w:rsidRPr="007C3C01">
              <w:rPr>
                <w:rFonts w:ascii="Times New Roman" w:eastAsia="Courier New" w:hAnsi="Times New Roman" w:cs="Times New Roman"/>
                <w:color w:val="auto"/>
                <w:sz w:val="20"/>
                <w:szCs w:val="20"/>
              </w:rPr>
              <w:t>Создание собственного музыкального клипа</w:t>
            </w:r>
          </w:p>
        </w:tc>
      </w:tr>
    </w:tbl>
    <w:p w:rsidR="007C3C01" w:rsidRPr="007C3C01" w:rsidRDefault="007C3C01" w:rsidP="007C3C01">
      <w:pPr>
        <w:framePr w:w="10142" w:h="6331" w:wrap="none" w:hAnchor="page" w:x="1134" w:y="6"/>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pPr>
    </w:p>
    <w:p w:rsidR="007C3C01" w:rsidRPr="007C3C01" w:rsidRDefault="007C3C01" w:rsidP="007C3C01">
      <w:pPr>
        <w:rPr>
          <w:sz w:val="20"/>
          <w:szCs w:val="20"/>
        </w:rPr>
        <w:sectPr w:rsidR="007C3C01" w:rsidRPr="007C3C01" w:rsidSect="00772A67">
          <w:footnotePr>
            <w:numRestart w:val="eachPage"/>
          </w:footnotePr>
          <w:pgSz w:w="11907" w:h="16840" w:orient="landscape" w:code="9"/>
          <w:pgMar w:top="730" w:right="744" w:bottom="516" w:left="595" w:header="302" w:footer="3" w:gutter="0"/>
          <w:cols w:space="720"/>
          <w:noEndnote/>
          <w:docGrid w:linePitch="360"/>
        </w:sectPr>
      </w:pPr>
    </w:p>
    <w:p w:rsidR="007C3C01" w:rsidRPr="007C3C01" w:rsidRDefault="007C3C01" w:rsidP="007C3C01">
      <w:pPr>
        <w:pStyle w:val="aff0"/>
        <w:rPr>
          <w:rFonts w:ascii="Times New Roman" w:hAnsi="Times New Roman" w:cs="Times New Roman"/>
        </w:rPr>
      </w:pPr>
      <w:bookmarkStart w:id="507" w:name="bookmark1644"/>
    </w:p>
    <w:p w:rsidR="007C3C01" w:rsidRPr="007C3C01" w:rsidRDefault="007C3C01" w:rsidP="007C3C01">
      <w:pPr>
        <w:pStyle w:val="aff0"/>
        <w:rPr>
          <w:rFonts w:ascii="Times New Roman" w:hAnsi="Times New Roman" w:cs="Times New Roman"/>
        </w:rPr>
      </w:pPr>
      <w:bookmarkStart w:id="508" w:name="bookmark1648"/>
      <w:bookmarkEnd w:id="507"/>
      <w:r w:rsidRPr="007C3C01">
        <w:rPr>
          <w:rFonts w:ascii="Times New Roman" w:hAnsi="Times New Roman" w:cs="Times New Roman"/>
        </w:rPr>
        <w:t>ОБЩАЯ ХАРАКТЕРИСТИКА УЧЕБНОГО ПРЕДМЕТА «ТЕХНОЛОГИЯ»</w:t>
      </w:r>
      <w:bookmarkEnd w:id="50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Современный курс технологии построен по модульному принципу.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Структура модульного курса технологии такова.</w:t>
      </w:r>
    </w:p>
    <w:p w:rsidR="007C3C01" w:rsidRPr="007C3C01" w:rsidRDefault="007C3C01" w:rsidP="007C3C01">
      <w:pPr>
        <w:pStyle w:val="aff0"/>
        <w:rPr>
          <w:rFonts w:ascii="Times New Roman" w:hAnsi="Times New Roman" w:cs="Times New Roman"/>
        </w:rPr>
      </w:pPr>
      <w:bookmarkStart w:id="509" w:name="bookmark1650"/>
      <w:r w:rsidRPr="007C3C01">
        <w:rPr>
          <w:rFonts w:ascii="Times New Roman" w:hAnsi="Times New Roman" w:cs="Times New Roman"/>
        </w:rPr>
        <w:t>Инвариантные модули</w:t>
      </w:r>
      <w:bookmarkEnd w:id="509"/>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Модуль «Производство и технология»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7C3C01" w:rsidRPr="007C3C01" w:rsidRDefault="007C3C01" w:rsidP="007C3C01">
      <w:pPr>
        <w:pStyle w:val="18"/>
        <w:rPr>
          <w:rFonts w:ascii="Times New Roman" w:hAnsi="Times New Roman" w:cs="Times New Roman"/>
        </w:rPr>
      </w:pPr>
      <w:bookmarkStart w:id="510" w:name="bookmark1653"/>
      <w:r w:rsidRPr="007C3C01">
        <w:rPr>
          <w:rFonts w:ascii="Times New Roman" w:hAnsi="Times New Roman" w:cs="Times New Roman"/>
        </w:rPr>
        <w:t>Модуль «Технологии обработки материалов и пищевых продуктов»</w:t>
      </w:r>
      <w:bookmarkEnd w:id="51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7C3C01" w:rsidRPr="007C3C01" w:rsidRDefault="007C3C01" w:rsidP="007C3C01">
      <w:pPr>
        <w:pStyle w:val="aff0"/>
        <w:rPr>
          <w:rFonts w:ascii="Times New Roman" w:hAnsi="Times New Roman" w:cs="Times New Roman"/>
        </w:rPr>
      </w:pPr>
      <w:bookmarkStart w:id="511" w:name="bookmark165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Вариативные модули</w:t>
      </w:r>
      <w:bookmarkEnd w:id="511"/>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Модуль «Робототехника»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7C3C01" w:rsidRPr="007C3C01" w:rsidRDefault="007C3C01" w:rsidP="007C3C01">
      <w:pPr>
        <w:pStyle w:val="18"/>
        <w:rPr>
          <w:rFonts w:ascii="Times New Roman" w:hAnsi="Times New Roman" w:cs="Times New Roman"/>
        </w:rPr>
      </w:pPr>
      <w:bookmarkStart w:id="512" w:name="bookmark1658"/>
      <w:r w:rsidRPr="007C3C01">
        <w:rPr>
          <w:rFonts w:ascii="Times New Roman" w:hAnsi="Times New Roman" w:cs="Times New Roman"/>
        </w:rPr>
        <w:t>Модуль «3</w:t>
      </w:r>
      <w:r w:rsidRPr="007C3C01">
        <w:rPr>
          <w:rFonts w:ascii="Times New Roman" w:hAnsi="Times New Roman" w:cs="Times New Roman"/>
          <w:lang w:val="en-US"/>
        </w:rPr>
        <w:t>D</w:t>
      </w:r>
      <w:r w:rsidRPr="007C3C01">
        <w:rPr>
          <w:rFonts w:ascii="Times New Roman" w:hAnsi="Times New Roman" w:cs="Times New Roman"/>
        </w:rPr>
        <w:t>-моделирование, прототипирование, макетирование»</w:t>
      </w:r>
      <w:bookmarkEnd w:id="512"/>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7C3C01" w:rsidRPr="007C3C01" w:rsidRDefault="007C3C01" w:rsidP="007C3C01">
      <w:pPr>
        <w:pStyle w:val="18"/>
        <w:rPr>
          <w:rFonts w:ascii="Times New Roman" w:hAnsi="Times New Roman" w:cs="Times New Roman"/>
        </w:rPr>
      </w:pPr>
      <w:bookmarkStart w:id="513" w:name="bookmark1660"/>
      <w:r w:rsidRPr="007C3C01">
        <w:rPr>
          <w:rFonts w:ascii="Times New Roman" w:hAnsi="Times New Roman" w:cs="Times New Roman"/>
        </w:rPr>
        <w:t>Модуль «Компьютерная графика. Черчение»</w:t>
      </w:r>
      <w:bookmarkEnd w:id="51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7C3C01" w:rsidRPr="007C3C01" w:rsidRDefault="007C3C01" w:rsidP="007C3C01">
      <w:pPr>
        <w:pStyle w:val="18"/>
        <w:rPr>
          <w:rFonts w:ascii="Times New Roman" w:hAnsi="Times New Roman" w:cs="Times New Roman"/>
        </w:rPr>
      </w:pPr>
      <w:bookmarkStart w:id="514" w:name="bookmark1662"/>
      <w:r w:rsidRPr="007C3C01">
        <w:rPr>
          <w:rFonts w:ascii="Times New Roman" w:hAnsi="Times New Roman" w:cs="Times New Roman"/>
        </w:rPr>
        <w:t>Модуль «Автоматизированные системы»</w:t>
      </w:r>
      <w:bookmarkEnd w:id="51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7C3C01" w:rsidRPr="007C3C01" w:rsidRDefault="007C3C01" w:rsidP="007C3C01">
      <w:pPr>
        <w:pStyle w:val="18"/>
        <w:rPr>
          <w:rFonts w:ascii="Times New Roman" w:hAnsi="Times New Roman" w:cs="Times New Roman"/>
        </w:rPr>
      </w:pPr>
      <w:bookmarkStart w:id="515" w:name="bookmark1664"/>
      <w:r w:rsidRPr="007C3C01">
        <w:rPr>
          <w:rFonts w:ascii="Times New Roman" w:hAnsi="Times New Roman" w:cs="Times New Roman"/>
        </w:rPr>
        <w:t>Модули «Животноводство» и «Растениеводство»</w:t>
      </w:r>
      <w:bookmarkEnd w:id="51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Ведущими методическими принципами, которые реализуются в модульном курсе технологии, являются следующие принципы:</w:t>
      </w:r>
    </w:p>
    <w:p w:rsidR="007C3C01" w:rsidRPr="007C3C01" w:rsidRDefault="007C3C01" w:rsidP="00F7380C">
      <w:pPr>
        <w:pStyle w:val="15"/>
        <w:numPr>
          <w:ilvl w:val="0"/>
          <w:numId w:val="16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«двойного вхождения»</w:t>
      </w:r>
      <w:r w:rsidRPr="007C3C01">
        <w:rPr>
          <w:rFonts w:ascii="Times New Roman" w:hAnsi="Times New Roman" w:cs="Times New Roman"/>
          <w:color w:val="auto"/>
          <w:sz w:val="20"/>
          <w:szCs w:val="20"/>
          <w:vertAlign w:val="superscript"/>
        </w:rPr>
        <w:footnoteReference w:id="15"/>
      </w:r>
      <w:r w:rsidRPr="007C3C01">
        <w:rPr>
          <w:rFonts w:ascii="Times New Roman" w:hAnsi="Times New Roman" w:cs="Times New Roman"/>
          <w:color w:val="auto"/>
          <w:sz w:val="20"/>
          <w:szCs w:val="20"/>
        </w:rPr>
        <w:t xml:space="preserve"> — вопросы, выделенные в отдельный вариативный модуль, фрагментарно присутствуют и в инвариантных модулях;</w:t>
      </w:r>
    </w:p>
    <w:p w:rsidR="007C3C01" w:rsidRPr="007C3C01" w:rsidRDefault="007C3C01" w:rsidP="00F7380C">
      <w:pPr>
        <w:pStyle w:val="15"/>
        <w:numPr>
          <w:ilvl w:val="0"/>
          <w:numId w:val="16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цикличности — освоенное на начальном этапе содержание продолжает осваиваться и далее на более высоком уровне.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курсе технологии осуществляется реализация широкого спектра межпредметных связей:</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алгеброй </w:t>
      </w:r>
      <w:r w:rsidRPr="007C3C01">
        <w:rPr>
          <w:rFonts w:ascii="Times New Roman" w:hAnsi="Times New Roman" w:cs="Times New Roman"/>
          <w:color w:val="auto"/>
          <w:sz w:val="20"/>
          <w:szCs w:val="20"/>
        </w:rPr>
        <w:t xml:space="preserve">и </w:t>
      </w:r>
      <w:r w:rsidRPr="007C3C01">
        <w:rPr>
          <w:rFonts w:ascii="Times New Roman" w:hAnsi="Times New Roman" w:cs="Times New Roman"/>
          <w:b/>
          <w:bCs/>
          <w:color w:val="auto"/>
          <w:sz w:val="20"/>
          <w:szCs w:val="20"/>
        </w:rPr>
        <w:t xml:space="preserve">геометрией </w:t>
      </w:r>
      <w:r w:rsidRPr="007C3C01">
        <w:rPr>
          <w:rFonts w:ascii="Times New Roman" w:hAnsi="Times New Roman" w:cs="Times New Roman"/>
          <w:color w:val="auto"/>
          <w:sz w:val="20"/>
          <w:szCs w:val="20"/>
        </w:rPr>
        <w:t>при изучении модулей: «Компьютерная графика. Черчение», «3D-моделирование, макетирование, прототипирование», «Автоматизированные системы»;</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химией </w:t>
      </w:r>
      <w:r w:rsidRPr="007C3C01">
        <w:rPr>
          <w:rFonts w:ascii="Times New Roman" w:hAnsi="Times New Roman" w:cs="Times New Roman"/>
          <w:color w:val="auto"/>
          <w:sz w:val="20"/>
          <w:szCs w:val="20"/>
        </w:rPr>
        <w:t>при освоении разделов, связанных с технологиями химической промышленности в инвариантных модулях;</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биологией </w:t>
      </w:r>
      <w:r w:rsidRPr="007C3C01">
        <w:rPr>
          <w:rFonts w:ascii="Times New Roman" w:hAnsi="Times New Roman" w:cs="Times New Roman"/>
          <w:color w:val="auto"/>
          <w:sz w:val="20"/>
          <w:szCs w:val="20"/>
        </w:rPr>
        <w:t>при изучении современных биотехнологий в инвариантных модулях и при освоении вариативных модулей «Растениеводство» и «Животноводство»;</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физикой </w:t>
      </w:r>
      <w:r w:rsidRPr="007C3C01">
        <w:rPr>
          <w:rFonts w:ascii="Times New Roman" w:hAnsi="Times New Roman" w:cs="Times New Roman"/>
          <w:color w:val="auto"/>
          <w:sz w:val="20"/>
          <w:szCs w:val="20"/>
        </w:rPr>
        <w:t>при освоении моделей машин и механизмов, модуля «Робототехника», «3D-моделирование, макетирование, прототипирование», «Автоматизированные системы».</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информатикой и ИКТ </w:t>
      </w:r>
      <w:r w:rsidRPr="007C3C01">
        <w:rPr>
          <w:rFonts w:ascii="Times New Roman" w:hAnsi="Times New Roman" w:cs="Times New Roman"/>
          <w:color w:val="auto"/>
          <w:sz w:val="20"/>
          <w:szCs w:val="20"/>
        </w:rPr>
        <w:t>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историей </w:t>
      </w:r>
      <w:r w:rsidRPr="007C3C01">
        <w:rPr>
          <w:rFonts w:ascii="Times New Roman" w:hAnsi="Times New Roman" w:cs="Times New Roman"/>
          <w:color w:val="auto"/>
          <w:sz w:val="20"/>
          <w:szCs w:val="20"/>
        </w:rPr>
        <w:t xml:space="preserve">и </w:t>
      </w:r>
      <w:r w:rsidRPr="007C3C01">
        <w:rPr>
          <w:rFonts w:ascii="Times New Roman" w:hAnsi="Times New Roman" w:cs="Times New Roman"/>
          <w:b/>
          <w:bCs/>
          <w:color w:val="auto"/>
          <w:sz w:val="20"/>
          <w:szCs w:val="20"/>
        </w:rPr>
        <w:t xml:space="preserve">искусством </w:t>
      </w:r>
      <w:r w:rsidRPr="007C3C01">
        <w:rPr>
          <w:rFonts w:ascii="Times New Roman" w:hAnsi="Times New Roman" w:cs="Times New Roman"/>
          <w:color w:val="auto"/>
          <w:sz w:val="20"/>
          <w:szCs w:val="20"/>
        </w:rPr>
        <w:t>при освоении элементов промышленной эстетики, народных ремёсел в инвариантном модуле «Производство и технология»;</w:t>
      </w:r>
    </w:p>
    <w:p w:rsidR="007C3C01" w:rsidRPr="007C3C01" w:rsidRDefault="007C3C01" w:rsidP="00F7380C">
      <w:pPr>
        <w:pStyle w:val="15"/>
        <w:numPr>
          <w:ilvl w:val="0"/>
          <w:numId w:val="16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 </w:t>
      </w:r>
      <w:r w:rsidRPr="007C3C01">
        <w:rPr>
          <w:rFonts w:ascii="Times New Roman" w:hAnsi="Times New Roman" w:cs="Times New Roman"/>
          <w:b/>
          <w:bCs/>
          <w:color w:val="auto"/>
          <w:sz w:val="20"/>
          <w:szCs w:val="20"/>
        </w:rPr>
        <w:t xml:space="preserve">обществознанием </w:t>
      </w:r>
      <w:r w:rsidRPr="007C3C01">
        <w:rPr>
          <w:rFonts w:ascii="Times New Roman" w:hAnsi="Times New Roman" w:cs="Times New Roman"/>
          <w:color w:val="auto"/>
          <w:sz w:val="20"/>
          <w:szCs w:val="20"/>
        </w:rPr>
        <w:t>при освоении темы «Технология и мир. Современная техносфера» в инвариантном модуле «Производство и технология»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t>
      </w:r>
      <w:r w:rsidRPr="007C3C01">
        <w:rPr>
          <w:rFonts w:ascii="Times New Roman" w:hAnsi="Times New Roman" w:cs="Times New Roman"/>
          <w:color w:val="auto"/>
          <w:sz w:val="20"/>
          <w:szCs w:val="20"/>
          <w:lang w:val="en-US" w:bidi="en-US"/>
        </w:rPr>
        <w:t>WorldSkills</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 др.</w:t>
      </w:r>
    </w:p>
    <w:p w:rsidR="007C3C01" w:rsidRPr="007C3C01" w:rsidRDefault="007C3C01" w:rsidP="007C3C01">
      <w:pPr>
        <w:pStyle w:val="aff0"/>
        <w:rPr>
          <w:rFonts w:ascii="Times New Roman" w:hAnsi="Times New Roman" w:cs="Times New Roman"/>
        </w:rPr>
      </w:pPr>
      <w:bookmarkStart w:id="516" w:name="bookmark1666"/>
      <w:r w:rsidRPr="007C3C01">
        <w:rPr>
          <w:rFonts w:ascii="Times New Roman" w:hAnsi="Times New Roman" w:cs="Times New Roman"/>
        </w:rPr>
        <w:t xml:space="preserve">МЕСТО УЧЕБНОГО ПРЕДМЕТА «ТЕХНОЛОГИЯ»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 УЧЕБНОМ ПЛАНЕ</w:t>
      </w:r>
      <w:bookmarkEnd w:id="51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Дополнительно рекомендуется выделить за счёт внеурочной деятельности в 8 классе — 1 час в неделю и в 9 классе — 2 часа.</w:t>
      </w:r>
    </w:p>
    <w:p w:rsidR="007C3C01" w:rsidRPr="007C3C01" w:rsidRDefault="007C3C01" w:rsidP="007C3C01">
      <w:pPr>
        <w:pStyle w:val="aff0"/>
        <w:pBdr>
          <w:bottom w:val="single" w:sz="12" w:space="1" w:color="auto"/>
        </w:pBdr>
        <w:rPr>
          <w:rFonts w:ascii="Times New Roman" w:hAnsi="Times New Roman" w:cs="Times New Roman"/>
        </w:rPr>
      </w:pPr>
      <w:bookmarkStart w:id="517" w:name="bookmark1668"/>
      <w:r w:rsidRPr="007C3C01">
        <w:rPr>
          <w:rFonts w:ascii="Times New Roman" w:hAnsi="Times New Roman" w:cs="Times New Roman"/>
        </w:rPr>
        <w:t>СОДЕРЖАНИЕ ОБУЧЕНИЯ</w:t>
      </w:r>
      <w:bookmarkEnd w:id="517"/>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18" w:name="bookmark1670"/>
      <w:r w:rsidRPr="007C3C01">
        <w:rPr>
          <w:rFonts w:ascii="Times New Roman" w:hAnsi="Times New Roman" w:cs="Times New Roman"/>
        </w:rPr>
        <w:t>ИНВАРИАНТНЫЕ МОДУЛИ</w:t>
      </w:r>
      <w:bookmarkEnd w:id="518"/>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19" w:name="bookmark1672"/>
      <w:r w:rsidRPr="007C3C01">
        <w:rPr>
          <w:rFonts w:ascii="Times New Roman" w:hAnsi="Times New Roman" w:cs="Times New Roman"/>
        </w:rPr>
        <w:t>Модуль «Производство и технология»</w:t>
      </w:r>
      <w:bookmarkEnd w:id="519"/>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20" w:name="bookmark1674"/>
      <w:r w:rsidRPr="007C3C01">
        <w:rPr>
          <w:rFonts w:ascii="Times New Roman" w:hAnsi="Times New Roman" w:cs="Times New Roman"/>
        </w:rPr>
        <w:t>5-6 КЛАССЫ</w:t>
      </w:r>
      <w:bookmarkEnd w:id="520"/>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Преобразовательная деятельность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Простейшие машины и механизмы.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Двигатели машин. Виды двигателей. Передаточные механизмы. Виды и характеристики передаточных механизмов.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Задачи и технологии их решения.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Технология решения производственных задач в информационной среде как важнейшая технология 4-й промышленной революции.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4. Основы проектной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5. Технология домашнего хозяйства.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и хаос как фундаментальные характеристики окружающего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в доме. Порядок на рабочем месте.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интерьера квартиры с помощью компьютерных программ.</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Электропроводка. Бытовые электрические приборы. Техника безопасности при работе с электричеством.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Кухня. Мебель и бытовая техника, которая используется на кухне. Кулинария. Основы здорового питания. Основы безопасности при работе на кухне.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6. Мир профессий.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Какие бывают профессии. Как выбрать профессию.</w:t>
      </w:r>
    </w:p>
    <w:p w:rsidR="007C3C01" w:rsidRPr="007C3C01" w:rsidRDefault="007C3C01" w:rsidP="007C3C01">
      <w:pPr>
        <w:pStyle w:val="aff0"/>
        <w:rPr>
          <w:rFonts w:ascii="Times New Roman" w:hAnsi="Times New Roman" w:cs="Times New Roman"/>
        </w:rPr>
      </w:pPr>
      <w:bookmarkStart w:id="521" w:name="bookmark1676"/>
      <w:r w:rsidRPr="007C3C01">
        <w:rPr>
          <w:rFonts w:ascii="Times New Roman" w:hAnsi="Times New Roman" w:cs="Times New Roman"/>
        </w:rPr>
        <w:t>7-9 КЛАССЫ</w:t>
      </w:r>
      <w:bookmarkEnd w:id="521"/>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7. Технологии и искусство.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Эстетика в быту. Эстетика и экология жилища.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Народные ремёсла. Народные ремёсла и промыслы России.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8. Технологии и мир. Современная техносфера.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высокотехнологичных отраслей. «Высокие технологии» двойного назначения.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Ресурсы, технологии и общество. Глобальные технологические проекты.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Современная техносфера. Проблема взаимодействия природы и техносферы.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Современный транспорт и перспективы его развития.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9. Современные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Биотехнологии. Лазерные технологии. Космические технологии. Представления о нанотехнологиях.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Сферы применения современных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10. Основы информационно-когнитивных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Знание как фундаментальная производственная и экономическая категория.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Формализация и моделирование — основные инструменты познания окружающего мира.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11. Элементы управления.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принципы управления. Общая схема управления. Условия реализации общей схемы управления. Начала кибернетики.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Самоуправляемые системы. Устойчивость систем управления. Виды равновесия. Устойчивость технических систем.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12. Мир профессий.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предметной области «Художественный образ».</w:t>
      </w:r>
    </w:p>
    <w:p w:rsidR="007C3C01" w:rsidRPr="007C3C01" w:rsidRDefault="007C3C01" w:rsidP="007C3C01">
      <w:pPr>
        <w:pStyle w:val="aff0"/>
        <w:rPr>
          <w:rFonts w:ascii="Times New Roman" w:hAnsi="Times New Roman" w:cs="Times New Roman"/>
        </w:rPr>
      </w:pPr>
      <w:bookmarkStart w:id="522" w:name="bookmark1678"/>
      <w:r w:rsidRPr="007C3C01">
        <w:rPr>
          <w:rFonts w:ascii="Times New Roman" w:hAnsi="Times New Roman" w:cs="Times New Roman"/>
        </w:rPr>
        <w:t>Модуль «Технология обработки материалов и пищевых продуктов»</w:t>
      </w:r>
      <w:bookmarkEnd w:id="522"/>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23" w:name="bookmark1680"/>
      <w:r w:rsidRPr="007C3C01">
        <w:rPr>
          <w:rFonts w:ascii="Times New Roman" w:hAnsi="Times New Roman" w:cs="Times New Roman"/>
        </w:rPr>
        <w:t>5-6 КЛАССЫ</w:t>
      </w:r>
      <w:bookmarkEnd w:id="523"/>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Структура технологии: от материала к изделию.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элементы структуры технологии: действия, операции, этапы. Технологическая карта.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Проектирование, моделирование, конструирование — основные составляющие технологии. Технологии и алгоритмы.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Материалы и их свойства.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Бумага и её свойства. Различные изделия из бумаги. Потребность человека в бумаге.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Ткань и её свойства. Изделия из ткани. Виды тканей.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Древесина и её свойства. Древесные материалы и их применение. Изделия из древесины. Потребность человечества в древесине. Сохранение лесов.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Металлы и их свойства. Металлические части машин и механизмов. Тонколистовая сталь и проволока.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Пластические массы (пластмассы) и их свойства. Работа с пластмассами.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Наноструктуры и их использование в различных технологиях. Природные и синтетические наноструктуры.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Композиты и нанокомпозиты, их применение. Умные материалы и их применение. Аллотропные соединения углерода.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Основные ручные инструменты.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Инструменты для работы с бумагой. Инструменты для работы с тканью. Инструменты для работы с древесиной. Инструменты для работы с металлом.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Компьютерные инструменты.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4. Трудовые действия как основные слагаемые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Общность и различие действий с различными материалами и пищевыми продуктами.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5. Технологии обработки конструкционных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Разметка заготовок из древесины, металла, пластмасс. Приёмы ручной правки заготовок из проволоки и тонколистового металла.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Резание заготовок.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Строгание заготовок из древесины.</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Сборка изделий из тонколистового металла, проволоки, искусственных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Зачистка и отделка поверхностей деталей из конструкционных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Изготовление цилиндрических и конических деталей из древесины ручным инструментом.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Отделка изделий из конструкционных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безопасной работы.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6. Технология обработки текстильных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технологии изготовления изделий из текстильных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Способы настила ткани. Раскладка выкройки на ткани. Технология выполнения соединительных швов. Обработка срезов. Обработка вытачки.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 декоративно-прикладном творчестве. Технологии художественной обработки текстильных материалов: лоскутное шитьё, вышивка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7. Технологии обработки пищевых продуктов.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Приготовление пищи в походных условиях. Утилизация бытовых и пищевых отходов в походных условиях.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7C3C01" w:rsidRPr="007C3C01" w:rsidRDefault="007C3C01" w:rsidP="007C3C01">
      <w:pPr>
        <w:pStyle w:val="aff0"/>
        <w:rPr>
          <w:rFonts w:ascii="Times New Roman" w:hAnsi="Times New Roman" w:cs="Times New Roman"/>
        </w:rPr>
      </w:pPr>
      <w:bookmarkStart w:id="524" w:name="bookmark1682"/>
      <w:r w:rsidRPr="007C3C01">
        <w:rPr>
          <w:rFonts w:ascii="Times New Roman" w:hAnsi="Times New Roman" w:cs="Times New Roman"/>
        </w:rPr>
        <w:t>7-9 КЛАССЫ</w:t>
      </w:r>
      <w:bookmarkEnd w:id="524"/>
    </w:p>
    <w:p w:rsidR="007C3C01" w:rsidRPr="007C3C01" w:rsidRDefault="007C3C01" w:rsidP="007C3C01">
      <w:pPr>
        <w:pStyle w:val="aff0"/>
        <w:rPr>
          <w:rFonts w:ascii="Times New Roman" w:hAnsi="Times New Roman" w:cs="Times New Roman"/>
        </w:rPr>
      </w:pPr>
    </w:p>
    <w:p w:rsidR="007C3C01" w:rsidRPr="007C3C01" w:rsidRDefault="007C3C01" w:rsidP="007C3C01">
      <w:pPr>
        <w:pStyle w:val="70"/>
        <w:spacing w:line="240" w:lineRule="auto"/>
        <w:ind w:firstLine="240"/>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8. Моделирование как основа познания и практической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 человеческой деятельности. Алгоритмы и технологии как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9. Машины и их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устроены машины.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Конструирование машин. Действия при сборке модели машины при помощи деталей конструктора.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Простейшие механизмы как базовые элементы многообразия механизмов.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Физические законы, реализованные в простейших механизмах.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 механизмов и эксперименты с этими механизмами.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10. Традиционные производства и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w:t>
      </w:r>
      <w:r w:rsidRPr="007C3C01">
        <w:rPr>
          <w:rFonts w:ascii="Times New Roman" w:hAnsi="Times New Roman" w:cs="Times New Roman"/>
          <w:color w:val="auto"/>
          <w:sz w:val="20"/>
          <w:szCs w:val="20"/>
        </w:rPr>
        <w:lastRenderedPageBreak/>
        <w:t>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11. Технологии в когнитивной сфере.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12. Технологии и человек.</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7C3C01" w:rsidRPr="007C3C01" w:rsidRDefault="007C3C01" w:rsidP="007C3C01">
      <w:pPr>
        <w:pStyle w:val="aff0"/>
        <w:rPr>
          <w:rFonts w:ascii="Times New Roman" w:hAnsi="Times New Roman" w:cs="Times New Roman"/>
        </w:rPr>
      </w:pPr>
      <w:bookmarkStart w:id="525" w:name="bookmark1684"/>
      <w:r w:rsidRPr="007C3C01">
        <w:rPr>
          <w:rFonts w:ascii="Times New Roman" w:hAnsi="Times New Roman" w:cs="Times New Roman"/>
        </w:rPr>
        <w:t>ВАРИАТИВНЫЕ МОДУЛИ</w:t>
      </w:r>
      <w:bookmarkEnd w:id="525"/>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26" w:name="bookmark1686"/>
      <w:r w:rsidRPr="007C3C01">
        <w:rPr>
          <w:rFonts w:ascii="Times New Roman" w:hAnsi="Times New Roman" w:cs="Times New Roman"/>
        </w:rPr>
        <w:t>Модуль «Робототехника»</w:t>
      </w:r>
      <w:bookmarkEnd w:id="526"/>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27" w:name="bookmark1688"/>
      <w:r w:rsidRPr="007C3C01">
        <w:rPr>
          <w:rFonts w:ascii="Times New Roman" w:hAnsi="Times New Roman" w:cs="Times New Roman"/>
        </w:rPr>
        <w:t>5-9 КЛАССЫ</w:t>
      </w:r>
      <w:bookmarkEnd w:id="527"/>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Алгоритмы и исполнители. Роботы как исполнители.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Компьютерный исполнитель. Робот. Система команд исполнителя.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 роботов на экране компьютера к роботам-механизмам.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 команд механического робота. Управление механическим роботом.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Робототехнические комплексы и их возможности. Знакомство с составом робототехнического конструктора.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Роботы: конструирование и управление.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Общее устройство робота. Механическая часть. Принцип программного управления.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Роботы на производстве.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Роботы-манипуляторы. Перемещение предмета. Лазерный гравёр. </w:t>
      </w:r>
      <w:r w:rsidRPr="007C3C01">
        <w:rPr>
          <w:rFonts w:ascii="Times New Roman" w:hAnsi="Times New Roman" w:cs="Times New Roman"/>
          <w:color w:val="auto"/>
          <w:sz w:val="20"/>
          <w:szCs w:val="20"/>
          <w:lang w:bidi="en-US"/>
        </w:rPr>
        <w:t>3</w:t>
      </w:r>
      <w:r w:rsidRPr="007C3C01">
        <w:rPr>
          <w:rFonts w:ascii="Times New Roman" w:hAnsi="Times New Roman" w:cs="Times New Roman"/>
          <w:color w:val="auto"/>
          <w:sz w:val="20"/>
          <w:szCs w:val="20"/>
          <w:lang w:val="en-US" w:bidi="en-US"/>
        </w:rPr>
        <w:t>D</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npuHTep</w:t>
      </w:r>
      <w:r w:rsidRPr="007C3C01">
        <w:rPr>
          <w:rFonts w:ascii="Times New Roman" w:hAnsi="Times New Roman" w:cs="Times New Roman"/>
          <w:color w:val="auto"/>
          <w:sz w:val="20"/>
          <w:szCs w:val="20"/>
          <w:lang w:bidi="en-US"/>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Производственные линии. Взаимодействие роботов. Понятие о производстве </w:t>
      </w:r>
      <w:r w:rsidRPr="007C3C01">
        <w:rPr>
          <w:rFonts w:ascii="Times New Roman" w:hAnsi="Times New Roman" w:cs="Times New Roman"/>
          <w:color w:val="auto"/>
          <w:sz w:val="20"/>
          <w:szCs w:val="20"/>
          <w:lang w:bidi="en-US"/>
        </w:rPr>
        <w:t xml:space="preserve">4.0. </w:t>
      </w:r>
      <w:r w:rsidRPr="007C3C01">
        <w:rPr>
          <w:rFonts w:ascii="Times New Roman" w:hAnsi="Times New Roman" w:cs="Times New Roman"/>
          <w:color w:val="auto"/>
          <w:sz w:val="20"/>
          <w:szCs w:val="20"/>
        </w:rPr>
        <w:t>Модели производственных линий.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Раздел </w:t>
      </w:r>
      <w:r w:rsidRPr="007C3C01">
        <w:rPr>
          <w:rFonts w:ascii="Times New Roman" w:hAnsi="Times New Roman" w:cs="Times New Roman"/>
          <w:b/>
          <w:bCs/>
          <w:color w:val="auto"/>
          <w:sz w:val="20"/>
          <w:szCs w:val="20"/>
          <w:lang w:bidi="en-US"/>
        </w:rPr>
        <w:t xml:space="preserve">4. </w:t>
      </w:r>
      <w:r w:rsidRPr="007C3C01">
        <w:rPr>
          <w:rFonts w:ascii="Times New Roman" w:hAnsi="Times New Roman" w:cs="Times New Roman"/>
          <w:b/>
          <w:bCs/>
          <w:color w:val="auto"/>
          <w:sz w:val="20"/>
          <w:szCs w:val="20"/>
        </w:rPr>
        <w:t>Робототехнические проекты.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Примеры роботов из различных областей. Их возможности и ограничения.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5. От робототехники к искусственному интеллекту.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7C3C01" w:rsidRPr="007C3C01" w:rsidRDefault="007C3C01" w:rsidP="007C3C01">
      <w:pPr>
        <w:pStyle w:val="aff0"/>
        <w:rPr>
          <w:rFonts w:ascii="Times New Roman" w:hAnsi="Times New Roman" w:cs="Times New Roman"/>
        </w:rPr>
      </w:pPr>
      <w:bookmarkStart w:id="528" w:name="bookmark1690"/>
      <w:r w:rsidRPr="007C3C01">
        <w:rPr>
          <w:rFonts w:ascii="Times New Roman" w:hAnsi="Times New Roman" w:cs="Times New Roman"/>
        </w:rPr>
        <w:t>Модуль «3D-моделирование, макетирование, прототипирование»</w:t>
      </w:r>
      <w:bookmarkEnd w:id="528"/>
    </w:p>
    <w:p w:rsidR="007C3C01" w:rsidRPr="007C3C01" w:rsidRDefault="007C3C01" w:rsidP="007C3C01">
      <w:pPr>
        <w:pStyle w:val="aff0"/>
        <w:rPr>
          <w:rFonts w:ascii="Times New Roman" w:hAnsi="Times New Roman" w:cs="Times New Roman"/>
        </w:rPr>
      </w:pPr>
    </w:p>
    <w:p w:rsidR="007C3C01" w:rsidRPr="007C3C01" w:rsidRDefault="007C3C01" w:rsidP="007C3C01">
      <w:pPr>
        <w:pStyle w:val="aff0"/>
        <w:rPr>
          <w:rFonts w:ascii="Times New Roman" w:hAnsi="Times New Roman" w:cs="Times New Roman"/>
        </w:rPr>
      </w:pPr>
      <w:bookmarkStart w:id="529" w:name="bookmark1692"/>
      <w:r w:rsidRPr="007C3C01">
        <w:rPr>
          <w:rFonts w:ascii="Times New Roman" w:hAnsi="Times New Roman" w:cs="Times New Roman"/>
        </w:rPr>
        <w:t>7-9 КЛАССЫ</w:t>
      </w:r>
      <w:bookmarkEnd w:id="529"/>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Модели и технологии.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и свойства, назначение моделей. Адекватность модели моделируемому объекту и целям моделирования.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Визуальные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3D-моделирование как технология создания визуальных моделей.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Графические примитивы в 3D-моделировании. Куб и кубоид. Шар и многогранник. Цилиндр, призма, пирамида.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Операции над примитивами. Поворот тел в пространстве. Масштабирование тел. Вычитание, пересечение и объединение геометрических тел.</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Моделирование сложных объектов.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3D-печать. Техника безопасности в 3D-печати. Аддитивные технологии. Экструдер и его устройство. Кинематика </w:t>
      </w:r>
      <w:r w:rsidRPr="007C3C01">
        <w:rPr>
          <w:rFonts w:ascii="Times New Roman" w:hAnsi="Times New Roman" w:cs="Times New Roman"/>
          <w:smallCaps/>
          <w:color w:val="auto"/>
          <w:sz w:val="20"/>
          <w:szCs w:val="20"/>
          <w:lang w:bidi="en-US"/>
        </w:rPr>
        <w:t>3</w:t>
      </w:r>
      <w:r w:rsidRPr="007C3C01">
        <w:rPr>
          <w:rFonts w:ascii="Times New Roman" w:hAnsi="Times New Roman" w:cs="Times New Roman"/>
          <w:smallCaps/>
          <w:color w:val="auto"/>
          <w:sz w:val="20"/>
          <w:szCs w:val="20"/>
          <w:lang w:val="en-US" w:bidi="en-US"/>
        </w:rPr>
        <w:t>D</w:t>
      </w:r>
      <w:r w:rsidRPr="007C3C01">
        <w:rPr>
          <w:rFonts w:ascii="Times New Roman" w:hAnsi="Times New Roman" w:cs="Times New Roman"/>
          <w:smallCaps/>
          <w:color w:val="auto"/>
          <w:sz w:val="20"/>
          <w:szCs w:val="20"/>
          <w:lang w:bidi="en-US"/>
        </w:rPr>
        <w:t>^</w:t>
      </w:r>
      <w:r w:rsidRPr="007C3C01">
        <w:rPr>
          <w:rFonts w:ascii="Times New Roman" w:hAnsi="Times New Roman" w:cs="Times New Roman"/>
          <w:smallCaps/>
          <w:color w:val="auto"/>
          <w:sz w:val="20"/>
          <w:szCs w:val="20"/>
          <w:lang w:val="en-US" w:bidi="en-US"/>
        </w:rPr>
        <w:t>puh</w:t>
      </w:r>
      <w:r w:rsidRPr="007C3C01">
        <w:rPr>
          <w:rFonts w:ascii="Times New Roman" w:hAnsi="Times New Roman" w:cs="Times New Roman"/>
          <w:smallCaps/>
          <w:color w:val="auto"/>
          <w:sz w:val="20"/>
          <w:szCs w:val="20"/>
          <w:lang w:bidi="en-US"/>
        </w:rPr>
        <w:t xml:space="preserve">- </w:t>
      </w:r>
      <w:r w:rsidRPr="007C3C01">
        <w:rPr>
          <w:rFonts w:ascii="Times New Roman" w:hAnsi="Times New Roman" w:cs="Times New Roman"/>
          <w:color w:val="auto"/>
          <w:sz w:val="20"/>
          <w:szCs w:val="20"/>
        </w:rPr>
        <w:t>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Характеристики материалов для 3D-принтера. Основные настройки для выполнения печати на 3D-принтере. Подготовка к печати. Печать 3D-модели.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связанные с 3D-печатью.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Создание макетов с помощью программных средств.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Компоненты технологии макетирования: выполнение развёртки, сборка деталей макета. Разработка графической документации.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4. Технология создания и исследования прототипов.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прототипа. Исследование прототипа. Перенос выявленных свойств прототипа на реальные объекты.</w:t>
      </w:r>
    </w:p>
    <w:p w:rsidR="007C3C01" w:rsidRPr="007C3C01" w:rsidRDefault="007C3C01" w:rsidP="007C3C01">
      <w:pPr>
        <w:pStyle w:val="aff0"/>
        <w:rPr>
          <w:rFonts w:ascii="Times New Roman" w:hAnsi="Times New Roman" w:cs="Times New Roman"/>
        </w:rPr>
      </w:pPr>
      <w:bookmarkStart w:id="530" w:name="bookmark169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«Компьютерная графика. Черчение»</w:t>
      </w:r>
      <w:bookmarkEnd w:id="530"/>
    </w:p>
    <w:p w:rsidR="007C3C01" w:rsidRPr="007C3C01" w:rsidRDefault="007C3C01" w:rsidP="007C3C01">
      <w:pPr>
        <w:pStyle w:val="aff0"/>
        <w:rPr>
          <w:rFonts w:ascii="Times New Roman" w:hAnsi="Times New Roman" w:cs="Times New Roman"/>
        </w:rPr>
      </w:pPr>
      <w:bookmarkStart w:id="531" w:name="bookmark169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8-9 КЛАССЫ</w:t>
      </w:r>
      <w:bookmarkEnd w:id="531"/>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Модели и их свойства.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графической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Черчение как технология создания графической модели инженерного объекта.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Практическая деятельность по созданию чертежей.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Технология создания чертежей в программных средах.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Изделия и их модели. Анализ формы объекта и синтез модели. План создания 3D-модели.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Интерфейс окна «Деталь». Дерево модели. Система </w:t>
      </w:r>
      <w:r w:rsidRPr="007C3C01">
        <w:rPr>
          <w:rFonts w:ascii="Times New Roman" w:hAnsi="Times New Roman" w:cs="Times New Roman"/>
          <w:color w:val="auto"/>
          <w:sz w:val="20"/>
          <w:szCs w:val="20"/>
          <w:lang w:bidi="en-US"/>
        </w:rPr>
        <w:t>3</w:t>
      </w:r>
      <w:r w:rsidRPr="007C3C01">
        <w:rPr>
          <w:rFonts w:ascii="Times New Roman" w:hAnsi="Times New Roman" w:cs="Times New Roman"/>
          <w:color w:val="auto"/>
          <w:sz w:val="20"/>
          <w:szCs w:val="20"/>
          <w:lang w:val="en-US" w:bidi="en-US"/>
        </w:rPr>
        <w:t>D</w:t>
      </w:r>
      <w:r w:rsidRPr="007C3C01">
        <w:rPr>
          <w:rFonts w:ascii="Times New Roman" w:hAnsi="Times New Roman" w:cs="Times New Roman"/>
          <w:color w:val="auto"/>
          <w:sz w:val="20"/>
          <w:szCs w:val="20"/>
          <w:lang w:bidi="en-US"/>
        </w:rPr>
        <w:t>-</w:t>
      </w:r>
      <w:r w:rsidRPr="007C3C01">
        <w:rPr>
          <w:rFonts w:ascii="Times New Roman" w:hAnsi="Times New Roman" w:cs="Times New Roman"/>
          <w:color w:val="auto"/>
          <w:sz w:val="20"/>
          <w:szCs w:val="20"/>
          <w:lang w:val="en-US" w:bidi="en-US"/>
        </w:rPr>
        <w:t>koop</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Создание моделей по различным заданиям: по чертежу; по описанию и размерам; по образцу, с натуры.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Раздел </w:t>
      </w:r>
      <w:r w:rsidRPr="007C3C01">
        <w:rPr>
          <w:rFonts w:ascii="Times New Roman" w:hAnsi="Times New Roman" w:cs="Times New Roman"/>
          <w:b/>
          <w:bCs/>
          <w:color w:val="auto"/>
          <w:sz w:val="20"/>
          <w:szCs w:val="20"/>
          <w:lang w:bidi="en-US"/>
        </w:rPr>
        <w:t xml:space="preserve">4. </w:t>
      </w:r>
      <w:r w:rsidRPr="007C3C01">
        <w:rPr>
          <w:rFonts w:ascii="Times New Roman" w:hAnsi="Times New Roman" w:cs="Times New Roman"/>
          <w:b/>
          <w:bCs/>
          <w:color w:val="auto"/>
          <w:sz w:val="20"/>
          <w:szCs w:val="20"/>
        </w:rPr>
        <w:t>Разработка проекта инженерного объекта.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7C3C01" w:rsidRPr="007C3C01" w:rsidRDefault="007C3C01" w:rsidP="007C3C01">
      <w:pPr>
        <w:pStyle w:val="aff0"/>
        <w:rPr>
          <w:rFonts w:ascii="Times New Roman" w:hAnsi="Times New Roman" w:cs="Times New Roman"/>
        </w:rPr>
      </w:pPr>
      <w:bookmarkStart w:id="532" w:name="bookmark1698"/>
      <w:r w:rsidRPr="007C3C01">
        <w:rPr>
          <w:rFonts w:ascii="Times New Roman" w:hAnsi="Times New Roman" w:cs="Times New Roman"/>
        </w:rPr>
        <w:t>Модуль «Автоматизированные системы»</w:t>
      </w:r>
      <w:bookmarkEnd w:id="532"/>
    </w:p>
    <w:p w:rsidR="007C3C01" w:rsidRPr="007C3C01" w:rsidRDefault="007C3C01" w:rsidP="007C3C01">
      <w:pPr>
        <w:pStyle w:val="aff0"/>
        <w:rPr>
          <w:rFonts w:ascii="Times New Roman" w:hAnsi="Times New Roman" w:cs="Times New Roman"/>
        </w:rPr>
      </w:pPr>
      <w:bookmarkStart w:id="533" w:name="bookmark170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8-9 КЛАССЫ</w:t>
      </w:r>
      <w:bookmarkEnd w:id="533"/>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Управление. Общие представления</w:t>
      </w:r>
      <w:r w:rsidRPr="007C3C01">
        <w:rPr>
          <w:rFonts w:ascii="Times New Roman" w:hAnsi="Times New Roman" w:cs="Times New Roman"/>
          <w:color w:val="auto"/>
          <w:sz w:val="20"/>
          <w:szCs w:val="20"/>
        </w:rPr>
        <w:t>.</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Управление техническими системами.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Механические устройства обратной связи. Регулятор Уатта.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системы. Замкнутые и открытые системы. Системы с положительной и отрицательной обратной связью. Примеры.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Динамические эффекты открытых систем: точки бифуркации, аттракторы.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Реализация данных эффектов в технических системах. Управление системами в условиях нестабильности.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Элементная база автоматизированных систем.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4. Управление социально-экономическими системами. Предпринимательство.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Программная поддержка предпринимательской деятельности. Программы для управления проектами.</w:t>
      </w:r>
    </w:p>
    <w:p w:rsidR="007C3C01" w:rsidRPr="007C3C01" w:rsidRDefault="007C3C01" w:rsidP="007C3C01">
      <w:pPr>
        <w:pStyle w:val="aff0"/>
        <w:rPr>
          <w:rFonts w:ascii="Times New Roman" w:hAnsi="Times New Roman" w:cs="Times New Roman"/>
        </w:rPr>
      </w:pPr>
      <w:bookmarkStart w:id="534" w:name="bookmark170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«Животноводство»</w:t>
      </w:r>
      <w:bookmarkEnd w:id="534"/>
    </w:p>
    <w:p w:rsidR="007C3C01" w:rsidRPr="007C3C01" w:rsidRDefault="007C3C01" w:rsidP="007C3C01">
      <w:pPr>
        <w:pStyle w:val="aff0"/>
        <w:rPr>
          <w:rFonts w:ascii="Times New Roman" w:hAnsi="Times New Roman" w:cs="Times New Roman"/>
        </w:rPr>
      </w:pPr>
      <w:bookmarkStart w:id="535" w:name="bookmark170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7-8 КЛАССЫ</w:t>
      </w:r>
      <w:bookmarkEnd w:id="535"/>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Элементы технологий выращивания сельскохозяйственных животных.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Домашние животные. Приручение животных как фактор развития человеческой цивилизации. Сельскохозяйственные животные.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сельскохозяйственных животных: помещение, оборудование, уход.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Разведение животных. Породы животных, их создание.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Лечение животных. Понятие о ветеринарии.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Заготовка кормов. Кормление животных. Питательность корма. Рацион.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Животные у нас дома. Забота о домашних и бездомных животных.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Проблема клонирования живых организмов. Социальные и этические проблемы.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Производство животноводческих продуктов.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цифровых технологий в животноводстве.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Цифровая ферма:</w:t>
      </w:r>
    </w:p>
    <w:p w:rsidR="007C3C01" w:rsidRPr="007C3C01" w:rsidRDefault="007C3C01" w:rsidP="00F7380C">
      <w:pPr>
        <w:pStyle w:val="15"/>
        <w:numPr>
          <w:ilvl w:val="0"/>
          <w:numId w:val="16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автоматическое кормление животных;</w:t>
      </w:r>
    </w:p>
    <w:p w:rsidR="007C3C01" w:rsidRPr="007C3C01" w:rsidRDefault="007C3C01" w:rsidP="00F7380C">
      <w:pPr>
        <w:pStyle w:val="15"/>
        <w:numPr>
          <w:ilvl w:val="0"/>
          <w:numId w:val="16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автоматическая дойка;</w:t>
      </w:r>
    </w:p>
    <w:p w:rsidR="007C3C01" w:rsidRPr="007C3C01" w:rsidRDefault="007C3C01" w:rsidP="00F7380C">
      <w:pPr>
        <w:pStyle w:val="15"/>
        <w:numPr>
          <w:ilvl w:val="0"/>
          <w:numId w:val="16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уборка помещения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Цифровая «умная» ферма — перспективное направление роботизации в животноводстве.</w:t>
      </w:r>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Профессии, связанные с деятельностью животновода.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7C3C01" w:rsidRPr="007C3C01" w:rsidRDefault="007C3C01" w:rsidP="007C3C01">
      <w:pPr>
        <w:pStyle w:val="aff0"/>
        <w:rPr>
          <w:rFonts w:ascii="Times New Roman" w:hAnsi="Times New Roman" w:cs="Times New Roman"/>
        </w:rPr>
      </w:pPr>
      <w:bookmarkStart w:id="536" w:name="bookmark170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«Растениеводство»</w:t>
      </w:r>
      <w:bookmarkEnd w:id="536"/>
    </w:p>
    <w:p w:rsidR="007C3C01" w:rsidRPr="007C3C01" w:rsidRDefault="007C3C01" w:rsidP="007C3C01">
      <w:pPr>
        <w:pStyle w:val="aff0"/>
        <w:rPr>
          <w:rFonts w:ascii="Times New Roman" w:hAnsi="Times New Roman" w:cs="Times New Roman"/>
        </w:rPr>
      </w:pPr>
      <w:bookmarkStart w:id="537" w:name="bookmark170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7-8 КЛАССЫ</w:t>
      </w:r>
      <w:bookmarkEnd w:id="537"/>
    </w:p>
    <w:p w:rsidR="007C3C01" w:rsidRPr="007C3C01" w:rsidRDefault="007C3C01" w:rsidP="007C3C01">
      <w:pPr>
        <w:pStyle w:val="15"/>
        <w:spacing w:line="240" w:lineRule="auto"/>
        <w:jc w:val="both"/>
        <w:rPr>
          <w:rFonts w:ascii="Times New Roman" w:hAnsi="Times New Roman" w:cs="Times New Roman"/>
          <w:b/>
          <w:bCs/>
          <w:color w:val="auto"/>
          <w:sz w:val="20"/>
          <w:szCs w:val="20"/>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1. Элементы технологий выращивания сельскохозяйственных культур.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Земледелие как поворотный пункт развития человеческой цивилизации. Земля как величайшая ценность человечества. История земледелия.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Почвы, виды почв. Плодородие почв.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Инструменты обработки почвы: ручные и механизированные. Сельскохозяйственная техника.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Культурные растения и их классификация.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Выращивание растений на школьном/приусадебном участке.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Полезные для человека дикорастущие растения и их классификация.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Сохранение природной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2. Сельскохозяйственное производство.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Автоматизация и роботизация сельскохозяйственного производства:</w:t>
      </w:r>
    </w:p>
    <w:p w:rsidR="007C3C01" w:rsidRPr="007C3C01" w:rsidRDefault="007C3C01" w:rsidP="00F7380C">
      <w:pPr>
        <w:pStyle w:val="15"/>
        <w:numPr>
          <w:ilvl w:val="0"/>
          <w:numId w:val="16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анализаторы почвы </w:t>
      </w: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использованием спутниковой системы навигации;</w:t>
      </w:r>
    </w:p>
    <w:p w:rsidR="007C3C01" w:rsidRPr="007C3C01" w:rsidRDefault="007C3C01" w:rsidP="00F7380C">
      <w:pPr>
        <w:pStyle w:val="15"/>
        <w:numPr>
          <w:ilvl w:val="0"/>
          <w:numId w:val="16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автоматизация тепличного хозяйства;</w:t>
      </w:r>
    </w:p>
    <w:p w:rsidR="007C3C01" w:rsidRPr="007C3C01" w:rsidRDefault="007C3C01" w:rsidP="00F7380C">
      <w:pPr>
        <w:pStyle w:val="15"/>
        <w:numPr>
          <w:ilvl w:val="0"/>
          <w:numId w:val="16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применение роботов манипуляторов для уборки урожая;</w:t>
      </w:r>
    </w:p>
    <w:p w:rsidR="007C3C01" w:rsidRPr="007C3C01" w:rsidRDefault="007C3C01" w:rsidP="00F7380C">
      <w:pPr>
        <w:pStyle w:val="15"/>
        <w:numPr>
          <w:ilvl w:val="0"/>
          <w:numId w:val="16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внесение удобрение на основе данных от азотно-спектральных датчиков;</w:t>
      </w:r>
    </w:p>
    <w:p w:rsidR="007C3C01" w:rsidRPr="007C3C01" w:rsidRDefault="007C3C01" w:rsidP="00F7380C">
      <w:pPr>
        <w:pStyle w:val="15"/>
        <w:numPr>
          <w:ilvl w:val="0"/>
          <w:numId w:val="16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критических точек полей с помощью спутниковых снимков;</w:t>
      </w:r>
    </w:p>
    <w:p w:rsidR="007C3C01" w:rsidRPr="007C3C01" w:rsidRDefault="007C3C01" w:rsidP="00F7380C">
      <w:pPr>
        <w:pStyle w:val="15"/>
        <w:numPr>
          <w:ilvl w:val="0"/>
          <w:numId w:val="164"/>
        </w:numPr>
        <w:spacing w:line="240" w:lineRule="auto"/>
        <w:ind w:left="714" w:hanging="35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БПЛА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Генно-модифицированные растения: положительные и отрицательные аспекты.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Раздел 3. Сельскохозяйственные профессии.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7C3C01" w:rsidRPr="007C3C01" w:rsidRDefault="007C3C01" w:rsidP="007C3C01">
      <w:pPr>
        <w:rPr>
          <w:sz w:val="20"/>
          <w:szCs w:val="20"/>
        </w:rPr>
      </w:pPr>
      <w:bookmarkStart w:id="538" w:name="bookmark1710"/>
    </w:p>
    <w:p w:rsidR="007C3C01" w:rsidRPr="007C3C01" w:rsidRDefault="007C3C01" w:rsidP="007C3C01">
      <w:pPr>
        <w:rPr>
          <w:rFonts w:eastAsia="Arial"/>
          <w:b/>
          <w:bCs/>
          <w:sz w:val="20"/>
          <w:szCs w:val="20"/>
        </w:rPr>
      </w:pPr>
    </w:p>
    <w:p w:rsidR="007C3C01" w:rsidRPr="007C3C01" w:rsidRDefault="007C3C01" w:rsidP="007C3C01">
      <w:pPr>
        <w:pStyle w:val="aff0"/>
        <w:rPr>
          <w:rFonts w:ascii="Times New Roman" w:hAnsi="Times New Roman" w:cs="Times New Roman"/>
        </w:rPr>
      </w:pPr>
      <w:bookmarkStart w:id="539" w:name="bookmark1772"/>
      <w:bookmarkEnd w:id="538"/>
      <w:r w:rsidRPr="007C3C01">
        <w:rPr>
          <w:rFonts w:ascii="Times New Roman" w:hAnsi="Times New Roman" w:cs="Times New Roman"/>
        </w:rPr>
        <w:t>ОБЩАЯ ХАРАКТЕРИСТИКА УЧЕБНОГО ПРЕДМЕТА «ФИЗИЧЕСКАЯ КУЛЬТУРА»</w:t>
      </w:r>
      <w:bookmarkEnd w:id="539"/>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C3C01" w:rsidRPr="007C3C01" w:rsidRDefault="007C3C01" w:rsidP="007C3C01">
      <w:pPr>
        <w:pStyle w:val="28"/>
        <w:spacing w:line="240" w:lineRule="auto"/>
        <w:ind w:left="0" w:firstLine="238"/>
        <w:jc w:val="both"/>
        <w:rPr>
          <w:rFonts w:ascii="Times New Roman" w:hAnsi="Times New Roman" w:cs="Times New Roman"/>
          <w:sz w:val="20"/>
          <w:szCs w:val="20"/>
        </w:rPr>
      </w:pPr>
      <w:r w:rsidRPr="007C3C01">
        <w:rPr>
          <w:rFonts w:ascii="Times New Roman" w:hAnsi="Times New Roman" w:cs="Times New Roman"/>
          <w:sz w:val="20"/>
          <w:szCs w:val="20"/>
        </w:rPr>
        <w:t>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7C3C01" w:rsidRPr="007C3C01" w:rsidRDefault="007C3C01" w:rsidP="007C3C01">
      <w:pPr>
        <w:pStyle w:val="aff0"/>
        <w:rPr>
          <w:rFonts w:ascii="Times New Roman" w:hAnsi="Times New Roman" w:cs="Times New Roman"/>
        </w:rPr>
      </w:pPr>
      <w:bookmarkStart w:id="540" w:name="bookmark1774"/>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ЦЕЛИ ИЗУЧЕНИЯ УЧЕБНОГО ПРЕДМЕТА «ФИЗИЧЕСКАЯ КУЛЬТУРА»</w:t>
      </w:r>
      <w:bookmarkEnd w:id="540"/>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Воспитывающее значение Примерной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w:t>
      </w:r>
      <w:r w:rsidRPr="007C3C01">
        <w:rPr>
          <w:rFonts w:ascii="Times New Roman" w:hAnsi="Times New Roman" w:cs="Times New Roman"/>
        </w:rPr>
        <w:lastRenderedPageBreak/>
        <w:t>«Физическая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i/>
          <w:iCs/>
        </w:rPr>
        <w:t>Инвариантные модули</w:t>
      </w:r>
      <w:r w:rsidRPr="007C3C01">
        <w:rPr>
          <w:rFonts w:ascii="Times New Roman" w:hAnsi="Times New Roman" w:cs="Times New Roman"/>
        </w:rPr>
        <w:t xml:space="preserve"> включают в себя содержание базовых видов спорта: гимнастика, лёгкая атлетика, зимние виды спорта (на примере лыжной подготовки</w:t>
      </w:r>
      <w:r w:rsidRPr="007C3C01">
        <w:rPr>
          <w:rFonts w:ascii="Times New Roman" w:eastAsia="Arial" w:hAnsi="Times New Roman" w:cs="Times New Roman"/>
          <w:vertAlign w:val="superscript"/>
        </w:rPr>
        <w:footnoteReference w:id="16"/>
      </w:r>
      <w:r w:rsidRPr="007C3C01">
        <w:rPr>
          <w:rFonts w:ascii="Times New Roman" w:hAnsi="Times New Roman" w:cs="Times New Roman"/>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i/>
          <w:iCs/>
        </w:rPr>
        <w:t>Вариативные модули</w:t>
      </w:r>
      <w:r w:rsidRPr="007C3C01">
        <w:rPr>
          <w:rFonts w:ascii="Times New Roman" w:hAnsi="Times New Roman" w:cs="Times New Roman"/>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7C3C01" w:rsidRPr="007C3C01" w:rsidRDefault="007C3C01" w:rsidP="007C3C01">
      <w:pPr>
        <w:pStyle w:val="aff0"/>
        <w:rPr>
          <w:rFonts w:ascii="Times New Roman" w:hAnsi="Times New Roman" w:cs="Times New Roman"/>
        </w:rPr>
      </w:pPr>
      <w:bookmarkStart w:id="541" w:name="bookmark177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УЧЕБНОГО ПРЕДМЕТА «ФИЗИЧЕСКАЯ КУЛЬТУРА»</w:t>
      </w:r>
      <w:bookmarkEnd w:id="54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В УЧЕБНОМ ПЛАНЕ</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r w:rsidRPr="007C3C01">
        <w:rPr>
          <w:rFonts w:ascii="Times New Roman" w:eastAsia="Arial" w:hAnsi="Times New Roman" w:cs="Times New Roman"/>
          <w:vertAlign w:val="superscript"/>
        </w:rPr>
        <w:footnoteReference w:id="17"/>
      </w:r>
      <w:r w:rsidRPr="007C3C01">
        <w:rPr>
          <w:rFonts w:ascii="Times New Roman" w:hAnsi="Times New Roman" w:cs="Times New Roman"/>
        </w:rPr>
        <w:t>.</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C3C01" w:rsidRPr="007C3C01" w:rsidRDefault="007C3C01" w:rsidP="007C3C01">
      <w:pPr>
        <w:pStyle w:val="aff0"/>
        <w:rPr>
          <w:rFonts w:ascii="Times New Roman" w:hAnsi="Times New Roman" w:cs="Times New Roman"/>
        </w:rPr>
      </w:pPr>
      <w:bookmarkStart w:id="542" w:name="bookmark1779"/>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СОДЕРЖАНИЕ УЧЕБНОГО ПРЕДМЕТА «ФИЗИЧЕСКАЯ КУЛЬТУРА»</w:t>
      </w:r>
      <w:bookmarkEnd w:id="542"/>
    </w:p>
    <w:p w:rsidR="007C3C01" w:rsidRPr="007C3C01" w:rsidRDefault="007C3C01" w:rsidP="007C3C01">
      <w:pPr>
        <w:pStyle w:val="aff0"/>
        <w:rPr>
          <w:rFonts w:ascii="Times New Roman" w:hAnsi="Times New Roman" w:cs="Times New Roman"/>
        </w:rPr>
      </w:pPr>
      <w:bookmarkStart w:id="543" w:name="bookmark178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5 КЛАСС</w:t>
      </w:r>
      <w:bookmarkEnd w:id="543"/>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Знания о физической культуре. </w:t>
      </w:r>
      <w:r w:rsidRPr="007C3C01">
        <w:rPr>
          <w:rFonts w:ascii="Times New Roman" w:hAnsi="Times New Roman" w:cs="Times New Roman"/>
          <w:color w:val="auto"/>
          <w:sz w:val="20"/>
          <w:szCs w:val="20"/>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Способы самостоятельной деятельности. </w:t>
      </w:r>
      <w:r w:rsidRPr="007C3C01">
        <w:rPr>
          <w:rFonts w:ascii="Times New Roman" w:hAnsi="Times New Roman" w:cs="Times New Roman"/>
          <w:color w:val="auto"/>
          <w:sz w:val="20"/>
          <w:szCs w:val="2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Оценивание состояния организма в покое и после физической нагрузки в процессе самостоятельных занятий физической культуры и спортом.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дневника физической культуры.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Физическое совершенствование. </w:t>
      </w:r>
      <w:r w:rsidRPr="007C3C01">
        <w:rPr>
          <w:rFonts w:ascii="Times New Roman" w:hAnsi="Times New Roman" w:cs="Times New Roman"/>
          <w:b/>
          <w:bCs/>
          <w:i/>
          <w:iCs/>
          <w:color w:val="auto"/>
          <w:sz w:val="20"/>
          <w:szCs w:val="20"/>
        </w:rPr>
        <w:t>Физкультурно-оздоровительная деятельность.</w:t>
      </w:r>
      <w:r w:rsidRPr="007C3C01">
        <w:rPr>
          <w:rFonts w:ascii="Times New Roman" w:hAnsi="Times New Roman" w:cs="Times New Roman"/>
          <w:color w:val="auto"/>
          <w:sz w:val="20"/>
          <w:szCs w:val="20"/>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Спортивно-оздоровительная деятельность.</w:t>
      </w:r>
      <w:r w:rsidRPr="007C3C01">
        <w:rPr>
          <w:rFonts w:ascii="Times New Roman" w:hAnsi="Times New Roman" w:cs="Times New Roman"/>
          <w:color w:val="auto"/>
          <w:sz w:val="20"/>
          <w:szCs w:val="20"/>
        </w:rPr>
        <w:t xml:space="preserve"> Роль и значение спортивно-оздоровительной деятельности в здоровом образе жизни современного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«Гимнастика».</w:t>
      </w:r>
      <w:r w:rsidRPr="007C3C01">
        <w:rPr>
          <w:rFonts w:ascii="Times New Roman" w:hAnsi="Times New Roman" w:cs="Times New Roman"/>
          <w:color w:val="auto"/>
          <w:sz w:val="20"/>
          <w:szCs w:val="20"/>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Упражнения на низком гимнастическом бревне: передвижение ходьбой с поворотами кругом и на 90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«Лёгкая атлетика».</w:t>
      </w:r>
      <w:r w:rsidRPr="007C3C01">
        <w:rPr>
          <w:rFonts w:ascii="Times New Roman" w:hAnsi="Times New Roman" w:cs="Times New Roman"/>
          <w:color w:val="auto"/>
          <w:sz w:val="20"/>
          <w:szCs w:val="20"/>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Метание малого мяча с места в вертикальную неподвижную мишень; метание малого мяча на дальность с трёх шагов разбега.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«Зимние виды спорта».</w:t>
      </w:r>
      <w:r w:rsidRPr="007C3C01">
        <w:rPr>
          <w:rFonts w:ascii="Times New Roman" w:hAnsi="Times New Roman" w:cs="Times New Roman"/>
          <w:color w:val="auto"/>
          <w:sz w:val="20"/>
          <w:szCs w:val="20"/>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«Спортивные игры».</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Волейбол.</w:t>
      </w:r>
      <w:r w:rsidRPr="007C3C01">
        <w:rPr>
          <w:rFonts w:ascii="Times New Roman" w:hAnsi="Times New Roman" w:cs="Times New Roman"/>
          <w:color w:val="auto"/>
          <w:sz w:val="20"/>
          <w:szCs w:val="20"/>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w:t>
      </w:r>
      <w:r w:rsidRPr="007C3C01">
        <w:rPr>
          <w:rFonts w:ascii="Times New Roman" w:hAnsi="Times New Roman" w:cs="Times New Roman"/>
          <w:color w:val="auto"/>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C01" w:rsidRPr="007C3C01" w:rsidRDefault="007C3C01" w:rsidP="007C3C01">
      <w:pPr>
        <w:pStyle w:val="aff0"/>
        <w:rPr>
          <w:rFonts w:ascii="Times New Roman" w:hAnsi="Times New Roman" w:cs="Times New Roman"/>
        </w:rPr>
      </w:pPr>
      <w:bookmarkStart w:id="544" w:name="bookmark1783"/>
      <w:r w:rsidRPr="007C3C01">
        <w:rPr>
          <w:rFonts w:ascii="Times New Roman" w:hAnsi="Times New Roman" w:cs="Times New Roman"/>
        </w:rPr>
        <w:t>6 КЛАСС</w:t>
      </w:r>
      <w:bookmarkEnd w:id="544"/>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Знания о физической культуре. </w:t>
      </w:r>
      <w:r w:rsidRPr="007C3C01">
        <w:rPr>
          <w:rFonts w:ascii="Times New Roman" w:hAnsi="Times New Roman" w:cs="Times New Roman"/>
          <w:color w:val="auto"/>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Способы самостоятельной деятельности. </w:t>
      </w:r>
      <w:r w:rsidRPr="007C3C01">
        <w:rPr>
          <w:rFonts w:ascii="Times New Roman" w:hAnsi="Times New Roman" w:cs="Times New Roman"/>
          <w:color w:val="auto"/>
          <w:sz w:val="20"/>
          <w:szCs w:val="20"/>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и способы составления плана самостоятельных занятий физической подготовкой.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Физическое совершенствование. </w:t>
      </w:r>
      <w:r w:rsidRPr="007C3C01">
        <w:rPr>
          <w:rFonts w:ascii="Times New Roman" w:hAnsi="Times New Roman" w:cs="Times New Roman"/>
          <w:b/>
          <w:bCs/>
          <w:i/>
          <w:iCs/>
          <w:color w:val="auto"/>
          <w:sz w:val="20"/>
          <w:szCs w:val="20"/>
        </w:rPr>
        <w:t>Физкультурно-оздоровительная деятельность.</w:t>
      </w:r>
      <w:r w:rsidRPr="007C3C01">
        <w:rPr>
          <w:rFonts w:ascii="Times New Roman" w:hAnsi="Times New Roman" w:cs="Times New Roman"/>
          <w:color w:val="auto"/>
          <w:sz w:val="20"/>
          <w:szCs w:val="20"/>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Спортивно-оздоровительная деятельность. </w:t>
      </w:r>
      <w:r w:rsidRPr="007C3C01">
        <w:rPr>
          <w:rFonts w:ascii="Times New Roman" w:hAnsi="Times New Roman" w:cs="Times New Roman"/>
          <w:i/>
          <w:iCs/>
          <w:color w:val="auto"/>
          <w:sz w:val="20"/>
          <w:szCs w:val="20"/>
        </w:rPr>
        <w:t>Модуль «Гимнастика».</w:t>
      </w:r>
      <w:r w:rsidRPr="007C3C01">
        <w:rPr>
          <w:rFonts w:ascii="Times New Roman" w:hAnsi="Times New Roman" w:cs="Times New Roman"/>
          <w:color w:val="auto"/>
          <w:sz w:val="20"/>
          <w:szCs w:val="20"/>
        </w:rPr>
        <w:t xml:space="preserve"> Акробатическая комбинация из </w:t>
      </w:r>
      <w:r w:rsidRPr="007C3C01">
        <w:rPr>
          <w:rFonts w:ascii="Times New Roman" w:hAnsi="Times New Roman" w:cs="Times New Roman"/>
          <w:color w:val="auto"/>
          <w:sz w:val="20"/>
          <w:szCs w:val="20"/>
        </w:rPr>
        <w:lastRenderedPageBreak/>
        <w:t>общеразвивающих и сложно координированных упражнений, стоек и кувырков, ранее разученных акробатических упражнений.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Опорные прыжки через гимнастического козла с разбега способом «согнув ноги» (мальчики) и способом «ноги врозь» (девочки).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Упражнения на невысокой гимнастической перекладине: висы; упор ноги врозь; перемах вперёд и обратно (мальчики).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Лазанье по канату в три приёма (мальчики).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«Лёгкая атлетика»</w:t>
      </w:r>
      <w:r w:rsidRPr="007C3C01">
        <w:rPr>
          <w:rFonts w:ascii="Times New Roman" w:hAnsi="Times New Roman" w:cs="Times New Roman"/>
          <w:color w:val="auto"/>
          <w:sz w:val="20"/>
          <w:szCs w:val="20"/>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Метание малого (теннисного) мяча в подвижную (раскачивающуюся) мишень.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«Зимние виды спорта»</w:t>
      </w:r>
      <w:r w:rsidRPr="007C3C01">
        <w:rPr>
          <w:rFonts w:ascii="Times New Roman" w:hAnsi="Times New Roman" w:cs="Times New Roman"/>
          <w:color w:val="auto"/>
          <w:sz w:val="20"/>
          <w:szCs w:val="20"/>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«Спортивные игры».</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игры и игровая деятельность по правилам с использованием разученных технических приёмов.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Волейбол.</w:t>
      </w:r>
      <w:r w:rsidRPr="007C3C01">
        <w:rPr>
          <w:rFonts w:ascii="Times New Roman" w:hAnsi="Times New Roman" w:cs="Times New Roman"/>
          <w:color w:val="auto"/>
          <w:sz w:val="20"/>
          <w:szCs w:val="20"/>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w:t>
      </w:r>
      <w:r w:rsidRPr="007C3C01">
        <w:rPr>
          <w:rFonts w:ascii="Times New Roman" w:hAnsi="Times New Roman" w:cs="Times New Roman"/>
          <w:color w:val="auto"/>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C01" w:rsidRPr="007C3C01" w:rsidRDefault="007C3C01" w:rsidP="007C3C01">
      <w:pPr>
        <w:pStyle w:val="aff0"/>
        <w:rPr>
          <w:rFonts w:ascii="Times New Roman" w:hAnsi="Times New Roman" w:cs="Times New Roman"/>
        </w:rPr>
      </w:pPr>
      <w:bookmarkStart w:id="545" w:name="bookmark1785"/>
      <w:r w:rsidRPr="007C3C01">
        <w:rPr>
          <w:rFonts w:ascii="Times New Roman" w:hAnsi="Times New Roman" w:cs="Times New Roman"/>
        </w:rPr>
        <w:t>7 КЛАСС</w:t>
      </w:r>
      <w:bookmarkEnd w:id="545"/>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Знания о физической культуре. </w:t>
      </w:r>
      <w:r w:rsidRPr="007C3C01">
        <w:rPr>
          <w:rFonts w:ascii="Times New Roman" w:hAnsi="Times New Roman" w:cs="Times New Roman"/>
          <w:color w:val="auto"/>
          <w:sz w:val="20"/>
          <w:szCs w:val="20"/>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Влияние занятий физической культурой и спортом на воспитание положительных качеств личности современного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Способы самостоятельной деятельности. </w:t>
      </w:r>
      <w:r w:rsidRPr="007C3C01">
        <w:rPr>
          <w:rFonts w:ascii="Times New Roman" w:hAnsi="Times New Roman" w:cs="Times New Roman"/>
          <w:color w:val="auto"/>
          <w:sz w:val="20"/>
          <w:szCs w:val="20"/>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Физическое совершенствование. </w:t>
      </w:r>
      <w:r w:rsidRPr="007C3C01">
        <w:rPr>
          <w:rFonts w:ascii="Times New Roman" w:hAnsi="Times New Roman" w:cs="Times New Roman"/>
          <w:b/>
          <w:bCs/>
          <w:i/>
          <w:iCs/>
          <w:color w:val="auto"/>
          <w:sz w:val="20"/>
          <w:szCs w:val="20"/>
        </w:rPr>
        <w:t>Физкультурно-оздоровительная деятельность.</w:t>
      </w:r>
      <w:r w:rsidRPr="007C3C01">
        <w:rPr>
          <w:rFonts w:ascii="Times New Roman" w:hAnsi="Times New Roman" w:cs="Times New Roman"/>
          <w:color w:val="auto"/>
          <w:sz w:val="20"/>
          <w:szCs w:val="20"/>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Спортивно-оздоровительная деятельность. </w:t>
      </w:r>
      <w:r w:rsidRPr="007C3C01">
        <w:rPr>
          <w:rFonts w:ascii="Times New Roman" w:hAnsi="Times New Roman" w:cs="Times New Roman"/>
          <w:i/>
          <w:iCs/>
          <w:color w:val="auto"/>
          <w:sz w:val="20"/>
          <w:szCs w:val="20"/>
        </w:rPr>
        <w:t>Модуль «Гимнастика»</w:t>
      </w:r>
      <w:r w:rsidRPr="007C3C01">
        <w:rPr>
          <w:rFonts w:ascii="Times New Roman" w:hAnsi="Times New Roman" w:cs="Times New Roman"/>
          <w:color w:val="auto"/>
          <w:sz w:val="20"/>
          <w:szCs w:val="20"/>
        </w:rPr>
        <w:t>.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«Лёгкая атлетика».</w:t>
      </w:r>
      <w:r w:rsidRPr="007C3C01">
        <w:rPr>
          <w:rFonts w:ascii="Times New Roman" w:hAnsi="Times New Roman" w:cs="Times New Roman"/>
          <w:color w:val="auto"/>
          <w:sz w:val="20"/>
          <w:szCs w:val="20"/>
        </w:rPr>
        <w:t xml:space="preserve">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Метание малого (теннисного) мяча по движущейся (катящейся) с разной скоростью мишени.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«Зимние виды спорта».</w:t>
      </w:r>
      <w:r w:rsidRPr="007C3C01">
        <w:rPr>
          <w:rFonts w:ascii="Times New Roman" w:hAnsi="Times New Roman" w:cs="Times New Roman"/>
          <w:color w:val="auto"/>
          <w:sz w:val="20"/>
          <w:szCs w:val="20"/>
        </w:rPr>
        <w:t xml:space="preserve">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«Спортивные игры».</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Волейбол.</w:t>
      </w:r>
      <w:r w:rsidRPr="007C3C01">
        <w:rPr>
          <w:rFonts w:ascii="Times New Roman" w:hAnsi="Times New Roman" w:cs="Times New Roman"/>
          <w:color w:val="auto"/>
          <w:sz w:val="20"/>
          <w:szCs w:val="20"/>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w:t>
      </w:r>
      <w:r w:rsidRPr="007C3C01">
        <w:rPr>
          <w:rFonts w:ascii="Times New Roman" w:hAnsi="Times New Roman" w:cs="Times New Roman"/>
          <w:color w:val="auto"/>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C01" w:rsidRPr="007C3C01" w:rsidRDefault="007C3C01" w:rsidP="007C3C01">
      <w:pPr>
        <w:pStyle w:val="aff0"/>
        <w:rPr>
          <w:rFonts w:ascii="Times New Roman" w:hAnsi="Times New Roman" w:cs="Times New Roman"/>
        </w:rPr>
      </w:pPr>
      <w:bookmarkStart w:id="546" w:name="bookmark1787"/>
      <w:r w:rsidRPr="007C3C01">
        <w:rPr>
          <w:rFonts w:ascii="Times New Roman" w:hAnsi="Times New Roman" w:cs="Times New Roman"/>
        </w:rPr>
        <w:t>8 КЛАСС</w:t>
      </w:r>
      <w:bookmarkEnd w:id="546"/>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Знания о физической культуре. </w:t>
      </w:r>
      <w:r w:rsidRPr="007C3C01">
        <w:rPr>
          <w:rFonts w:ascii="Times New Roman" w:hAnsi="Times New Roman" w:cs="Times New Roman"/>
          <w:color w:val="auto"/>
          <w:sz w:val="20"/>
          <w:szCs w:val="20"/>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b/>
          <w:bCs/>
        </w:rPr>
        <w:t xml:space="preserve">Способы самостоятельной деятельности. </w:t>
      </w:r>
      <w:r w:rsidRPr="007C3C01">
        <w:rPr>
          <w:rFonts w:ascii="Times New Roman" w:hAnsi="Times New Roman" w:cs="Times New Roman"/>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b/>
          <w:bCs/>
        </w:rPr>
        <w:t xml:space="preserve">Физическое совершенствование. </w:t>
      </w:r>
      <w:r w:rsidRPr="007C3C01">
        <w:rPr>
          <w:rFonts w:ascii="Times New Roman" w:hAnsi="Times New Roman" w:cs="Times New Roman"/>
          <w:b/>
          <w:bCs/>
          <w:i/>
          <w:iCs/>
        </w:rPr>
        <w:t>Физкультурно-оздоровительная деятельность.</w:t>
      </w:r>
      <w:r w:rsidRPr="007C3C01">
        <w:rPr>
          <w:rFonts w:ascii="Times New Roman" w:hAnsi="Times New Roman" w:cs="Times New Roman"/>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и зрительного утомления.</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b/>
          <w:bCs/>
          <w:i/>
          <w:iCs/>
        </w:rPr>
        <w:t xml:space="preserve">Спортивно-оздоровительная деятельность. </w:t>
      </w:r>
      <w:r w:rsidRPr="007C3C01">
        <w:rPr>
          <w:rFonts w:ascii="Times New Roman" w:hAnsi="Times New Roman" w:cs="Times New Roman"/>
          <w:i/>
          <w:iCs/>
        </w:rPr>
        <w:t>Модуль «Гимнастика»</w:t>
      </w:r>
      <w:r w:rsidRPr="007C3C01">
        <w:rPr>
          <w:rFonts w:ascii="Times New Roman" w:hAnsi="Times New Roman" w:cs="Times New Roman"/>
        </w:rPr>
        <w:t>.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i/>
          <w:iCs/>
        </w:rPr>
        <w:t>Модуль «Лёгкая атлетика».</w:t>
      </w:r>
      <w:r w:rsidRPr="007C3C01">
        <w:rPr>
          <w:rFonts w:ascii="Times New Roman" w:hAnsi="Times New Roman" w:cs="Times New Roman"/>
        </w:rPr>
        <w:t xml:space="preserve"> Кроссовый бег; прыжок в длину с разбега способом «прогнувшись».</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i/>
          <w:iCs/>
        </w:rPr>
        <w:t>Модуль «Зимние виды спорта».</w:t>
      </w:r>
      <w:r w:rsidRPr="007C3C01">
        <w:rPr>
          <w:rFonts w:ascii="Times New Roman" w:hAnsi="Times New Roman"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 релазанием; торможение боковым скольжением при спуске на лыжах с пологого склона; переход с попеременного двухшаж- 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7C3C01" w:rsidRPr="007C3C01" w:rsidRDefault="007C3C01" w:rsidP="007C3C01">
      <w:pPr>
        <w:pStyle w:val="-"/>
        <w:spacing w:line="240" w:lineRule="auto"/>
        <w:rPr>
          <w:rFonts w:ascii="Times New Roman" w:hAnsi="Times New Roman" w:cs="Times New Roman"/>
        </w:rPr>
      </w:pPr>
      <w:r w:rsidRPr="007C3C01">
        <w:rPr>
          <w:rFonts w:ascii="Times New Roman" w:hAnsi="Times New Roman" w:cs="Times New Roman"/>
          <w:i/>
          <w:iCs/>
        </w:rPr>
        <w:t>Модуль «Плавание».</w:t>
      </w:r>
      <w:r w:rsidRPr="007C3C01">
        <w:rPr>
          <w:rFonts w:ascii="Times New Roman" w:hAnsi="Times New Roman" w:cs="Times New Roman"/>
        </w:rPr>
        <w:t xml:space="preserve"> Старт прыжком с тумбочки при плавании кролем на груди; старт из воды толчком от стенки бассей</w:t>
      </w:r>
      <w:r w:rsidRPr="007C3C01">
        <w:rPr>
          <w:rStyle w:val="af4"/>
          <w:rFonts w:ascii="Times New Roman" w:eastAsia="Courier New" w:hAnsi="Times New Roman" w:cs="Times New Roman"/>
        </w:rPr>
        <w:t>на при плавании кролем на спине. Повороты при плавании кролем на груди и на спине. Проплывание учебных дистанций кролем на груди и на спине.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«Спортивные игры».</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Волейбол.</w:t>
      </w:r>
      <w:r w:rsidRPr="007C3C01">
        <w:rPr>
          <w:rFonts w:ascii="Times New Roman" w:hAnsi="Times New Roman" w:cs="Times New Roman"/>
          <w:color w:val="auto"/>
          <w:sz w:val="20"/>
          <w:szCs w:val="20"/>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Удар по мячу с разбега внутренней частью подъёма стопы; остановка мяча внутренней стороной стопы. </w:t>
      </w:r>
      <w:r w:rsidRPr="007C3C01">
        <w:rPr>
          <w:rFonts w:ascii="Times New Roman" w:hAnsi="Times New Roman" w:cs="Times New Roman"/>
          <w:color w:val="auto"/>
          <w:sz w:val="20"/>
          <w:szCs w:val="20"/>
        </w:rPr>
        <w:lastRenderedPageBreak/>
        <w:t>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w:t>
      </w:r>
      <w:r w:rsidRPr="007C3C01">
        <w:rPr>
          <w:rFonts w:ascii="Times New Roman" w:hAnsi="Times New Roman" w:cs="Times New Roman"/>
          <w:color w:val="auto"/>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C01" w:rsidRPr="007C3C01" w:rsidRDefault="007C3C01" w:rsidP="007C3C01">
      <w:pPr>
        <w:pStyle w:val="aff0"/>
        <w:rPr>
          <w:rFonts w:ascii="Times New Roman" w:hAnsi="Times New Roman" w:cs="Times New Roman"/>
        </w:rPr>
      </w:pPr>
      <w:bookmarkStart w:id="547" w:name="bookmark1789"/>
      <w:r w:rsidRPr="007C3C01">
        <w:rPr>
          <w:rFonts w:ascii="Times New Roman" w:hAnsi="Times New Roman" w:cs="Times New Roman"/>
        </w:rPr>
        <w:t>9 КЛАСС</w:t>
      </w:r>
      <w:bookmarkEnd w:id="547"/>
    </w:p>
    <w:p w:rsidR="007C3C01" w:rsidRPr="007C3C01" w:rsidRDefault="007C3C01" w:rsidP="007C3C01">
      <w:pPr>
        <w:pStyle w:val="aff0"/>
        <w:rPr>
          <w:rFonts w:ascii="Times New Roman" w:hAnsi="Times New Roman" w:cs="Times New Roman"/>
        </w:rPr>
      </w:pP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Знания о физической культуре. </w:t>
      </w:r>
      <w:r w:rsidRPr="007C3C01">
        <w:rPr>
          <w:rFonts w:ascii="Times New Roman" w:hAnsi="Times New Roman" w:cs="Times New Roman"/>
          <w:color w:val="auto"/>
          <w:sz w:val="20"/>
          <w:szCs w:val="20"/>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Способы самостоятельной деятельности. </w:t>
      </w:r>
      <w:r w:rsidRPr="007C3C01">
        <w:rPr>
          <w:rFonts w:ascii="Times New Roman" w:hAnsi="Times New Roman" w:cs="Times New Roman"/>
          <w:color w:val="auto"/>
          <w:sz w:val="20"/>
          <w:szCs w:val="20"/>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Физическое совершенствование. </w:t>
      </w:r>
      <w:r w:rsidRPr="007C3C01">
        <w:rPr>
          <w:rFonts w:ascii="Times New Roman" w:hAnsi="Times New Roman" w:cs="Times New Roman"/>
          <w:b/>
          <w:bCs/>
          <w:i/>
          <w:iCs/>
          <w:color w:val="auto"/>
          <w:sz w:val="20"/>
          <w:szCs w:val="20"/>
        </w:rPr>
        <w:t>Физкультурно-оздоровительная деятельность.</w:t>
      </w:r>
      <w:r w:rsidRPr="007C3C01">
        <w:rPr>
          <w:rFonts w:ascii="Times New Roman" w:hAnsi="Times New Roman" w:cs="Times New Roman"/>
          <w:color w:val="auto"/>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Спортивно-оздоровительная деятельность. </w:t>
      </w:r>
      <w:r w:rsidRPr="007C3C01">
        <w:rPr>
          <w:rFonts w:ascii="Times New Roman" w:hAnsi="Times New Roman" w:cs="Times New Roman"/>
          <w:i/>
          <w:iCs/>
          <w:color w:val="auto"/>
          <w:sz w:val="20"/>
          <w:szCs w:val="20"/>
        </w:rPr>
        <w:t>Модуль «Гимнастика».</w:t>
      </w:r>
      <w:r w:rsidRPr="007C3C01">
        <w:rPr>
          <w:rFonts w:ascii="Times New Roman" w:hAnsi="Times New Roman" w:cs="Times New Roman"/>
          <w:color w:val="auto"/>
          <w:sz w:val="20"/>
          <w:szCs w:val="20"/>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«Лёгкая атлетика».</w:t>
      </w:r>
      <w:r w:rsidRPr="007C3C01">
        <w:rPr>
          <w:rFonts w:ascii="Times New Roman" w:hAnsi="Times New Roman" w:cs="Times New Roman"/>
          <w:color w:val="auto"/>
          <w:sz w:val="20"/>
          <w:szCs w:val="20"/>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«Зимние виды спорта».</w:t>
      </w:r>
      <w:r w:rsidRPr="007C3C01">
        <w:rPr>
          <w:rFonts w:ascii="Times New Roman" w:hAnsi="Times New Roman" w:cs="Times New Roman"/>
          <w:color w:val="auto"/>
          <w:sz w:val="20"/>
          <w:szCs w:val="20"/>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«Плавание».</w:t>
      </w:r>
      <w:r w:rsidRPr="007C3C01">
        <w:rPr>
          <w:rFonts w:ascii="Times New Roman" w:hAnsi="Times New Roman" w:cs="Times New Roman"/>
          <w:color w:val="auto"/>
          <w:sz w:val="20"/>
          <w:szCs w:val="20"/>
        </w:rPr>
        <w:t xml:space="preserve"> Брасс: подводящие упражнения и плавание в полной координации. Повороты при плавании брассом.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Модуль «Спортивные игры».</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xml:space="preserve"> Техническая подготовка в игровых действиях: ведение, передачи, приёмы и броски мяча на месте, в прыжке, после 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Волейбол.</w:t>
      </w:r>
      <w:r w:rsidRPr="007C3C01">
        <w:rPr>
          <w:rFonts w:ascii="Times New Roman" w:hAnsi="Times New Roman" w:cs="Times New Roman"/>
          <w:color w:val="auto"/>
          <w:sz w:val="20"/>
          <w:szCs w:val="20"/>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Техническая подготовка в игровых действиях: ведение, приёмы и передачи, остановки и удары по мячу с места и в движении.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Модуль «Спорт».</w:t>
      </w:r>
      <w:r w:rsidRPr="007C3C01">
        <w:rPr>
          <w:rFonts w:ascii="Times New Roman" w:hAnsi="Times New Roman" w:cs="Times New Roman"/>
          <w:color w:val="auto"/>
          <w:sz w:val="20"/>
          <w:szCs w:val="20"/>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Примерная программа вариативного модуля «Базовая физическая подготовка». </w:t>
      </w:r>
      <w:r w:rsidRPr="007C3C01">
        <w:rPr>
          <w:rFonts w:ascii="Times New Roman" w:hAnsi="Times New Roman" w:cs="Times New Roman"/>
          <w:i/>
          <w:iCs/>
          <w:color w:val="auto"/>
          <w:sz w:val="20"/>
          <w:szCs w:val="20"/>
        </w:rPr>
        <w:t xml:space="preserve">Развитие силовых способностей. </w:t>
      </w:r>
      <w:r w:rsidRPr="007C3C01">
        <w:rPr>
          <w:rFonts w:ascii="Times New Roman" w:hAnsi="Times New Roman" w:cs="Times New Roman"/>
          <w:color w:val="auto"/>
          <w:sz w:val="20"/>
          <w:szCs w:val="20"/>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скоростных способностей.</w:t>
      </w:r>
      <w:r w:rsidRPr="007C3C01">
        <w:rPr>
          <w:rFonts w:ascii="Times New Roman" w:hAnsi="Times New Roman" w:cs="Times New Roman"/>
          <w:color w:val="auto"/>
          <w:sz w:val="20"/>
          <w:szCs w:val="20"/>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w:t>
      </w:r>
      <w:r w:rsidRPr="007C3C01">
        <w:rPr>
          <w:rFonts w:ascii="Times New Roman" w:hAnsi="Times New Roman" w:cs="Times New Roman"/>
          <w:color w:val="auto"/>
          <w:sz w:val="20"/>
          <w:szCs w:val="20"/>
        </w:rPr>
        <w:lastRenderedPageBreak/>
        <w:t>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выносливости.</w:t>
      </w:r>
      <w:r w:rsidRPr="007C3C01">
        <w:rPr>
          <w:rFonts w:ascii="Times New Roman" w:hAnsi="Times New Roman" w:cs="Times New Roman"/>
          <w:color w:val="auto"/>
          <w:sz w:val="20"/>
          <w:szCs w:val="20"/>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координации движений.</w:t>
      </w:r>
      <w:r w:rsidRPr="007C3C01">
        <w:rPr>
          <w:rFonts w:ascii="Times New Roman" w:hAnsi="Times New Roman" w:cs="Times New Roman"/>
          <w:color w:val="auto"/>
          <w:sz w:val="20"/>
          <w:szCs w:val="20"/>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гибкости.</w:t>
      </w:r>
      <w:r w:rsidRPr="007C3C01">
        <w:rPr>
          <w:rFonts w:ascii="Times New Roman" w:hAnsi="Times New Roman" w:cs="Times New Roman"/>
          <w:color w:val="auto"/>
          <w:sz w:val="20"/>
          <w:szCs w:val="20"/>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Упражнения культурно-этнической направленности.</w:t>
      </w:r>
      <w:r w:rsidRPr="007C3C01">
        <w:rPr>
          <w:rFonts w:ascii="Times New Roman" w:hAnsi="Times New Roman" w:cs="Times New Roman"/>
          <w:color w:val="auto"/>
          <w:sz w:val="20"/>
          <w:szCs w:val="20"/>
        </w:rPr>
        <w:t xml:space="preserve"> Сюжетно-образные и обрядовые игры. Технические действия национальных видов спорта.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color w:val="auto"/>
          <w:sz w:val="20"/>
          <w:szCs w:val="20"/>
        </w:rPr>
        <w:t xml:space="preserve">Специальная физическая подготовка. </w:t>
      </w:r>
      <w:r w:rsidRPr="007C3C01">
        <w:rPr>
          <w:rFonts w:ascii="Times New Roman" w:hAnsi="Times New Roman" w:cs="Times New Roman"/>
          <w:b/>
          <w:bCs/>
          <w:i/>
          <w:iCs/>
          <w:color w:val="auto"/>
          <w:sz w:val="20"/>
          <w:szCs w:val="20"/>
        </w:rPr>
        <w:t xml:space="preserve">Модуль «Гимнастика». </w:t>
      </w:r>
      <w:r w:rsidRPr="007C3C01">
        <w:rPr>
          <w:rFonts w:ascii="Times New Roman" w:hAnsi="Times New Roman" w:cs="Times New Roman"/>
          <w:i/>
          <w:iCs/>
          <w:color w:val="auto"/>
          <w:sz w:val="20"/>
          <w:szCs w:val="20"/>
        </w:rPr>
        <w:t>Развитие гибкости</w:t>
      </w:r>
      <w:r w:rsidRPr="007C3C01">
        <w:rPr>
          <w:rFonts w:ascii="Times New Roman" w:hAnsi="Times New Roman" w:cs="Times New Roman"/>
          <w:color w:val="auto"/>
          <w:sz w:val="20"/>
          <w:szCs w:val="20"/>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координации движений</w:t>
      </w:r>
      <w:r w:rsidRPr="007C3C01">
        <w:rPr>
          <w:rFonts w:ascii="Times New Roman" w:hAnsi="Times New Roman" w:cs="Times New Roman"/>
          <w:color w:val="auto"/>
          <w:sz w:val="20"/>
          <w:szCs w:val="20"/>
        </w:rPr>
        <w:t>.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силовых способностей</w:t>
      </w:r>
      <w:r w:rsidRPr="007C3C01">
        <w:rPr>
          <w:rFonts w:ascii="Times New Roman" w:hAnsi="Times New Roman" w:cs="Times New Roman"/>
          <w:color w:val="auto"/>
          <w:sz w:val="20"/>
          <w:szCs w:val="20"/>
        </w:rPr>
        <w:t>.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выносливости</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Модуль «Лёгкая атлетика»</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 xml:space="preserve">Развитие выносливости. </w:t>
      </w:r>
      <w:r w:rsidRPr="007C3C01">
        <w:rPr>
          <w:rFonts w:ascii="Times New Roman" w:hAnsi="Times New Roman" w:cs="Times New Roman"/>
          <w:color w:val="auto"/>
          <w:sz w:val="20"/>
          <w:szCs w:val="20"/>
        </w:rPr>
        <w:t>Бег с максимальной скоростью в режиме повторно-интервального метода. Бег по пересеченной местности (кроссовый бег).</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силовых способностей</w:t>
      </w:r>
      <w:r w:rsidRPr="007C3C01">
        <w:rPr>
          <w:rFonts w:ascii="Times New Roman" w:hAnsi="Times New Roman" w:cs="Times New Roman"/>
          <w:color w:val="auto"/>
          <w:sz w:val="20"/>
          <w:szCs w:val="20"/>
        </w:rPr>
        <w:t>. Специальные прыжковые упражнения с дополнительным отягощением. Прыжки вверх с доставанием подвешенных предметов. Прыжки в полуприсе- 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скоростных способностей</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координации движений</w:t>
      </w:r>
      <w:r w:rsidRPr="007C3C01">
        <w:rPr>
          <w:rFonts w:ascii="Times New Roman" w:hAnsi="Times New Roman" w:cs="Times New Roman"/>
          <w:color w:val="auto"/>
          <w:sz w:val="20"/>
          <w:szCs w:val="20"/>
        </w:rPr>
        <w:t xml:space="preserve">. Специализированные комплексы упражнений на развитие координации </w:t>
      </w:r>
      <w:r w:rsidRPr="007C3C01">
        <w:rPr>
          <w:rFonts w:ascii="Times New Roman" w:hAnsi="Times New Roman" w:cs="Times New Roman"/>
          <w:color w:val="auto"/>
          <w:sz w:val="20"/>
          <w:szCs w:val="20"/>
        </w:rPr>
        <w:lastRenderedPageBreak/>
        <w:t>(разрабатываются на основе учебного материала модулей «Гимнастика» и «Спортивные игры»).</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 xml:space="preserve">Модуль «Зимние виды спорта». </w:t>
      </w:r>
      <w:r w:rsidRPr="007C3C01">
        <w:rPr>
          <w:rFonts w:ascii="Times New Roman" w:hAnsi="Times New Roman" w:cs="Times New Roman"/>
          <w:i/>
          <w:iCs/>
          <w:color w:val="auto"/>
          <w:sz w:val="20"/>
          <w:szCs w:val="20"/>
        </w:rPr>
        <w:t>Развитие выносливости</w:t>
      </w:r>
      <w:r w:rsidRPr="007C3C01">
        <w:rPr>
          <w:rFonts w:ascii="Times New Roman" w:hAnsi="Times New Roman" w:cs="Times New Roman"/>
          <w:color w:val="auto"/>
          <w:sz w:val="20"/>
          <w:szCs w:val="20"/>
        </w:rPr>
        <w:t>. Передвижения на лыжах с равномерной скоростью в режимах умеренной, большой и субмаксимальной интенсивности, с соревновательной скоростью.</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силовых способностей</w:t>
      </w:r>
      <w:r w:rsidRPr="007C3C01">
        <w:rPr>
          <w:rFonts w:ascii="Times New Roman" w:hAnsi="Times New Roman" w:cs="Times New Roman"/>
          <w:color w:val="auto"/>
          <w:sz w:val="20"/>
          <w:szCs w:val="20"/>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координации</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Упражнения в поворотах и спусках на лыжах; проезд через «ворота» и преодоление небольших трамплинов.</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Модуль «Спортивные игры»</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 xml:space="preserve"> </w:t>
      </w:r>
      <w:r w:rsidRPr="007C3C01">
        <w:rPr>
          <w:rFonts w:ascii="Times New Roman" w:hAnsi="Times New Roman" w:cs="Times New Roman"/>
          <w:color w:val="auto"/>
          <w:sz w:val="20"/>
          <w:szCs w:val="20"/>
          <w:u w:val="single"/>
        </w:rPr>
        <w:t>Баскетбол.</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Развитие скоростных способностей</w:t>
      </w:r>
      <w:r w:rsidRPr="007C3C01">
        <w:rPr>
          <w:rFonts w:ascii="Times New Roman" w:hAnsi="Times New Roman" w:cs="Times New Roman"/>
          <w:color w:val="auto"/>
          <w:sz w:val="20"/>
          <w:szCs w:val="20"/>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силовых способностей</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7C3C01">
        <w:rPr>
          <w:rFonts w:ascii="Times New Roman" w:eastAsia="Arial" w:hAnsi="Times New Roman" w:cs="Times New Roman"/>
          <w:color w:val="auto"/>
          <w:sz w:val="20"/>
          <w:szCs w:val="20"/>
        </w:rPr>
        <w:t xml:space="preserve">° </w:t>
      </w:r>
      <w:r w:rsidRPr="007C3C01">
        <w:rPr>
          <w:rFonts w:ascii="Times New Roman" w:hAnsi="Times New Roman" w:cs="Times New Roman"/>
          <w:color w:val="auto"/>
          <w:sz w:val="20"/>
          <w:szCs w:val="20"/>
        </w:rPr>
        <w:t>и 360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выносливости</w:t>
      </w:r>
      <w:r w:rsidRPr="007C3C01">
        <w:rPr>
          <w:rFonts w:ascii="Times New Roman" w:hAnsi="Times New Roman" w:cs="Times New Roman"/>
          <w:color w:val="auto"/>
          <w:sz w:val="20"/>
          <w:szCs w:val="20"/>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координации движений</w:t>
      </w:r>
      <w:r w:rsidRPr="007C3C01">
        <w:rPr>
          <w:rFonts w:ascii="Times New Roman" w:hAnsi="Times New Roman" w:cs="Times New Roman"/>
          <w:color w:val="auto"/>
          <w:sz w:val="20"/>
          <w:szCs w:val="20"/>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u w:val="single"/>
        </w:rPr>
        <w:t>Футбол.</w:t>
      </w:r>
      <w:r w:rsidRPr="007C3C01">
        <w:rPr>
          <w:rFonts w:ascii="Times New Roman" w:hAnsi="Times New Roman" w:cs="Times New Roman"/>
          <w:color w:val="auto"/>
          <w:sz w:val="20"/>
          <w:szCs w:val="20"/>
        </w:rPr>
        <w:t xml:space="preserve"> </w:t>
      </w:r>
      <w:r w:rsidRPr="007C3C01">
        <w:rPr>
          <w:rFonts w:ascii="Times New Roman" w:hAnsi="Times New Roman" w:cs="Times New Roman"/>
          <w:i/>
          <w:iCs/>
          <w:color w:val="auto"/>
          <w:sz w:val="20"/>
          <w:szCs w:val="20"/>
        </w:rPr>
        <w:t>Развитие скоростных способностей.</w:t>
      </w:r>
      <w:r w:rsidRPr="007C3C01">
        <w:rPr>
          <w:rFonts w:ascii="Times New Roman" w:hAnsi="Times New Roman" w:cs="Times New Roman"/>
          <w:color w:val="auto"/>
          <w:sz w:val="20"/>
          <w:szCs w:val="20"/>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Pr="007C3C01">
        <w:rPr>
          <w:rFonts w:ascii="Times New Roman" w:eastAsia="Arial" w:hAnsi="Times New Roman" w:cs="Times New Roman"/>
          <w:color w:val="auto"/>
          <w:sz w:val="20"/>
          <w:szCs w:val="20"/>
        </w:rPr>
        <w:t xml:space="preserve">° </w:t>
      </w:r>
      <w:r w:rsidRPr="007C3C01">
        <w:rPr>
          <w:rFonts w:ascii="Times New Roman" w:hAnsi="Times New Roman" w:cs="Times New Roman"/>
          <w:color w:val="auto"/>
          <w:sz w:val="20"/>
          <w:szCs w:val="20"/>
        </w:rPr>
        <w:t>и 360</w:t>
      </w:r>
      <w:r w:rsidRPr="007C3C01">
        <w:rPr>
          <w:rFonts w:ascii="Times New Roman" w:eastAsia="Arial" w:hAnsi="Times New Roman" w:cs="Times New Roman"/>
          <w:color w:val="auto"/>
          <w:sz w:val="20"/>
          <w:szCs w:val="20"/>
        </w:rPr>
        <w:t>°</w:t>
      </w:r>
      <w:r w:rsidRPr="007C3C01">
        <w:rPr>
          <w:rFonts w:ascii="Times New Roman" w:hAnsi="Times New Roman" w:cs="Times New Roman"/>
          <w:color w:val="auto"/>
          <w:sz w:val="20"/>
          <w:szCs w:val="20"/>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силовых способностей</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i/>
          <w:iCs/>
          <w:color w:val="auto"/>
          <w:sz w:val="20"/>
          <w:szCs w:val="20"/>
        </w:rPr>
        <w:t>Развитие выносливости</w:t>
      </w:r>
      <w:r w:rsidRPr="007C3C01">
        <w:rPr>
          <w:rFonts w:ascii="Times New Roman" w:hAnsi="Times New Roman" w:cs="Times New Roman"/>
          <w:b/>
          <w:bCs/>
          <w:i/>
          <w:iCs/>
          <w:color w:val="auto"/>
          <w:sz w:val="20"/>
          <w:szCs w:val="20"/>
        </w:rPr>
        <w:t>.</w:t>
      </w:r>
      <w:r w:rsidRPr="007C3C01">
        <w:rPr>
          <w:rFonts w:ascii="Times New Roman" w:hAnsi="Times New Roman" w:cs="Times New Roman"/>
          <w:color w:val="auto"/>
          <w:sz w:val="20"/>
          <w:szCs w:val="20"/>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3C01" w:rsidRPr="007C3C01" w:rsidRDefault="007C3C01" w:rsidP="007C3C01">
      <w:pPr>
        <w:pStyle w:val="aff0"/>
        <w:rPr>
          <w:rFonts w:ascii="Times New Roman" w:hAnsi="Times New Roman" w:cs="Times New Roman"/>
        </w:rPr>
      </w:pPr>
      <w:bookmarkStart w:id="548" w:name="bookmark1791"/>
    </w:p>
    <w:p w:rsidR="007C3C01" w:rsidRPr="007C3C01" w:rsidRDefault="007C3C01" w:rsidP="007C3C01">
      <w:pPr>
        <w:pStyle w:val="aff0"/>
        <w:rPr>
          <w:rFonts w:ascii="Times New Roman" w:hAnsi="Times New Roman" w:cs="Times New Roman"/>
        </w:rPr>
      </w:pPr>
      <w:bookmarkStart w:id="549" w:name="bookmark1814"/>
      <w:bookmarkEnd w:id="548"/>
      <w:r w:rsidRPr="007C3C01">
        <w:rPr>
          <w:rFonts w:ascii="Times New Roman" w:hAnsi="Times New Roman" w:cs="Times New Roman"/>
        </w:rPr>
        <w:t>ОБЩАЯ ХАРАКТЕРИСТИКА УЧЕБНОГО ПРЕДМЕТА</w:t>
      </w:r>
      <w:bookmarkEnd w:id="54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 xml:space="preserve">«ОСНОВЫ БЕЗОПАСНОСТИ ЖИЗНЕДЕЯТЕЛЬНОСТИ» </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ДЛЯ 8-9 КЛАССОВ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7C3C01">
        <w:rPr>
          <w:rFonts w:ascii="Times New Roman" w:hAnsi="Times New Roman" w:cs="Times New Roman"/>
          <w:color w:val="auto"/>
          <w:sz w:val="20"/>
          <w:szCs w:val="20"/>
          <w:lang w:val="en-US" w:bidi="en-US"/>
        </w:rPr>
        <w:t>XX</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 xml:space="preserve">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w:t>
      </w:r>
      <w:r w:rsidRPr="007C3C01">
        <w:rPr>
          <w:rFonts w:ascii="Times New Roman" w:hAnsi="Times New Roman" w:cs="Times New Roman"/>
          <w:color w:val="auto"/>
          <w:sz w:val="20"/>
          <w:szCs w:val="20"/>
        </w:rPr>
        <w:lastRenderedPageBreak/>
        <w:t>жизнедеятельности явилось важным и принципиальным достижением как для отечественного, так и для мирового образовательного сообщества.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C3C01" w:rsidRPr="007C3C01" w:rsidRDefault="007C3C01" w:rsidP="007C3C01">
      <w:pPr>
        <w:pStyle w:val="aff0"/>
        <w:rPr>
          <w:rFonts w:ascii="Times New Roman" w:hAnsi="Times New Roman" w:cs="Times New Roman"/>
        </w:rPr>
      </w:pPr>
      <w:bookmarkStart w:id="550" w:name="bookmark1817"/>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ЦЕЛЬ ИЗУЧЕНИЯ УЧЕБНОГО ПРЕДМЕТА</w:t>
      </w:r>
      <w:bookmarkEnd w:id="55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«ОСНОВЫ БЕЗОПАСНОСТИ ЖИЗНЕДЕЯТЕЛЬНОСТИ»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C3C01" w:rsidRPr="007C3C01" w:rsidRDefault="007C3C01" w:rsidP="007C3C01">
      <w:pPr>
        <w:pStyle w:val="aff0"/>
        <w:rPr>
          <w:rFonts w:ascii="Times New Roman" w:hAnsi="Times New Roman" w:cs="Times New Roman"/>
        </w:rPr>
      </w:pPr>
      <w:bookmarkStart w:id="551" w:name="bookmark1820"/>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МЕСТО ПРЕДМЕТА В УЧЕБНОМ ПЛАНЕ</w:t>
      </w:r>
      <w:bookmarkEnd w:id="55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8-9 классах предмет изучается из расчета 1 час в неделю за счет обязательной части учебного плана (всего 68 часов).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7C3C01" w:rsidRPr="007C3C01" w:rsidRDefault="007C3C01" w:rsidP="007C3C01">
      <w:pPr>
        <w:pStyle w:val="aff0"/>
        <w:rPr>
          <w:rFonts w:ascii="Times New Roman" w:hAnsi="Times New Roman" w:cs="Times New Roman"/>
        </w:rPr>
      </w:pPr>
      <w:bookmarkStart w:id="552" w:name="bookmark1822"/>
    </w:p>
    <w:p w:rsidR="007C3C01" w:rsidRPr="007C3C01" w:rsidRDefault="007C3C01" w:rsidP="007C3C01">
      <w:pPr>
        <w:rPr>
          <w:b/>
          <w:sz w:val="20"/>
          <w:szCs w:val="20"/>
        </w:rPr>
      </w:pPr>
      <w:r w:rsidRPr="007C3C01">
        <w:rPr>
          <w:sz w:val="20"/>
          <w:szCs w:val="20"/>
        </w:rPr>
        <w:br w:type="page"/>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lastRenderedPageBreak/>
        <w:t>2. СОДЕРЖАНИЕ УЧЕБНОГО ПРЕДМЕТА</w:t>
      </w:r>
      <w:bookmarkEnd w:id="552"/>
    </w:p>
    <w:p w:rsidR="007C3C01" w:rsidRPr="007C3C01" w:rsidRDefault="007C3C01" w:rsidP="007C3C01">
      <w:pPr>
        <w:pStyle w:val="aff0"/>
        <w:pBdr>
          <w:bottom w:val="single" w:sz="12" w:space="1" w:color="auto"/>
        </w:pBdr>
        <w:rPr>
          <w:rFonts w:ascii="Times New Roman" w:hAnsi="Times New Roman" w:cs="Times New Roman"/>
        </w:rPr>
      </w:pPr>
      <w:r w:rsidRPr="007C3C01">
        <w:rPr>
          <w:rFonts w:ascii="Times New Roman" w:hAnsi="Times New Roman" w:cs="Times New Roman"/>
        </w:rPr>
        <w:t>«ОСНОВЫ БЕЗОПАСНОСТИ ЖИЗНЕДЕЯТЕЛЬНОСТИ»</w:t>
      </w:r>
    </w:p>
    <w:p w:rsidR="007C3C01" w:rsidRPr="007C3C01" w:rsidRDefault="007C3C01" w:rsidP="007C3C01">
      <w:pPr>
        <w:pStyle w:val="aff0"/>
        <w:rPr>
          <w:rFonts w:ascii="Times New Roman" w:hAnsi="Times New Roman" w:cs="Times New Roman"/>
        </w:rPr>
      </w:pPr>
      <w:bookmarkStart w:id="553" w:name="bookmark1825"/>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МОДУЛЬ № 1 «КУЛЬТУРА БЕЗОПАСНОСТИ</w:t>
      </w:r>
      <w:bookmarkEnd w:id="55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ЖИЗНЕДЕЯТЕЛЬНОСТИ В СОВРЕМЕННОМ ОБЩЕСТВЕ»: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цель и задачи учебного предмета ОБЖ, его ключевые понятия и значение для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 понятий «опасность», «безопасность», «риск», «культура безопасности жизнедеятельности»;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источники и факторы опасности, их классификация;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принципы безопасного поведения;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виды чрезвычайных ситуаций, сходство и различия опасной, экстремальной и чрезвычайной ситуаций;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уровни взаимодействия человека и окружающей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механизм перерастания повседневной ситуации в чрезвычайную ситуацию, правила поведения в опасных и чрезвычайных ситуациях.</w:t>
      </w:r>
    </w:p>
    <w:p w:rsidR="007C3C01" w:rsidRPr="007C3C01" w:rsidRDefault="007C3C01" w:rsidP="007C3C01">
      <w:pPr>
        <w:pStyle w:val="aff0"/>
        <w:rPr>
          <w:rFonts w:ascii="Times New Roman" w:hAnsi="Times New Roman" w:cs="Times New Roman"/>
        </w:rPr>
      </w:pPr>
      <w:bookmarkStart w:id="554" w:name="bookmark1828"/>
      <w:r w:rsidRPr="007C3C01">
        <w:rPr>
          <w:rFonts w:ascii="Times New Roman" w:hAnsi="Times New Roman" w:cs="Times New Roman"/>
        </w:rPr>
        <w:t>МОДУЛЬ № 2 «БЕЗОПАСНОСТЬ В БЫТУ»:</w:t>
      </w:r>
      <w:bookmarkEnd w:id="554"/>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источники опасности в быту и их классификация;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защита прав потребителя, сроки годности и состав продуктов питания;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бытовые отравления и причины их возникновения, классификация ядовитых веществ и их опасности;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признаки отравления, приёмы и правила оказания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комплектования и хранения домашней аптечки;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бытовые травмы и правила их предупреждения, приёмы и правила оказания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обращения с газовыми и электрическими приборами, приёмы и правила оказания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в подъезде и лифте, а также при входе и выходе из 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пожар и факторы его развития;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условия и причины возникновения пожаров, их возможные последствия, приёмы и правила оказания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первичные средства пожаротушения;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вызова экстренных служб и порядок взаимодействия с ними, ответственность за ложные сообщения;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права, обязанности и ответственность граждан в области пожарной безопасности;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ситуации криминального характера, правила поведения с малознакомыми людьми;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меры по предотвращению проникновения злоумышленников в дом, правила поведения при попытке проникновения в дом посторонних;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аварийных ситуаций в коммунальных системах жизнеобеспечения;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подготовки к возможным авариям на коммунальных системах, порядок действий при авариях на коммунальных системах.</w:t>
      </w:r>
    </w:p>
    <w:p w:rsidR="007C3C01" w:rsidRPr="007C3C01" w:rsidRDefault="007C3C01" w:rsidP="007C3C01">
      <w:pPr>
        <w:pStyle w:val="aff0"/>
        <w:rPr>
          <w:rFonts w:ascii="Times New Roman" w:hAnsi="Times New Roman" w:cs="Times New Roman"/>
        </w:rPr>
      </w:pPr>
      <w:bookmarkStart w:id="555" w:name="bookmark1830"/>
      <w:r w:rsidRPr="007C3C01">
        <w:rPr>
          <w:rFonts w:ascii="Times New Roman" w:hAnsi="Times New Roman" w:cs="Times New Roman"/>
        </w:rPr>
        <w:t>МОДУЛЬ № 3 «БЕЗОПАСНОСТЬ НА ТРАНСПОРТЕ»:</w:t>
      </w:r>
      <w:bookmarkEnd w:id="55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дорожного движения и их значение, условия обеспечения безопасности участников дорожного движения;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дорожного движения и дорожные знаки для пешеходов;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«дорожные ловушки» и правила их предупреждения;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световозвращающие элементы и правила их применения;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дорожного движения для пассажиров;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обязанности пассажиров маршрутных транспортных средств, ремень безопасности и правила его применения;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пассажира мотоцикла;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дорожные знаки для водителя велосипеда, сигналы велосипедиста;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подготовки велосипеда к пользованию;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дорожно-транспортные происшествия и причины их возникновения;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факторы риска возникновения дорожно-транспортных происшествий;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очевидца дорожно-транспортного происшествия;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пожаре на транспорте;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различных видов транспорта (подземного, железнодорожного, водного, воздушного);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первая помощь и последовательность её оказания;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и приёмы оказания первой помощи при различных травмах в результате чрезвычайных ситуаций на транспорте.</w:t>
      </w:r>
    </w:p>
    <w:p w:rsidR="007C3C01" w:rsidRPr="007C3C01" w:rsidRDefault="007C3C01" w:rsidP="007C3C01">
      <w:pPr>
        <w:pStyle w:val="aff0"/>
        <w:rPr>
          <w:rFonts w:ascii="Times New Roman" w:hAnsi="Times New Roman" w:cs="Times New Roman"/>
        </w:rPr>
      </w:pPr>
      <w:bookmarkStart w:id="556" w:name="bookmark1832"/>
      <w:r w:rsidRPr="007C3C01">
        <w:rPr>
          <w:rFonts w:ascii="Times New Roman" w:hAnsi="Times New Roman" w:cs="Times New Roman"/>
        </w:rPr>
        <w:t>МОДУЛЬ № 4 «БЕЗОПАСНОСТЬ В ОБЩЕСТВЕННЫХ МЕСТАХ»:</w:t>
      </w:r>
      <w:bookmarkEnd w:id="55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общественные места и их характеристики, потенциальные источники опасности в общественных местах;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вызова экстренных служб и порядок взаимодействия с ними;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массовые мероприятия и правила подготовки к ним, оборудование мест массового пребывания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беспорядках в местах массового пребывания людей;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порядок действий при попадании в толпу и давку;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обнаружении угрозы возникновения пожара;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эвакуации из общественных мест и зданий;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опасности криминогенного и антиобщественного характера в общественных местах, порядок действий при их возникновении;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взаимодействии с правоохранительными органами.</w:t>
      </w:r>
    </w:p>
    <w:p w:rsidR="007C3C01" w:rsidRPr="007C3C01" w:rsidRDefault="007C3C01" w:rsidP="007C3C01">
      <w:pPr>
        <w:pStyle w:val="aff0"/>
        <w:rPr>
          <w:rFonts w:ascii="Times New Roman" w:hAnsi="Times New Roman" w:cs="Times New Roman"/>
        </w:rPr>
      </w:pPr>
      <w:bookmarkStart w:id="557" w:name="bookmark1834"/>
      <w:r w:rsidRPr="007C3C01">
        <w:rPr>
          <w:rFonts w:ascii="Times New Roman" w:hAnsi="Times New Roman" w:cs="Times New Roman"/>
        </w:rPr>
        <w:t>МОДУЛЬ № 5 «БЕЗОПАСНОСТЬ В ПРИРОДНОЙ СРЕДЕ»:</w:t>
      </w:r>
      <w:bookmarkEnd w:id="55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чрезвычайные ситуации природного характера и их классификация;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необходимые для снижения риска встречи с дикими животными, порядок действий при встрече с ними;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укусах диких животных, змей, пауков, клещей и насекомых;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автономные условия, их особенности и опасности, правила подготовки к длительному автономному существованию;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автономном существовании в природной среде;</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ориентирования на местности, способы подачи сигналов бедствия;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природные пожары, их виды и опасности, факторы и причины их возникновения, порядок действий при нахождении в зоне природного пожара;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устройство гор и классификация горных пород, правила безопасного поведения в горах;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снежные лавины, их характеристики и опасности, порядок действий при попадании в лавину;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камнепады, их характеристики и опасности, порядок действий, необходимых для снижения риска попадания под камнепад;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сели, их характеристики и опасности, порядок действий при попадании в зону селя;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оползни, их характеристики и опасности, порядок действий при начале оползня;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правила безопасного поведения на водоёмах, правила купания в подготовленных и неподготовленных местах;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обнаружении тонущего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при нахождении на плавсредствах;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при нахождении на льду, порядок действий при обнаружении человека в полынье;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наводнения, их характеристики и опасности, порядок действий при наводнении;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цунами, их характеристики и опасности, порядок действий при нахождении в зоне цунами;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ураганы, бури, смерчи, их характеристики и опасности, порядок действий при ураганах, бурях и смерчах;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грозы, их характеристики и опасности, порядок действий при попадании в грозу;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 понятий «экология» и «экологическая культура», значение экологии для устойчивого развития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безопасного поведения при неблагоприятной экологической обстановке.</w:t>
      </w:r>
    </w:p>
    <w:p w:rsidR="007C3C01" w:rsidRPr="007C3C01" w:rsidRDefault="007C3C01" w:rsidP="007C3C01">
      <w:pPr>
        <w:pStyle w:val="aff0"/>
        <w:rPr>
          <w:rFonts w:ascii="Times New Roman" w:hAnsi="Times New Roman" w:cs="Times New Roman"/>
        </w:rPr>
      </w:pPr>
      <w:bookmarkStart w:id="558" w:name="bookmark1836"/>
      <w:r w:rsidRPr="007C3C01">
        <w:rPr>
          <w:rFonts w:ascii="Times New Roman" w:hAnsi="Times New Roman" w:cs="Times New Roman"/>
        </w:rPr>
        <w:t>МОДУЛЬ № 6 «ЗДОРОВЬЕ И КАК ЕГО СОХРАНИТЬ.</w:t>
      </w:r>
      <w:bookmarkEnd w:id="558"/>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ОСНОВЫ МЕДИЦИНСКИХ ЗНАНИЙ»: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смысл понятий «здоровье» и «здоровый образ жизни», их содержание и значение для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элементы здорового образа жизни, ответственность за сохранение здоровья;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«инфекционные заболевания», причины их возникновения;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механизм распространения инфекционных заболеваний, меры их профилактики и защиты от 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возникновении чрезвычайных ситуаций биолого-социального происхождения (эпидемия, пандемия);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«неинфекционные заболевания» и их классификация, факторы риска неинфекционных заболеваний;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меры профилактики неинфекционных заболеваний и защиты от 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диспансеризация и её задачи;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понятия «психическое здоровье» и «психологическое благополучие», современные модели психического здоровья и здоровой личности;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стресс и его влияние на человека, меры профилактики стресса, способы самоконтроля и саморегуляции эмоциональных состояний;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«первая помощь» и обязанность по её оказанию, универсальный алгоритм оказания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назначение и состав аптечки первой помощи;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оказании первой помощи в различных ситуациях, приёмы психологической поддержки пострадавшего.</w:t>
      </w:r>
    </w:p>
    <w:p w:rsidR="007C3C01" w:rsidRPr="007C3C01" w:rsidRDefault="007C3C01" w:rsidP="007C3C01">
      <w:pPr>
        <w:pStyle w:val="aff0"/>
        <w:rPr>
          <w:rFonts w:ascii="Times New Roman" w:hAnsi="Times New Roman" w:cs="Times New Roman"/>
        </w:rPr>
      </w:pPr>
      <w:bookmarkStart w:id="559" w:name="bookmark1839"/>
      <w:r w:rsidRPr="007C3C01">
        <w:rPr>
          <w:rFonts w:ascii="Times New Roman" w:hAnsi="Times New Roman" w:cs="Times New Roman"/>
        </w:rPr>
        <w:t>МОДУЛЬ № 7 «БЕЗОПАСНОСТЬ В СОЦИУМЕ»:</w:t>
      </w:r>
      <w:bookmarkEnd w:id="55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общение и его значение для человека, способы организации эффективного и позитивного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«конфликт» и стадии его развития, факторы и причины развития конфликта;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поведения для снижения риска конфликта и порядок действий при его опасных проявлениях;</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способ разрешения конфликта с помощью третьей стороны (модератора);</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опасные формы проявления конфликта: агрессия, домашнее насилие и буллинг;</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манипуляции в ходе межличностного общения, приёмы распознавания манипуляций и способы противостояния им;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современные молодёжные увлечения и опасности, связанные с ними, правила безопасного поведения;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безопасной коммуникации с незнакомыми людьми.</w:t>
      </w:r>
    </w:p>
    <w:p w:rsidR="007C3C01" w:rsidRPr="007C3C01" w:rsidRDefault="007C3C01" w:rsidP="007C3C01">
      <w:pPr>
        <w:pStyle w:val="aff0"/>
        <w:rPr>
          <w:rFonts w:ascii="Times New Roman" w:hAnsi="Times New Roman" w:cs="Times New Roman"/>
        </w:rPr>
      </w:pPr>
      <w:bookmarkStart w:id="560" w:name="bookmark1841"/>
      <w:r w:rsidRPr="007C3C01">
        <w:rPr>
          <w:rFonts w:ascii="Times New Roman" w:hAnsi="Times New Roman" w:cs="Times New Roman"/>
        </w:rPr>
        <w:t>МОДУЛЬ № 8 «БЕЗОПАСНОСТЬ В ИНФОРМАЦИОННОМ ПРОСТРАНСТВЕ»:</w:t>
      </w:r>
      <w:bookmarkEnd w:id="56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понятие «цифровая среда», её характеристики и примеры информационных и компьютерных угроз, положительные возможности цифровой среды;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опасные явления цифровой среды: вредоносные программы и приложения и их разновидности;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кибергигиены, необходимые для предупреждения возникновения сложных и опасных ситуаций в цифровой среде;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основные виды опасного и запрещённого контента в Интернете и его признаки, приёмы распознавания опасностей при использовании Интернета;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противоправные действия в Интернете;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C3C01" w:rsidRPr="007C3C01" w:rsidRDefault="007C3C01" w:rsidP="007C3C01">
      <w:pPr>
        <w:pStyle w:val="aff0"/>
        <w:rPr>
          <w:rFonts w:ascii="Times New Roman" w:hAnsi="Times New Roman" w:cs="Times New Roman"/>
        </w:rPr>
      </w:pPr>
      <w:bookmarkStart w:id="561" w:name="bookmark1843"/>
      <w:r w:rsidRPr="007C3C01">
        <w:rPr>
          <w:rFonts w:ascii="Times New Roman" w:hAnsi="Times New Roman" w:cs="Times New Roman"/>
        </w:rPr>
        <w:t>МОДУЛЬ № 9 «ОСНОВЫ ПРОТИВОДЕЙСТВИЯ</w:t>
      </w:r>
      <w:bookmarkEnd w:id="56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ЭКСТРЕМИЗМУ И ТЕРРОРИЗМУ»:</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понятия «экстремизм» и «терроризм», их содержание, причины, возможные варианты проявления и последствия;</w:t>
      </w:r>
    </w:p>
    <w:p w:rsidR="007C3C01" w:rsidRPr="007C3C01" w:rsidRDefault="007C3C01" w:rsidP="007C3C01">
      <w:pPr>
        <w:pStyle w:val="15"/>
        <w:spacing w:line="240" w:lineRule="auto"/>
        <w:ind w:firstLine="238"/>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цели и формы проявления террористических актов, их последствия, уровни террористической опасности;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основы общественно-государственной системы противодействия экстремизму и терроризму, контртеррористическая операция и её цели;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признаки вовлечения в террористическую деятельность, правила антитеррористического поведения;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признаки угроз и подготовки различных форм терактов, порядок действий при их обнаружении;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правила безопасного поведения в условиях совершения теракта;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C3C01" w:rsidRPr="007C3C01" w:rsidRDefault="007C3C01" w:rsidP="007C3C01">
      <w:pPr>
        <w:pStyle w:val="aff0"/>
        <w:rPr>
          <w:rFonts w:ascii="Times New Roman" w:hAnsi="Times New Roman" w:cs="Times New Roman"/>
        </w:rPr>
      </w:pPr>
      <w:bookmarkStart w:id="562" w:name="bookmark1846"/>
      <w:r w:rsidRPr="007C3C01">
        <w:rPr>
          <w:rFonts w:ascii="Times New Roman" w:hAnsi="Times New Roman" w:cs="Times New Roman"/>
        </w:rPr>
        <w:t>МОДУЛЬ № 10 «ВЗАИМОДЕЙСТВИЕ ЛИЧНОСТИ,</w:t>
      </w:r>
      <w:bookmarkEnd w:id="562"/>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ОБЩЕСТВА И ГОСУДАРСТВА В ОБЕСПЕЧЕНИИ</w:t>
      </w:r>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БЕЗОПАСНОСТИ ЖИЗНИ И ЗДОРОВЬЯ НАСЕЛЕНИЯ»: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классификация чрезвычайных ситуаций природного и техногенного характера;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единая государственная система предупреждения и ликвидации чрезвычайных ситуаций (РСЧС), её задачи, структура, режимы функционирования;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государственные службы обеспечения безопасности, их роль и сфера ответственности, порядок взаимодействия с ними;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общественные институты и их место в системе обеспечения безопасности жизни и здоровья населения;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права, обязанности и роль граждан Российской Федерации в области защиты населения от чрезвычайных ситуаций;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антикоррупционное поведение как элемент общественной и государственной безопасности;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информирование и оповещение населения о чрезвычайных ситуациях, система ОКСИОН;</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средства индивидуальной и коллективной защиты населения, порядок пользования фильтрующим противогазом;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эвакуация населения в условиях чрезвычайных ситуаций, порядок действий населения при объявлении эвакуации.</w:t>
      </w:r>
    </w:p>
    <w:p w:rsidR="007C3C01" w:rsidRPr="007C3C01" w:rsidRDefault="007C3C01" w:rsidP="007C3C01">
      <w:pPr>
        <w:pStyle w:val="aff0"/>
        <w:rPr>
          <w:rFonts w:ascii="Times New Roman" w:hAnsi="Times New Roman" w:cs="Times New Roman"/>
        </w:rPr>
      </w:pPr>
    </w:p>
    <w:p w:rsidR="007C3C01" w:rsidRPr="007C3C01" w:rsidRDefault="007C3C01" w:rsidP="007C3C01">
      <w:pPr>
        <w:rPr>
          <w:b/>
          <w:sz w:val="20"/>
          <w:szCs w:val="20"/>
        </w:rPr>
      </w:pPr>
      <w:r w:rsidRPr="007C3C01">
        <w:rPr>
          <w:sz w:val="20"/>
          <w:szCs w:val="20"/>
        </w:rPr>
        <w:br w:type="page"/>
      </w:r>
    </w:p>
    <w:p w:rsidR="007C3C01" w:rsidRPr="007C3C01" w:rsidRDefault="007C3C01" w:rsidP="007C3C01">
      <w:pPr>
        <w:pStyle w:val="26"/>
        <w:spacing w:after="0"/>
        <w:rPr>
          <w:rFonts w:ascii="Times New Roman" w:hAnsi="Times New Roman" w:cs="Times New Roman"/>
          <w:sz w:val="20"/>
          <w:szCs w:val="20"/>
        </w:rPr>
      </w:pPr>
      <w:bookmarkStart w:id="563" w:name="bookmark1880"/>
      <w:bookmarkStart w:id="564" w:name="_Toc105502799"/>
      <w:r w:rsidRPr="007C3C01">
        <w:rPr>
          <w:rFonts w:ascii="Times New Roman" w:hAnsi="Times New Roman" w:cs="Times New Roman"/>
          <w:sz w:val="20"/>
          <w:szCs w:val="20"/>
        </w:rPr>
        <w:lastRenderedPageBreak/>
        <w:t>2.2. ПРИМЕРНАЯ ПРОГРАММА ФОРМИРОВАНИЯ УНИВЕРСАЛЬНЫХ УЧЕБНЫХ ДЕЙСТВИЙ У ОБУЧАЮЩИХСЯ</w:t>
      </w:r>
      <w:bookmarkEnd w:id="563"/>
      <w:bookmarkEnd w:id="564"/>
    </w:p>
    <w:p w:rsidR="007C3C01" w:rsidRPr="007C3C01" w:rsidRDefault="007C3C01" w:rsidP="007C3C01">
      <w:pPr>
        <w:pStyle w:val="aff0"/>
        <w:rPr>
          <w:rFonts w:ascii="Times New Roman" w:hAnsi="Times New Roman" w:cs="Times New Roman"/>
        </w:rPr>
      </w:pPr>
      <w:bookmarkStart w:id="565" w:name="bookmark1882"/>
    </w:p>
    <w:p w:rsidR="007C3C01" w:rsidRPr="007C3C01" w:rsidRDefault="007C3C01" w:rsidP="007C3C01">
      <w:pPr>
        <w:pStyle w:val="32"/>
        <w:spacing w:after="0" w:line="240" w:lineRule="auto"/>
        <w:rPr>
          <w:rFonts w:ascii="Times New Roman" w:hAnsi="Times New Roman" w:cs="Times New Roman"/>
          <w:sz w:val="20"/>
          <w:szCs w:val="20"/>
        </w:rPr>
      </w:pPr>
      <w:bookmarkStart w:id="566" w:name="_Toc105502800"/>
      <w:r w:rsidRPr="007C3C01">
        <w:rPr>
          <w:rFonts w:ascii="Times New Roman" w:hAnsi="Times New Roman" w:cs="Times New Roman"/>
          <w:sz w:val="20"/>
          <w:szCs w:val="20"/>
        </w:rPr>
        <w:t>2.2.1. Целевой раздел</w:t>
      </w:r>
      <w:bookmarkEnd w:id="565"/>
      <w:bookmarkEnd w:id="566"/>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развитие способности к саморазвитию и самосовершенствованию;</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внутренней позиции личности, регулятивных, познавательных, коммуникативных универсальных учебных действий у обучающихся;</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формирование </w:t>
      </w:r>
      <w:r w:rsidRPr="007C3C01">
        <w:rPr>
          <w:rFonts w:ascii="Times New Roman" w:hAnsi="Times New Roman" w:cs="Times New Roman"/>
          <w:i/>
          <w:iCs/>
          <w:color w:val="auto"/>
          <w:sz w:val="20"/>
          <w:szCs w:val="20"/>
        </w:rPr>
        <w:t>опыта</w:t>
      </w:r>
      <w:r w:rsidRPr="007C3C01">
        <w:rPr>
          <w:rFonts w:ascii="Times New Roman" w:hAnsi="Times New Roman" w:cs="Times New Roman"/>
          <w:color w:val="auto"/>
          <w:sz w:val="20"/>
          <w:szCs w:val="20"/>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7C3C01">
        <w:rPr>
          <w:rFonts w:ascii="Times New Roman" w:hAnsi="Times New Roman" w:cs="Times New Roman"/>
          <w:i/>
          <w:iCs/>
          <w:color w:val="auto"/>
          <w:sz w:val="20"/>
          <w:szCs w:val="20"/>
        </w:rPr>
        <w:t>использования средств ИКТ</w:t>
      </w:r>
      <w:r w:rsidRPr="007C3C01">
        <w:rPr>
          <w:rFonts w:ascii="Times New Roman" w:hAnsi="Times New Roman" w:cs="Times New Roman"/>
          <w:color w:val="auto"/>
          <w:sz w:val="20"/>
          <w:szCs w:val="20"/>
        </w:rPr>
        <w:t xml:space="preserve"> и информационно-телекоммуникационной сети «Интернет» (далее — Интернет), формирование культуры пользования ИКТ;</w:t>
      </w:r>
    </w:p>
    <w:p w:rsidR="007C3C01" w:rsidRPr="007C3C01" w:rsidRDefault="007C3C01" w:rsidP="00F7380C">
      <w:pPr>
        <w:pStyle w:val="15"/>
        <w:numPr>
          <w:ilvl w:val="0"/>
          <w:numId w:val="16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формирование знаний и навыков в области финансовой грамотности и устойчивого развития общества.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7C3C01" w:rsidRPr="007C3C01" w:rsidRDefault="007C3C01" w:rsidP="00F7380C">
      <w:pPr>
        <w:pStyle w:val="15"/>
        <w:numPr>
          <w:ilvl w:val="0"/>
          <w:numId w:val="16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C3C01" w:rsidRPr="007C3C01" w:rsidRDefault="007C3C01" w:rsidP="00F7380C">
      <w:pPr>
        <w:pStyle w:val="15"/>
        <w:numPr>
          <w:ilvl w:val="0"/>
          <w:numId w:val="16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7C3C01" w:rsidRPr="007C3C01" w:rsidRDefault="007C3C01" w:rsidP="007C3C01">
      <w:pPr>
        <w:pStyle w:val="32"/>
        <w:spacing w:after="0" w:line="240" w:lineRule="auto"/>
        <w:rPr>
          <w:rFonts w:ascii="Times New Roman" w:hAnsi="Times New Roman" w:cs="Times New Roman"/>
          <w:sz w:val="20"/>
          <w:szCs w:val="20"/>
        </w:rPr>
      </w:pPr>
      <w:bookmarkStart w:id="567" w:name="bookmark1884"/>
      <w:bookmarkStart w:id="568" w:name="_Toc105502801"/>
      <w:r w:rsidRPr="007C3C01">
        <w:rPr>
          <w:rFonts w:ascii="Times New Roman" w:hAnsi="Times New Roman" w:cs="Times New Roman"/>
          <w:sz w:val="20"/>
          <w:szCs w:val="20"/>
        </w:rPr>
        <w:t>2.2.2. Содержательный раздел</w:t>
      </w:r>
      <w:bookmarkEnd w:id="567"/>
      <w:bookmarkEnd w:id="568"/>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Согласно ФГОС Программа формирования универсальных учебных действий у обучающихся должна содержать:</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взаимосвязи универсальных учебных действий с содержанием учебных предметов;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7C3C01" w:rsidRPr="007C3C01" w:rsidRDefault="007C3C01" w:rsidP="007C3C01">
      <w:pPr>
        <w:pStyle w:val="aff0"/>
        <w:rPr>
          <w:rFonts w:ascii="Times New Roman" w:hAnsi="Times New Roman" w:cs="Times New Roman"/>
        </w:rPr>
      </w:pPr>
      <w:bookmarkStart w:id="569" w:name="bookmark1886"/>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Описание взаимосвязи УУД с содержанием</w:t>
      </w:r>
      <w:bookmarkEnd w:id="569"/>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учебных предметов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7C3C01" w:rsidRPr="007C3C01" w:rsidRDefault="007C3C01" w:rsidP="007C3C01">
      <w:pPr>
        <w:pStyle w:val="15"/>
        <w:spacing w:line="240" w:lineRule="auto"/>
        <w:ind w:left="240"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«Планируемые результаты освоения учебного предмета на уровне основного общего образования»;</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соотнесении с предметными результатами по основным разделам и темам учебного содержания;</w:t>
      </w:r>
    </w:p>
    <w:p w:rsidR="007C3C01" w:rsidRPr="007C3C01" w:rsidRDefault="007C3C01" w:rsidP="007C3C01">
      <w:pPr>
        <w:pStyle w:val="15"/>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разделе «Основные виды деятельности» Примерного тематического планирования.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C3C01" w:rsidRPr="007C3C01" w:rsidRDefault="007C3C01" w:rsidP="007C3C01">
      <w:pPr>
        <w:pStyle w:val="aff0"/>
        <w:rPr>
          <w:rFonts w:ascii="Times New Roman" w:hAnsi="Times New Roman" w:cs="Times New Roman"/>
        </w:rPr>
      </w:pPr>
      <w:bookmarkStart w:id="570" w:name="bookmark1889"/>
      <w:r w:rsidRPr="007C3C01">
        <w:rPr>
          <w:rFonts w:ascii="Times New Roman" w:hAnsi="Times New Roman" w:cs="Times New Roman"/>
        </w:rPr>
        <w:lastRenderedPageBreak/>
        <w:t>РУССКИЙ ЯЗЫК И ЛИТЕРАТУРА</w:t>
      </w:r>
      <w:bookmarkEnd w:id="570"/>
    </w:p>
    <w:p w:rsidR="007C3C01" w:rsidRPr="007C3C01" w:rsidRDefault="007C3C01" w:rsidP="007C3C01">
      <w:pPr>
        <w:pStyle w:val="18"/>
        <w:rPr>
          <w:rFonts w:ascii="Times New Roman" w:hAnsi="Times New Roman" w:cs="Times New Roman"/>
        </w:rPr>
      </w:pPr>
      <w:bookmarkStart w:id="571" w:name="bookmark1891"/>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Формирование универсальных учебных познавательных действий</w:t>
      </w:r>
      <w:bookmarkEnd w:id="57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логических действий</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выбирать способ решения учебной задачи при работе с разными единицами языка, разными типами</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текстов, сравнивая варианты решения и выбирая оптимальный вариант с учётом самостоятельно выделенных критериев.</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дефицит литературной и другой информации, данных, необходимых для решения поставленной учебной задачи.</w:t>
      </w:r>
    </w:p>
    <w:p w:rsidR="007C3C01" w:rsidRPr="007C3C01" w:rsidRDefault="007C3C01" w:rsidP="00F7380C">
      <w:pPr>
        <w:pStyle w:val="15"/>
        <w:numPr>
          <w:ilvl w:val="0"/>
          <w:numId w:val="16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причинно-следственные связи при изучении литературных явлений и процессов, формулировать гипотезы об их взаимосвязях.</w:t>
      </w:r>
    </w:p>
    <w:p w:rsidR="007C3C01" w:rsidRPr="007C3C01" w:rsidRDefault="007C3C01" w:rsidP="007C3C01">
      <w:pPr>
        <w:pStyle w:val="15"/>
        <w:spacing w:line="240" w:lineRule="auto"/>
        <w:ind w:firstLine="22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исследовательских действий</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Овладеть инструментами оценки достоверности полученных выводов и обобщений.</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C3C01" w:rsidRPr="007C3C01" w:rsidRDefault="007C3C01" w:rsidP="00F7380C">
      <w:pPr>
        <w:pStyle w:val="15"/>
        <w:numPr>
          <w:ilvl w:val="0"/>
          <w:numId w:val="16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Работа с информацией</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C3C01" w:rsidRPr="007C3C01" w:rsidRDefault="007C3C01" w:rsidP="00F7380C">
      <w:pPr>
        <w:pStyle w:val="15"/>
        <w:numPr>
          <w:ilvl w:val="0"/>
          <w:numId w:val="16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коммуникативных действий</w:t>
      </w:r>
    </w:p>
    <w:p w:rsidR="007C3C01" w:rsidRPr="007C3C01" w:rsidRDefault="007C3C01" w:rsidP="00F7380C">
      <w:pPr>
        <w:pStyle w:val="15"/>
        <w:numPr>
          <w:ilvl w:val="0"/>
          <w:numId w:val="17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C3C01" w:rsidRPr="007C3C01" w:rsidRDefault="007C3C01" w:rsidP="00F7380C">
      <w:pPr>
        <w:pStyle w:val="15"/>
        <w:numPr>
          <w:ilvl w:val="0"/>
          <w:numId w:val="17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C3C01" w:rsidRPr="007C3C01" w:rsidRDefault="007C3C01" w:rsidP="00F7380C">
      <w:pPr>
        <w:pStyle w:val="15"/>
        <w:numPr>
          <w:ilvl w:val="0"/>
          <w:numId w:val="17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C3C01" w:rsidRPr="007C3C01" w:rsidRDefault="007C3C01" w:rsidP="00F7380C">
      <w:pPr>
        <w:pStyle w:val="15"/>
        <w:numPr>
          <w:ilvl w:val="0"/>
          <w:numId w:val="17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7C3C01" w:rsidRPr="007C3C01" w:rsidRDefault="007C3C01" w:rsidP="00F7380C">
      <w:pPr>
        <w:pStyle w:val="15"/>
        <w:numPr>
          <w:ilvl w:val="0"/>
          <w:numId w:val="17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Управлять собственными эмоциями, корректно выражать их в процессе речевого общения.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регулятивных действий</w:t>
      </w:r>
    </w:p>
    <w:p w:rsidR="007C3C01" w:rsidRPr="007C3C01" w:rsidRDefault="007C3C01" w:rsidP="00F7380C">
      <w:pPr>
        <w:pStyle w:val="15"/>
        <w:numPr>
          <w:ilvl w:val="0"/>
          <w:numId w:val="17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7C3C01" w:rsidRPr="007C3C01" w:rsidRDefault="007C3C01" w:rsidP="00F7380C">
      <w:pPr>
        <w:pStyle w:val="15"/>
        <w:numPr>
          <w:ilvl w:val="0"/>
          <w:numId w:val="17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7C3C01" w:rsidRPr="007C3C01" w:rsidRDefault="007C3C01" w:rsidP="007C3C01">
      <w:pPr>
        <w:pStyle w:val="aff0"/>
        <w:rPr>
          <w:rFonts w:ascii="Times New Roman" w:hAnsi="Times New Roman" w:cs="Times New Roman"/>
        </w:rPr>
      </w:pPr>
      <w:bookmarkStart w:id="572" w:name="bookmark1893"/>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ИНОСТРАННЫЙ ЯЗЫК (НА ПРИМЕРЕ АНГЛИЙСКОГО ЯЗЫКА)</w:t>
      </w:r>
      <w:bookmarkEnd w:id="572"/>
    </w:p>
    <w:p w:rsidR="007C3C01" w:rsidRPr="007C3C01" w:rsidRDefault="007C3C01" w:rsidP="007C3C01">
      <w:pPr>
        <w:pStyle w:val="18"/>
        <w:rPr>
          <w:rFonts w:ascii="Times New Roman" w:hAnsi="Times New Roman" w:cs="Times New Roman"/>
        </w:rPr>
      </w:pPr>
      <w:bookmarkStart w:id="573" w:name="bookmark1895"/>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Формирование универсальных учебных познавательных действий</w:t>
      </w:r>
      <w:bookmarkEnd w:id="573"/>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логических действий</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признаки и свойства языковых единиц и языковых явлений иностранного языка; применять изученные правила, алгоритмы.</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устанавливать аналогии, между способами выражения мысли средствами родного и иностранного языков.</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упорядочивать, классифицировать языковые единицы и языковые явления иностранного языка, разные типы высказывания.</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Моделировать отношения между объектами (членами предложения, структурными единицами диалога и др.).</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информацию, извлеченную из несплошных текстов (таблицы, диаграммы), в собственных устных и письменных высказываниях.</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Выдвигать гипотезы (например, об употреблении глагола-связки в иностранном языке); обосновывать, аргументировать свои суждения, выводы.</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Распознавать свойства и признаки языковых единиц и языковых явлений (например, с помощью словообразовательных элементов).</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языковые единицы разного уровня (звуки, буквы, слова, речевые клише, грамматические явления, тексты и т. п.).</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Пользоваться классификациями (по типу чтения, по типу высказывания и т. п.).</w:t>
      </w:r>
    </w:p>
    <w:p w:rsidR="007C3C01" w:rsidRPr="007C3C01" w:rsidRDefault="007C3C01" w:rsidP="00F7380C">
      <w:pPr>
        <w:pStyle w:val="15"/>
        <w:numPr>
          <w:ilvl w:val="0"/>
          <w:numId w:val="17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Работа с информацией</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внешние формальные элементы текста (подзаголовки, иллюстрации, сноски) для понимания его содержания.</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Фиксировать информацию доступными средствами (в виде ключевых слов, плана).</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достоверность информации, полученной из иноязычных источников.</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Находить аргументы, подтверждающие или опровергающие одну и ту же идею, в различных информационных </w:t>
      </w:r>
      <w:r w:rsidRPr="007C3C01">
        <w:rPr>
          <w:rFonts w:ascii="Times New Roman" w:hAnsi="Times New Roman" w:cs="Times New Roman"/>
          <w:color w:val="auto"/>
          <w:sz w:val="20"/>
          <w:szCs w:val="20"/>
        </w:rPr>
        <w:lastRenderedPageBreak/>
        <w:t>источниках;</w:t>
      </w:r>
    </w:p>
    <w:p w:rsidR="007C3C01" w:rsidRPr="007C3C01" w:rsidRDefault="007C3C01" w:rsidP="00F7380C">
      <w:pPr>
        <w:pStyle w:val="15"/>
        <w:numPr>
          <w:ilvl w:val="0"/>
          <w:numId w:val="17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выдвигать предположения (например, о значении слова в контексте) и аргументировать его.</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коммуникативных действий</w:t>
      </w:r>
    </w:p>
    <w:p w:rsidR="007C3C01" w:rsidRPr="007C3C01" w:rsidRDefault="007C3C01" w:rsidP="00F7380C">
      <w:pPr>
        <w:pStyle w:val="15"/>
        <w:numPr>
          <w:ilvl w:val="0"/>
          <w:numId w:val="17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C3C01" w:rsidRPr="007C3C01" w:rsidRDefault="007C3C01" w:rsidP="00F7380C">
      <w:pPr>
        <w:pStyle w:val="15"/>
        <w:numPr>
          <w:ilvl w:val="0"/>
          <w:numId w:val="17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C3C01" w:rsidRPr="007C3C01" w:rsidRDefault="007C3C01" w:rsidP="00F7380C">
      <w:pPr>
        <w:pStyle w:val="15"/>
        <w:numPr>
          <w:ilvl w:val="0"/>
          <w:numId w:val="17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восстанавливать текст с опущенными в учебных целях фрагментами.</w:t>
      </w:r>
    </w:p>
    <w:p w:rsidR="007C3C01" w:rsidRPr="007C3C01" w:rsidRDefault="007C3C01" w:rsidP="00F7380C">
      <w:pPr>
        <w:pStyle w:val="15"/>
        <w:numPr>
          <w:ilvl w:val="0"/>
          <w:numId w:val="17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C3C01" w:rsidRPr="007C3C01" w:rsidRDefault="007C3C01" w:rsidP="00F7380C">
      <w:pPr>
        <w:pStyle w:val="15"/>
        <w:numPr>
          <w:ilvl w:val="0"/>
          <w:numId w:val="17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регулятивных действий</w:t>
      </w:r>
    </w:p>
    <w:p w:rsidR="007C3C01" w:rsidRPr="007C3C01" w:rsidRDefault="007C3C01" w:rsidP="00F7380C">
      <w:pPr>
        <w:pStyle w:val="15"/>
        <w:numPr>
          <w:ilvl w:val="0"/>
          <w:numId w:val="17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Удерживать цель деятельности; планировать выполнение учебной задачи, выбирать и аргументировать способ деятельности.</w:t>
      </w:r>
    </w:p>
    <w:p w:rsidR="007C3C01" w:rsidRPr="007C3C01" w:rsidRDefault="007C3C01" w:rsidP="00F7380C">
      <w:pPr>
        <w:pStyle w:val="15"/>
        <w:numPr>
          <w:ilvl w:val="0"/>
          <w:numId w:val="17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7C3C01" w:rsidRPr="007C3C01" w:rsidRDefault="007C3C01" w:rsidP="00F7380C">
      <w:pPr>
        <w:pStyle w:val="15"/>
        <w:numPr>
          <w:ilvl w:val="0"/>
          <w:numId w:val="17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Оказывать влияние на речевое поведение партнера (например, поощряя его продолжать поиск совместного решения поставленной задачи).</w:t>
      </w:r>
    </w:p>
    <w:p w:rsidR="007C3C01" w:rsidRPr="007C3C01" w:rsidRDefault="007C3C01" w:rsidP="00F7380C">
      <w:pPr>
        <w:pStyle w:val="15"/>
        <w:numPr>
          <w:ilvl w:val="0"/>
          <w:numId w:val="17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Корректировать деятельность с учетом возникших трудностей, ошибок, новых данных или информации.</w:t>
      </w:r>
    </w:p>
    <w:p w:rsidR="007C3C01" w:rsidRPr="007C3C01" w:rsidRDefault="007C3C01" w:rsidP="00F7380C">
      <w:pPr>
        <w:pStyle w:val="15"/>
        <w:numPr>
          <w:ilvl w:val="0"/>
          <w:numId w:val="17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7C3C01" w:rsidRPr="007C3C01" w:rsidRDefault="007C3C01" w:rsidP="007C3C01">
      <w:pPr>
        <w:pStyle w:val="aff0"/>
        <w:rPr>
          <w:rFonts w:ascii="Times New Roman" w:hAnsi="Times New Roman" w:cs="Times New Roman"/>
        </w:rPr>
      </w:pPr>
      <w:bookmarkStart w:id="574" w:name="bookmark1897"/>
      <w:r w:rsidRPr="007C3C01">
        <w:rPr>
          <w:rFonts w:ascii="Times New Roman" w:hAnsi="Times New Roman" w:cs="Times New Roman"/>
        </w:rPr>
        <w:t>МАТЕМАТИКА И ИНФОРМАТИКА</w:t>
      </w:r>
      <w:bookmarkEnd w:id="574"/>
    </w:p>
    <w:p w:rsidR="007C3C01" w:rsidRPr="007C3C01" w:rsidRDefault="007C3C01" w:rsidP="007C3C01">
      <w:pPr>
        <w:pStyle w:val="18"/>
        <w:rPr>
          <w:rFonts w:ascii="Times New Roman" w:hAnsi="Times New Roman" w:cs="Times New Roman"/>
        </w:rPr>
      </w:pPr>
      <w:bookmarkStart w:id="575" w:name="bookmark1899"/>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Формирование универсальных учебных познавательных действий</w:t>
      </w:r>
      <w:bookmarkEnd w:id="575"/>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логических действий</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качества, свойства, характеристики математических объектов.</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Различать свойства и признаки объектов.</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упорядочивать, классифицировать числа, величины, выражения, формулы, графики, геометрические фигуры и т. п.</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связи и отношения, проводить аналогии, распознавать зависимости между объектами.</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изменения и находить закономерности.</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и использовать определения понятий, теоремы; выводить следствия, строить отрицания, формулировать обратные теоремы.</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Использовать логические связки «и», «или», </w:t>
      </w:r>
      <w:r w:rsidRPr="007C3C01">
        <w:rPr>
          <w:rFonts w:ascii="Times New Roman" w:hAnsi="Times New Roman" w:cs="Times New Roman"/>
          <w:i/>
          <w:iCs/>
          <w:color w:val="auto"/>
          <w:sz w:val="20"/>
          <w:szCs w:val="20"/>
        </w:rPr>
        <w:t>«</w:t>
      </w:r>
      <w:r w:rsidRPr="007C3C01">
        <w:rPr>
          <w:rFonts w:ascii="Times New Roman" w:hAnsi="Times New Roman" w:cs="Times New Roman"/>
          <w:color w:val="auto"/>
          <w:sz w:val="20"/>
          <w:szCs w:val="20"/>
        </w:rPr>
        <w:t>если ..., то ...».</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Обобщать и конкретизировать; строить заключения от общего к частному и от частного к общему.</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кванторы «все», «всякий», «любой», «некоторый», «существует»; приводить пример и контрпример.</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Различать, распознавать верные и неверные утверждения.</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Выражать отношения, зависимости, правила, закономерности с помощью формул.</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Моделировать отношения между объектами, использовать символьные и графические модели.</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Воспроизводить и строить логические цепочки утверждений, прямые и от противного.</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противоречия в рассуждениях.</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Создавать, применять и преобразовывать знаки и символы, модели и схемы для решения учебных и познавательных задач.</w:t>
      </w:r>
    </w:p>
    <w:p w:rsidR="007C3C01" w:rsidRPr="007C3C01" w:rsidRDefault="007C3C01" w:rsidP="00F7380C">
      <w:pPr>
        <w:pStyle w:val="15"/>
        <w:numPr>
          <w:ilvl w:val="0"/>
          <w:numId w:val="17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исследовательских действий</w:t>
      </w:r>
    </w:p>
    <w:p w:rsidR="007C3C01" w:rsidRPr="007C3C01" w:rsidRDefault="007C3C01" w:rsidP="00F7380C">
      <w:pPr>
        <w:pStyle w:val="15"/>
        <w:numPr>
          <w:ilvl w:val="0"/>
          <w:numId w:val="17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7C3C01" w:rsidRPr="007C3C01" w:rsidRDefault="007C3C01" w:rsidP="00F7380C">
      <w:pPr>
        <w:pStyle w:val="15"/>
        <w:numPr>
          <w:ilvl w:val="0"/>
          <w:numId w:val="17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Доказывать, обосновывать, аргументировать свои суждения, выводы, закономерности и результаты.</w:t>
      </w:r>
    </w:p>
    <w:p w:rsidR="007C3C01" w:rsidRPr="007C3C01" w:rsidRDefault="007C3C01" w:rsidP="00F7380C">
      <w:pPr>
        <w:pStyle w:val="15"/>
        <w:numPr>
          <w:ilvl w:val="0"/>
          <w:numId w:val="17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Дописывать выводы, результаты опытов, экспериментов, исследований, используя математический язык и символику.</w:t>
      </w:r>
    </w:p>
    <w:p w:rsidR="007C3C01" w:rsidRPr="007C3C01" w:rsidRDefault="007C3C01" w:rsidP="00F7380C">
      <w:pPr>
        <w:pStyle w:val="15"/>
        <w:numPr>
          <w:ilvl w:val="0"/>
          <w:numId w:val="17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Оценивать надежность информации по критериям, предложенным учителем или сформулированным самостоятельно. </w:t>
      </w:r>
    </w:p>
    <w:p w:rsidR="007C3C01" w:rsidRPr="007C3C01" w:rsidRDefault="007C3C01" w:rsidP="007C3C01">
      <w:pPr>
        <w:pStyle w:val="15"/>
        <w:spacing w:line="240" w:lineRule="auto"/>
        <w:ind w:left="360" w:firstLine="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Работа с информацией</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таблицы и схемы для структурированного представления информации, графические способы представления данных.</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Переводить вербальную информацию в графическую форму и наоборот.</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недостаточность и избыточность информации, данных, необходимых для решения учебной или практической задачи.</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Распознавать неверную информацию, данные, утверждения; устанавливать противоречия в фактах, данных.</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ошибки в неверных утверждениях и исправлять их.</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надежность информации по критериям, предложенным учителем или сформулированным самостоятельно.</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коммуникативных действий</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Принимать цель совместной информационной деятельности по сбору, обработке, передаче, формализации информации.</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Коллективно строить действия по ее достижению: распределять роли, договариваться, обсуждать процесс и результат совместной работы.</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C3C01" w:rsidRPr="007C3C01" w:rsidRDefault="007C3C01" w:rsidP="007C3C01">
      <w:pPr>
        <w:pStyle w:val="15"/>
        <w:spacing w:line="240" w:lineRule="auto"/>
        <w:ind w:firstLine="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регулятивных действий</w:t>
      </w:r>
    </w:p>
    <w:p w:rsidR="007C3C01" w:rsidRPr="007C3C01" w:rsidRDefault="007C3C01" w:rsidP="00F7380C">
      <w:pPr>
        <w:pStyle w:val="15"/>
        <w:numPr>
          <w:ilvl w:val="0"/>
          <w:numId w:val="11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Удерживать цель деятельности.</w:t>
      </w:r>
    </w:p>
    <w:p w:rsidR="007C3C01" w:rsidRPr="007C3C01" w:rsidRDefault="007C3C01" w:rsidP="00F7380C">
      <w:pPr>
        <w:pStyle w:val="15"/>
        <w:numPr>
          <w:ilvl w:val="0"/>
          <w:numId w:val="17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Планировать выполнение учебной задачи, выбирать и аргументировать способ деятельности.</w:t>
      </w:r>
    </w:p>
    <w:p w:rsidR="007C3C01" w:rsidRPr="007C3C01" w:rsidRDefault="007C3C01" w:rsidP="00F7380C">
      <w:pPr>
        <w:pStyle w:val="15"/>
        <w:numPr>
          <w:ilvl w:val="0"/>
          <w:numId w:val="17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Корректировать деятельность с учетом возникших трудностей, ошибок, новых данных или информации.</w:t>
      </w:r>
    </w:p>
    <w:p w:rsidR="007C3C01" w:rsidRPr="007C3C01" w:rsidRDefault="007C3C01" w:rsidP="00F7380C">
      <w:pPr>
        <w:pStyle w:val="15"/>
        <w:numPr>
          <w:ilvl w:val="0"/>
          <w:numId w:val="17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оценивать собственную работу: меру собственной самостоятельности, затруднения, дефициты, ошибки и пр.</w:t>
      </w:r>
    </w:p>
    <w:p w:rsidR="007C3C01" w:rsidRPr="007C3C01" w:rsidRDefault="007C3C01" w:rsidP="007C3C01">
      <w:pPr>
        <w:pStyle w:val="aff0"/>
        <w:rPr>
          <w:rFonts w:ascii="Times New Roman" w:hAnsi="Times New Roman" w:cs="Times New Roman"/>
        </w:rPr>
      </w:pPr>
      <w:bookmarkStart w:id="576" w:name="bookmark1901"/>
      <w:r w:rsidRPr="007C3C01">
        <w:rPr>
          <w:rFonts w:ascii="Times New Roman" w:hAnsi="Times New Roman" w:cs="Times New Roman"/>
        </w:rPr>
        <w:t>ЕСТЕСТВЕННО-НАУЧНЫЕ ПРЕДМЕТЫ</w:t>
      </w:r>
      <w:bookmarkEnd w:id="576"/>
    </w:p>
    <w:p w:rsidR="007C3C01" w:rsidRPr="007C3C01" w:rsidRDefault="007C3C01" w:rsidP="007C3C01">
      <w:pPr>
        <w:pStyle w:val="18"/>
        <w:rPr>
          <w:rFonts w:ascii="Times New Roman" w:hAnsi="Times New Roman" w:cs="Times New Roman"/>
        </w:rPr>
      </w:pPr>
      <w:bookmarkStart w:id="577" w:name="bookmark1903"/>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Формирование универсальных учебных познавательных действий</w:t>
      </w:r>
      <w:bookmarkEnd w:id="577"/>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логических действий</w:t>
      </w:r>
    </w:p>
    <w:p w:rsidR="007C3C01" w:rsidRPr="007C3C01" w:rsidRDefault="007C3C01" w:rsidP="00F7380C">
      <w:pPr>
        <w:pStyle w:val="15"/>
        <w:numPr>
          <w:ilvl w:val="0"/>
          <w:numId w:val="17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Выдвигать гипотезы, объясняющие простые явления, например:</w:t>
      </w:r>
    </w:p>
    <w:p w:rsidR="007C3C01" w:rsidRPr="007C3C01" w:rsidRDefault="007C3C01" w:rsidP="007C3C01">
      <w:pPr>
        <w:pStyle w:val="15"/>
        <w:spacing w:line="240" w:lineRule="auto"/>
        <w:ind w:left="240"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—почему останавливается движущееся по горизонтальной поверхности тело;</w:t>
      </w:r>
    </w:p>
    <w:p w:rsidR="007C3C01" w:rsidRPr="007C3C01" w:rsidRDefault="007C3C01" w:rsidP="007C3C01">
      <w:pPr>
        <w:pStyle w:val="15"/>
        <w:spacing w:line="240" w:lineRule="auto"/>
        <w:ind w:left="240"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—почему в жаркую погоду в светлой одежде прохладнее, чем в темной.</w:t>
      </w:r>
    </w:p>
    <w:p w:rsidR="007C3C01" w:rsidRPr="007C3C01" w:rsidRDefault="007C3C01" w:rsidP="00F7380C">
      <w:pPr>
        <w:pStyle w:val="15"/>
        <w:numPr>
          <w:ilvl w:val="0"/>
          <w:numId w:val="17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7C3C01" w:rsidRPr="007C3C01" w:rsidRDefault="007C3C01" w:rsidP="00F7380C">
      <w:pPr>
        <w:pStyle w:val="15"/>
        <w:numPr>
          <w:ilvl w:val="0"/>
          <w:numId w:val="17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Прогнозировать свойства веществ на основе общих химических свойств изученных классов/групп веществ, к которым они относятся.</w:t>
      </w:r>
    </w:p>
    <w:p w:rsidR="007C3C01" w:rsidRPr="007C3C01" w:rsidRDefault="007C3C01" w:rsidP="00F7380C">
      <w:pPr>
        <w:pStyle w:val="15"/>
        <w:numPr>
          <w:ilvl w:val="0"/>
          <w:numId w:val="17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исследовательских действий</w:t>
      </w:r>
    </w:p>
    <w:p w:rsidR="007C3C01" w:rsidRPr="007C3C01" w:rsidRDefault="007C3C01" w:rsidP="00F7380C">
      <w:pPr>
        <w:pStyle w:val="15"/>
        <w:numPr>
          <w:ilvl w:val="0"/>
          <w:numId w:val="18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явления теплообмена при смешивании холодной и горячей воды.</w:t>
      </w:r>
    </w:p>
    <w:p w:rsidR="007C3C01" w:rsidRPr="007C3C01" w:rsidRDefault="007C3C01" w:rsidP="00F7380C">
      <w:pPr>
        <w:pStyle w:val="15"/>
        <w:numPr>
          <w:ilvl w:val="0"/>
          <w:numId w:val="18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Исследование процесса испарения различных жидкостей.</w:t>
      </w:r>
    </w:p>
    <w:p w:rsidR="007C3C01" w:rsidRPr="007C3C01" w:rsidRDefault="007C3C01" w:rsidP="00F7380C">
      <w:pPr>
        <w:pStyle w:val="15"/>
        <w:numPr>
          <w:ilvl w:val="0"/>
          <w:numId w:val="18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Работа с информацией</w:t>
      </w:r>
    </w:p>
    <w:p w:rsidR="007C3C01" w:rsidRPr="007C3C01" w:rsidRDefault="007C3C01" w:rsidP="00F7380C">
      <w:pPr>
        <w:pStyle w:val="15"/>
        <w:numPr>
          <w:ilvl w:val="0"/>
          <w:numId w:val="181"/>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оригинальный текст, посвященный использованию звука (или ультразвука) в технике (эхолокация, ультразвук в медицине и др.).</w:t>
      </w:r>
    </w:p>
    <w:p w:rsidR="007C3C01" w:rsidRPr="007C3C01" w:rsidRDefault="007C3C01" w:rsidP="00F7380C">
      <w:pPr>
        <w:pStyle w:val="15"/>
        <w:numPr>
          <w:ilvl w:val="0"/>
          <w:numId w:val="181"/>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Выполнять задания по тексту (смысловое чтение).</w:t>
      </w:r>
    </w:p>
    <w:p w:rsidR="007C3C01" w:rsidRPr="007C3C01" w:rsidRDefault="007C3C01" w:rsidP="00F7380C">
      <w:pPr>
        <w:pStyle w:val="15"/>
        <w:numPr>
          <w:ilvl w:val="0"/>
          <w:numId w:val="181"/>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7C3C01" w:rsidRPr="007C3C01" w:rsidRDefault="007C3C01" w:rsidP="00F7380C">
      <w:pPr>
        <w:pStyle w:val="15"/>
        <w:numPr>
          <w:ilvl w:val="0"/>
          <w:numId w:val="181"/>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коммуникативных действий</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Выражать свою точку зрения на решение естественно-научной задачи в устных и письменных текстах.</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Координировать свои действия с другими членами команды при решении задачи, выполнении естественно-научного исследования или проекта.</w:t>
      </w:r>
    </w:p>
    <w:p w:rsidR="007C3C01" w:rsidRPr="007C3C01" w:rsidRDefault="007C3C01" w:rsidP="00F7380C">
      <w:pPr>
        <w:pStyle w:val="15"/>
        <w:numPr>
          <w:ilvl w:val="0"/>
          <w:numId w:val="182"/>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Оценивать свой вклад в решение естественно-научной проблемы по критериям, самостоятельно сформулированным </w:t>
      </w:r>
      <w:r w:rsidRPr="007C3C01">
        <w:rPr>
          <w:rFonts w:ascii="Times New Roman" w:hAnsi="Times New Roman" w:cs="Times New Roman"/>
          <w:color w:val="auto"/>
          <w:sz w:val="20"/>
          <w:szCs w:val="20"/>
        </w:rPr>
        <w:lastRenderedPageBreak/>
        <w:t>участниками команды.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регулятивных действий</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Выявление проблем в жизненных и учебных ситуациях, требующих для решения проявлений естественно-научной грамотности.</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соответствия результата решения естественно-научной проблемы поставленным целям и условиям.</w:t>
      </w:r>
    </w:p>
    <w:p w:rsidR="007C3C01" w:rsidRPr="007C3C01" w:rsidRDefault="007C3C01" w:rsidP="00F7380C">
      <w:pPr>
        <w:pStyle w:val="15"/>
        <w:numPr>
          <w:ilvl w:val="0"/>
          <w:numId w:val="183"/>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C3C01" w:rsidRPr="007C3C01" w:rsidRDefault="007C3C01" w:rsidP="007C3C01">
      <w:pPr>
        <w:pStyle w:val="aff0"/>
        <w:rPr>
          <w:rFonts w:ascii="Times New Roman" w:hAnsi="Times New Roman" w:cs="Times New Roman"/>
        </w:rPr>
      </w:pPr>
      <w:bookmarkStart w:id="578" w:name="bookmark1905"/>
      <w:r w:rsidRPr="007C3C01">
        <w:rPr>
          <w:rFonts w:ascii="Times New Roman" w:hAnsi="Times New Roman" w:cs="Times New Roman"/>
        </w:rPr>
        <w:t>ОБЩЕСТВЕННО-НАУЧНЫЕ ПРЕДМЕТЫ</w:t>
      </w:r>
      <w:bookmarkEnd w:id="578"/>
    </w:p>
    <w:p w:rsidR="007C3C01" w:rsidRPr="007C3C01" w:rsidRDefault="007C3C01" w:rsidP="007C3C01">
      <w:pPr>
        <w:pStyle w:val="18"/>
        <w:rPr>
          <w:rFonts w:ascii="Times New Roman" w:hAnsi="Times New Roman" w:cs="Times New Roman"/>
        </w:rPr>
      </w:pPr>
      <w:bookmarkStart w:id="579" w:name="bookmark1907"/>
    </w:p>
    <w:p w:rsidR="007C3C01" w:rsidRPr="007C3C01" w:rsidRDefault="007C3C01" w:rsidP="007C3C01">
      <w:pPr>
        <w:pStyle w:val="18"/>
        <w:rPr>
          <w:rFonts w:ascii="Times New Roman" w:hAnsi="Times New Roman" w:cs="Times New Roman"/>
        </w:rPr>
      </w:pPr>
      <w:r w:rsidRPr="007C3C01">
        <w:rPr>
          <w:rFonts w:ascii="Times New Roman" w:hAnsi="Times New Roman" w:cs="Times New Roman"/>
        </w:rPr>
        <w:t>Формирование универсальных учебных познавательных действий</w:t>
      </w:r>
      <w:bookmarkEnd w:id="579"/>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логических действий</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Систематизировать, классифицировать и обобщать исторические факты.</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Составлять синхронистические и систематические таблицы.</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и характеризовать существенные признаки исторических явлений, процессов.</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Выявлять причины и следствия исторических событий и процессов.</w:t>
      </w:r>
    </w:p>
    <w:p w:rsidR="007C3C01" w:rsidRPr="007C3C01" w:rsidRDefault="007C3C01" w:rsidP="00F7380C">
      <w:pPr>
        <w:pStyle w:val="15"/>
        <w:numPr>
          <w:ilvl w:val="0"/>
          <w:numId w:val="184"/>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Соотносить результаты своего исследования с уже имеющимися данными, оценивать их значимость.</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конструктивные модели поведения в конфликтной ситуации, находить конструктивное разрешение конфликта.</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Преобразовывать статистическую и визуальную информацию о достижениях России в текст.</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Вносить коррективы в моделируемую экономическую деятельность на основе изменившихся ситуаций.</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полученные знания для публичного представления результатов своей деятельности в сфере духовной культуры.</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Выступать с сообщениями в соответствии с особенностями аудитории и регламентом.</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и объяснять взаимосвязи между правами человека и гражданина и обязанностями граждан.</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Объяснять причины смены дня и ночи и времен года.</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Классифицировать формы рельефа суши по высоте и по внешнему облику.</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Классифицировать острова по происхождению.</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C3C01" w:rsidRPr="007C3C01" w:rsidRDefault="007C3C01" w:rsidP="00F7380C">
      <w:pPr>
        <w:pStyle w:val="15"/>
        <w:numPr>
          <w:ilvl w:val="0"/>
          <w:numId w:val="184"/>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составлять план решения учебной географической задачи.</w:t>
      </w:r>
    </w:p>
    <w:p w:rsidR="007C3C01" w:rsidRPr="007C3C01" w:rsidRDefault="007C3C01" w:rsidP="007C3C01">
      <w:pPr>
        <w:pStyle w:val="15"/>
        <w:spacing w:line="240" w:lineRule="auto"/>
        <w:ind w:firstLine="22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базовых исследовательских действий</w:t>
      </w:r>
    </w:p>
    <w:p w:rsidR="007C3C01" w:rsidRPr="007C3C01" w:rsidRDefault="007C3C01" w:rsidP="00F7380C">
      <w:pPr>
        <w:pStyle w:val="15"/>
        <w:numPr>
          <w:ilvl w:val="0"/>
          <w:numId w:val="185"/>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C3C01" w:rsidRPr="007C3C01" w:rsidRDefault="007C3C01" w:rsidP="00F7380C">
      <w:pPr>
        <w:pStyle w:val="15"/>
        <w:numPr>
          <w:ilvl w:val="0"/>
          <w:numId w:val="185"/>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7C3C01" w:rsidRPr="007C3C01" w:rsidRDefault="007C3C01" w:rsidP="00F7380C">
      <w:pPr>
        <w:pStyle w:val="15"/>
        <w:numPr>
          <w:ilvl w:val="0"/>
          <w:numId w:val="185"/>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C3C01" w:rsidRPr="007C3C01" w:rsidRDefault="007C3C01" w:rsidP="00F7380C">
      <w:pPr>
        <w:pStyle w:val="15"/>
        <w:numPr>
          <w:ilvl w:val="0"/>
          <w:numId w:val="185"/>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Проводить по самостоятельно составленному плану небольшое исследование роли традиций в обществе.</w:t>
      </w:r>
    </w:p>
    <w:p w:rsidR="007C3C01" w:rsidRPr="007C3C01" w:rsidRDefault="007C3C01" w:rsidP="00F7380C">
      <w:pPr>
        <w:pStyle w:val="15"/>
        <w:numPr>
          <w:ilvl w:val="0"/>
          <w:numId w:val="185"/>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Исследовать несложные практические ситуации, связанные с использованием различных способов повышения эффективности производства.</w:t>
      </w:r>
    </w:p>
    <w:p w:rsidR="007C3C01" w:rsidRPr="007C3C01" w:rsidRDefault="007C3C01" w:rsidP="007C3C01">
      <w:pPr>
        <w:pStyle w:val="15"/>
        <w:spacing w:line="240" w:lineRule="auto"/>
        <w:ind w:firstLine="22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Работа с информацией</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7C3C01" w:rsidRPr="007C3C01" w:rsidRDefault="007C3C01" w:rsidP="00F7380C">
      <w:pPr>
        <w:pStyle w:val="15"/>
        <w:numPr>
          <w:ilvl w:val="0"/>
          <w:numId w:val="186"/>
        </w:numPr>
        <w:spacing w:line="240" w:lineRule="auto"/>
        <w:ind w:left="220" w:hanging="22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информацию, недостающую для решения той или иной задачи.</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Представлять информацию в виде кратких выводов и обобщений.</w:t>
      </w:r>
    </w:p>
    <w:p w:rsidR="007C3C01" w:rsidRPr="007C3C01" w:rsidRDefault="007C3C01" w:rsidP="00F7380C">
      <w:pPr>
        <w:pStyle w:val="15"/>
        <w:numPr>
          <w:ilvl w:val="0"/>
          <w:numId w:val="186"/>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коммуникативных действий</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характер отношений между людьми в различных исторических и современных ситуациях, событиях.</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Раскрывать значение совместной деятельности, сотрудничества людей в разных сферах в различные исторические эпохи.</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Принимать участие в обсуждении открытых (в том числе дискуссионных) вопросов истории, высказывая и аргументируя свои суждения.</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презентацию выполненной самостоятельной работы по истории, проявляя способность к диалогу с аудиторией.</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Оценивать собственные поступки и поведение других людей с точки зрения их соответствия правовым и нравственным нормам.</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причины социальных и межличностных конфликтов, моделировать варианты выхода из конфликтной ситуации.</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Выражать свою точку зрения, участвовать в дискуссии.</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C3C01" w:rsidRPr="007C3C01" w:rsidRDefault="007C3C01" w:rsidP="00F7380C">
      <w:pPr>
        <w:pStyle w:val="15"/>
        <w:numPr>
          <w:ilvl w:val="0"/>
          <w:numId w:val="187"/>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Разделять сферу ответственности.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Формирование универсальных учебных регулятивных действий</w:t>
      </w:r>
    </w:p>
    <w:p w:rsidR="007C3C01" w:rsidRPr="007C3C01" w:rsidRDefault="007C3C01" w:rsidP="00F7380C">
      <w:pPr>
        <w:pStyle w:val="15"/>
        <w:numPr>
          <w:ilvl w:val="0"/>
          <w:numId w:val="18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w:t>
      </w:r>
      <w:r w:rsidRPr="007C3C01">
        <w:rPr>
          <w:rFonts w:ascii="Times New Roman" w:hAnsi="Times New Roman" w:cs="Times New Roman"/>
          <w:color w:val="auto"/>
          <w:sz w:val="20"/>
          <w:szCs w:val="20"/>
        </w:rPr>
        <w:lastRenderedPageBreak/>
        <w:t>характеристике целей и задач социальных движений, реформ и революций и т. д.).</w:t>
      </w:r>
    </w:p>
    <w:p w:rsidR="007C3C01" w:rsidRPr="007C3C01" w:rsidRDefault="007C3C01" w:rsidP="00F7380C">
      <w:pPr>
        <w:pStyle w:val="15"/>
        <w:numPr>
          <w:ilvl w:val="0"/>
          <w:numId w:val="18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C3C01" w:rsidRPr="007C3C01" w:rsidRDefault="007C3C01" w:rsidP="00F7380C">
      <w:pPr>
        <w:pStyle w:val="15"/>
        <w:numPr>
          <w:ilvl w:val="0"/>
          <w:numId w:val="18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C3C01" w:rsidRPr="007C3C01" w:rsidRDefault="007C3C01" w:rsidP="00F7380C">
      <w:pPr>
        <w:pStyle w:val="15"/>
        <w:numPr>
          <w:ilvl w:val="0"/>
          <w:numId w:val="188"/>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C3C01" w:rsidRPr="007C3C01" w:rsidRDefault="007C3C01" w:rsidP="007C3C01">
      <w:pPr>
        <w:pStyle w:val="aff0"/>
        <w:rPr>
          <w:rFonts w:ascii="Times New Roman" w:hAnsi="Times New Roman" w:cs="Times New Roman"/>
        </w:rPr>
      </w:pPr>
      <w:bookmarkStart w:id="580" w:name="bookmark1909"/>
      <w:r w:rsidRPr="007C3C01">
        <w:rPr>
          <w:rFonts w:ascii="Times New Roman" w:hAnsi="Times New Roman" w:cs="Times New Roman"/>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580"/>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УИПД может осуществляться обучающимися индивидуально и коллективно (в составе малых групп, класса).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Материально-техническое оснащение образовательного процесса должно обеспечивать возможность включения всех обучающихся в УИПД.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Особенности реализации учебно-исследовательской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Исследовательские задачи представляют собой особый вид педагогической установки, ориентированной:</w:t>
      </w:r>
    </w:p>
    <w:p w:rsidR="007C3C01" w:rsidRPr="007C3C01" w:rsidRDefault="007C3C01" w:rsidP="00F7380C">
      <w:pPr>
        <w:pStyle w:val="15"/>
        <w:numPr>
          <w:ilvl w:val="0"/>
          <w:numId w:val="18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7C3C01" w:rsidRPr="007C3C01" w:rsidRDefault="007C3C01" w:rsidP="00F7380C">
      <w:pPr>
        <w:pStyle w:val="15"/>
        <w:numPr>
          <w:ilvl w:val="0"/>
          <w:numId w:val="189"/>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УИД обучающимися включает в себя ряд этапов:</w:t>
      </w:r>
    </w:p>
    <w:p w:rsidR="007C3C01" w:rsidRPr="007C3C01" w:rsidRDefault="007C3C01" w:rsidP="00F7380C">
      <w:pPr>
        <w:pStyle w:val="15"/>
        <w:numPr>
          <w:ilvl w:val="0"/>
          <w:numId w:val="19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обоснование актуальности исследования</w:t>
      </w:r>
    </w:p>
    <w:p w:rsidR="007C3C01" w:rsidRPr="007C3C01" w:rsidRDefault="007C3C01" w:rsidP="00F7380C">
      <w:pPr>
        <w:pStyle w:val="15"/>
        <w:numPr>
          <w:ilvl w:val="0"/>
          <w:numId w:val="19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7C3C01" w:rsidRPr="007C3C01" w:rsidRDefault="007C3C01" w:rsidP="00F7380C">
      <w:pPr>
        <w:pStyle w:val="15"/>
        <w:numPr>
          <w:ilvl w:val="0"/>
          <w:numId w:val="19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собственно проведение исследования с обязательным поэтапным контролем и коррекцией результатов работ, проверка гипотезы;</w:t>
      </w:r>
    </w:p>
    <w:p w:rsidR="007C3C01" w:rsidRPr="007C3C01" w:rsidRDefault="007C3C01" w:rsidP="00F7380C">
      <w:pPr>
        <w:pStyle w:val="15"/>
        <w:numPr>
          <w:ilvl w:val="0"/>
          <w:numId w:val="19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описание процесса исследования, оформление результатов учебно-исследовательской деятельности в виде конечного продукта;</w:t>
      </w:r>
    </w:p>
    <w:p w:rsidR="007C3C01" w:rsidRPr="007C3C01" w:rsidRDefault="007C3C01" w:rsidP="00F7380C">
      <w:pPr>
        <w:pStyle w:val="15"/>
        <w:numPr>
          <w:ilvl w:val="0"/>
          <w:numId w:val="190"/>
        </w:numPr>
        <w:spacing w:line="240" w:lineRule="auto"/>
        <w:ind w:left="240" w:hanging="24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Особенности организации учебно-исследовательской деятельности в рамках урочной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7C3C01" w:rsidRPr="007C3C01" w:rsidRDefault="007C3C01" w:rsidP="00F7380C">
      <w:pPr>
        <w:pStyle w:val="15"/>
        <w:numPr>
          <w:ilvl w:val="0"/>
          <w:numId w:val="19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предметные учебные исследования;</w:t>
      </w:r>
    </w:p>
    <w:p w:rsidR="007C3C01" w:rsidRPr="007C3C01" w:rsidRDefault="007C3C01" w:rsidP="00F7380C">
      <w:pPr>
        <w:pStyle w:val="15"/>
        <w:numPr>
          <w:ilvl w:val="0"/>
          <w:numId w:val="19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междисциплинарные учебные исследования.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Формы организации исследовательской деятельности обучающихся могут быть следующие:</w:t>
      </w:r>
    </w:p>
    <w:p w:rsidR="007C3C01" w:rsidRPr="007C3C01" w:rsidRDefault="007C3C01" w:rsidP="00F7380C">
      <w:pPr>
        <w:pStyle w:val="15"/>
        <w:numPr>
          <w:ilvl w:val="0"/>
          <w:numId w:val="19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урок-исследование;</w:t>
      </w:r>
    </w:p>
    <w:p w:rsidR="007C3C01" w:rsidRPr="007C3C01" w:rsidRDefault="007C3C01" w:rsidP="00F7380C">
      <w:pPr>
        <w:pStyle w:val="15"/>
        <w:numPr>
          <w:ilvl w:val="0"/>
          <w:numId w:val="19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урок с использованием интерактивной беседы в исследовательском ключе;</w:t>
      </w:r>
    </w:p>
    <w:p w:rsidR="007C3C01" w:rsidRPr="007C3C01" w:rsidRDefault="007C3C01" w:rsidP="00F7380C">
      <w:pPr>
        <w:pStyle w:val="15"/>
        <w:numPr>
          <w:ilvl w:val="0"/>
          <w:numId w:val="192"/>
        </w:numPr>
        <w:spacing w:line="240" w:lineRule="auto"/>
        <w:ind w:left="714" w:hanging="357"/>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7C3C01" w:rsidRPr="007C3C01" w:rsidRDefault="007C3C01" w:rsidP="00F7380C">
      <w:pPr>
        <w:pStyle w:val="15"/>
        <w:numPr>
          <w:ilvl w:val="0"/>
          <w:numId w:val="19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урок-консультация;</w:t>
      </w:r>
    </w:p>
    <w:p w:rsidR="007C3C01" w:rsidRPr="007C3C01" w:rsidRDefault="007C3C01" w:rsidP="00F7380C">
      <w:pPr>
        <w:pStyle w:val="15"/>
        <w:numPr>
          <w:ilvl w:val="0"/>
          <w:numId w:val="19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мини-исследование в рамках домашнего задания.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7C3C01" w:rsidRPr="007C3C01" w:rsidRDefault="007C3C01" w:rsidP="00F7380C">
      <w:pPr>
        <w:pStyle w:val="15"/>
        <w:numPr>
          <w:ilvl w:val="0"/>
          <w:numId w:val="19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7C3C01" w:rsidRPr="007C3C01" w:rsidRDefault="007C3C01" w:rsidP="007C3C01">
      <w:pPr>
        <w:pStyle w:val="15"/>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(в каком направлении)... в какой степени... изменилось... ?</w:t>
      </w:r>
    </w:p>
    <w:p w:rsidR="007C3C01" w:rsidRPr="007C3C01" w:rsidRDefault="007C3C01" w:rsidP="007C3C01">
      <w:pPr>
        <w:pStyle w:val="15"/>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(каким образом)... в какой степени повлияло... на. ?</w:t>
      </w:r>
    </w:p>
    <w:p w:rsidR="007C3C01" w:rsidRPr="007C3C01" w:rsidRDefault="007C3C01" w:rsidP="007C3C01">
      <w:pPr>
        <w:pStyle w:val="15"/>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—Какой (в чем проявилась)... насколько важной. была роль... ?</w:t>
      </w:r>
    </w:p>
    <w:p w:rsidR="007C3C01" w:rsidRPr="007C3C01" w:rsidRDefault="007C3C01" w:rsidP="007C3C01">
      <w:pPr>
        <w:pStyle w:val="15"/>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—Каково (в чем проявилось)... как можно оценить. значение... ?</w:t>
      </w:r>
    </w:p>
    <w:p w:rsidR="007C3C01" w:rsidRPr="007C3C01" w:rsidRDefault="007C3C01" w:rsidP="007C3C01">
      <w:pPr>
        <w:pStyle w:val="15"/>
        <w:spacing w:line="240" w:lineRule="auto"/>
        <w:ind w:left="709" w:firstLine="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—Что произойдет... как измениться..., если... ? И т. д.;</w:t>
      </w:r>
    </w:p>
    <w:p w:rsidR="007C3C01" w:rsidRPr="007C3C01" w:rsidRDefault="007C3C01" w:rsidP="00F7380C">
      <w:pPr>
        <w:pStyle w:val="15"/>
        <w:numPr>
          <w:ilvl w:val="0"/>
          <w:numId w:val="19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7C3C01" w:rsidRPr="007C3C01" w:rsidRDefault="007C3C01" w:rsidP="00F7380C">
      <w:pPr>
        <w:pStyle w:val="15"/>
        <w:numPr>
          <w:ilvl w:val="0"/>
          <w:numId w:val="19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Основными формами представления итогов учебных исследований являются:</w:t>
      </w:r>
    </w:p>
    <w:p w:rsidR="007C3C01" w:rsidRPr="007C3C01" w:rsidRDefault="007C3C01" w:rsidP="00F7380C">
      <w:pPr>
        <w:pStyle w:val="15"/>
        <w:numPr>
          <w:ilvl w:val="0"/>
          <w:numId w:val="19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доклад, реферат;</w:t>
      </w:r>
    </w:p>
    <w:p w:rsidR="007C3C01" w:rsidRPr="007C3C01" w:rsidRDefault="007C3C01" w:rsidP="00F7380C">
      <w:pPr>
        <w:pStyle w:val="15"/>
        <w:numPr>
          <w:ilvl w:val="0"/>
          <w:numId w:val="19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статьи, обзоры, отчеты и заключения по итогам исследований по различным предметным областям.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Особенности организации учебной исследовательской деятельности в рамках внеурочной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7C3C01" w:rsidRPr="007C3C01" w:rsidRDefault="007C3C01" w:rsidP="00F7380C">
      <w:pPr>
        <w:pStyle w:val="15"/>
        <w:numPr>
          <w:ilvl w:val="0"/>
          <w:numId w:val="19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социально-гуманитарное;</w:t>
      </w:r>
    </w:p>
    <w:p w:rsidR="007C3C01" w:rsidRPr="007C3C01" w:rsidRDefault="007C3C01" w:rsidP="00F7380C">
      <w:pPr>
        <w:pStyle w:val="15"/>
        <w:numPr>
          <w:ilvl w:val="0"/>
          <w:numId w:val="19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филологическое;</w:t>
      </w:r>
    </w:p>
    <w:p w:rsidR="007C3C01" w:rsidRPr="007C3C01" w:rsidRDefault="007C3C01" w:rsidP="00F7380C">
      <w:pPr>
        <w:pStyle w:val="15"/>
        <w:numPr>
          <w:ilvl w:val="0"/>
          <w:numId w:val="19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естественно-научное;</w:t>
      </w:r>
    </w:p>
    <w:p w:rsidR="007C3C01" w:rsidRPr="007C3C01" w:rsidRDefault="007C3C01" w:rsidP="00F7380C">
      <w:pPr>
        <w:pStyle w:val="15"/>
        <w:numPr>
          <w:ilvl w:val="0"/>
          <w:numId w:val="19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информационно-технологическое;</w:t>
      </w:r>
    </w:p>
    <w:p w:rsidR="007C3C01" w:rsidRPr="007C3C01" w:rsidRDefault="007C3C01" w:rsidP="00F7380C">
      <w:pPr>
        <w:pStyle w:val="15"/>
        <w:numPr>
          <w:ilvl w:val="0"/>
          <w:numId w:val="19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междисциплинарное.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Основными формами организации УИД во внеурочное время являются:</w:t>
      </w:r>
    </w:p>
    <w:p w:rsidR="007C3C01" w:rsidRPr="007C3C01" w:rsidRDefault="007C3C01" w:rsidP="00F7380C">
      <w:pPr>
        <w:pStyle w:val="15"/>
        <w:numPr>
          <w:ilvl w:val="0"/>
          <w:numId w:val="19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конференция, семинар, дискуссия, диспут;</w:t>
      </w:r>
    </w:p>
    <w:p w:rsidR="007C3C01" w:rsidRPr="007C3C01" w:rsidRDefault="007C3C01" w:rsidP="00F7380C">
      <w:pPr>
        <w:pStyle w:val="15"/>
        <w:numPr>
          <w:ilvl w:val="0"/>
          <w:numId w:val="19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брифинг, интервью, телемост;</w:t>
      </w:r>
    </w:p>
    <w:p w:rsidR="007C3C01" w:rsidRPr="007C3C01" w:rsidRDefault="007C3C01" w:rsidP="00F7380C">
      <w:pPr>
        <w:pStyle w:val="15"/>
        <w:numPr>
          <w:ilvl w:val="0"/>
          <w:numId w:val="19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исследовательская практика, образовательные экспедиции, походы, поездки, экскурсии;</w:t>
      </w:r>
    </w:p>
    <w:p w:rsidR="007C3C01" w:rsidRPr="007C3C01" w:rsidRDefault="007C3C01" w:rsidP="00F7380C">
      <w:pPr>
        <w:pStyle w:val="15"/>
        <w:numPr>
          <w:ilvl w:val="0"/>
          <w:numId w:val="19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научно-исследовательское общество учащихся.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Для представления итогов УИД во внеурочное время наиболее целесообразно использование следующих форм предъявления результатов:</w:t>
      </w:r>
    </w:p>
    <w:p w:rsidR="007C3C01" w:rsidRPr="007C3C01" w:rsidRDefault="007C3C01" w:rsidP="00F7380C">
      <w:pPr>
        <w:pStyle w:val="15"/>
        <w:numPr>
          <w:ilvl w:val="0"/>
          <w:numId w:val="19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письменная исследовательская работа (эссе, доклад, реферат);</w:t>
      </w:r>
    </w:p>
    <w:p w:rsidR="007C3C01" w:rsidRPr="007C3C01" w:rsidRDefault="007C3C01" w:rsidP="00F7380C">
      <w:pPr>
        <w:pStyle w:val="15"/>
        <w:numPr>
          <w:ilvl w:val="0"/>
          <w:numId w:val="19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Общие рекомендации по оцениванию учебной исследовательской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использовать вопросы как исследовательский инструмент познания;</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формировать гипотезу об истинности собственных суждений и суждений других, аргументировать свою позицию, мнение;</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проводить по самостоятельно составленному плану опыт, несложный эксперимент, небольшое исследование;</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lastRenderedPageBreak/>
        <w:t>оценивать на применимость и достоверность информацию, полученную в ходе исследования (эксперимента);</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C3C01" w:rsidRPr="007C3C01" w:rsidRDefault="007C3C01" w:rsidP="00F7380C">
      <w:pPr>
        <w:pStyle w:val="15"/>
        <w:numPr>
          <w:ilvl w:val="0"/>
          <w:numId w:val="19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3C01" w:rsidRPr="007C3C01" w:rsidRDefault="007C3C01" w:rsidP="007C3C01">
      <w:pPr>
        <w:pStyle w:val="aff0"/>
        <w:rPr>
          <w:rFonts w:ascii="Times New Roman" w:hAnsi="Times New Roman" w:cs="Times New Roman"/>
        </w:rPr>
      </w:pPr>
      <w:bookmarkStart w:id="581" w:name="bookmark1911"/>
    </w:p>
    <w:p w:rsidR="007C3C01" w:rsidRPr="007C3C01" w:rsidRDefault="007C3C01" w:rsidP="007C3C01">
      <w:pPr>
        <w:pStyle w:val="aff0"/>
        <w:rPr>
          <w:rFonts w:ascii="Times New Roman" w:hAnsi="Times New Roman" w:cs="Times New Roman"/>
        </w:rPr>
      </w:pPr>
      <w:r w:rsidRPr="007C3C01">
        <w:rPr>
          <w:rFonts w:ascii="Times New Roman" w:hAnsi="Times New Roman" w:cs="Times New Roman"/>
        </w:rPr>
        <w:t>Особенности организации проектной деятельности</w:t>
      </w:r>
      <w:bookmarkEnd w:id="581"/>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C3C01" w:rsidRPr="007C3C01" w:rsidRDefault="007C3C01" w:rsidP="00F7380C">
      <w:pPr>
        <w:pStyle w:val="15"/>
        <w:numPr>
          <w:ilvl w:val="0"/>
          <w:numId w:val="19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оптимальный путь решения проблемного вопроса, прогнозировать проектный результат и оформлять его в виде реального «продукта»;</w:t>
      </w:r>
    </w:p>
    <w:p w:rsidR="007C3C01" w:rsidRPr="007C3C01" w:rsidRDefault="007C3C01" w:rsidP="00F7380C">
      <w:pPr>
        <w:pStyle w:val="15"/>
        <w:numPr>
          <w:ilvl w:val="0"/>
          <w:numId w:val="19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Осуществление ПД обучающимися включает в себя ряд этапов:</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 и формулирование проблемы;</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формулирование темы проекта;</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постановка цели и задач проекта;</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составление плана работы;</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сбор информации/исследование;</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выполнение технологического этапа;</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подготовка и защита проекта;</w:t>
      </w:r>
    </w:p>
    <w:p w:rsidR="007C3C01" w:rsidRPr="007C3C01" w:rsidRDefault="007C3C01" w:rsidP="00F7380C">
      <w:pPr>
        <w:pStyle w:val="15"/>
        <w:numPr>
          <w:ilvl w:val="0"/>
          <w:numId w:val="19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рефлексия, анализ результатов выполнения проекта, оценка качества выполнения.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Особенности организации проектной деятельности в рамках урочной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7C3C01" w:rsidRPr="007C3C01" w:rsidRDefault="007C3C01" w:rsidP="00F7380C">
      <w:pPr>
        <w:pStyle w:val="15"/>
        <w:numPr>
          <w:ilvl w:val="0"/>
          <w:numId w:val="20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предметные проекты;</w:t>
      </w:r>
    </w:p>
    <w:p w:rsidR="007C3C01" w:rsidRPr="007C3C01" w:rsidRDefault="007C3C01" w:rsidP="00F7380C">
      <w:pPr>
        <w:pStyle w:val="15"/>
        <w:numPr>
          <w:ilvl w:val="0"/>
          <w:numId w:val="20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метапредметные проекты.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Формы организации проектной деятельности обучающихся могут быть следующие:</w:t>
      </w:r>
    </w:p>
    <w:p w:rsidR="007C3C01" w:rsidRPr="007C3C01" w:rsidRDefault="007C3C01" w:rsidP="00F7380C">
      <w:pPr>
        <w:pStyle w:val="15"/>
        <w:numPr>
          <w:ilvl w:val="0"/>
          <w:numId w:val="20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монопроект (использование содержания одного предмета);</w:t>
      </w:r>
    </w:p>
    <w:p w:rsidR="007C3C01" w:rsidRPr="007C3C01" w:rsidRDefault="007C3C01" w:rsidP="00F7380C">
      <w:pPr>
        <w:pStyle w:val="15"/>
        <w:numPr>
          <w:ilvl w:val="0"/>
          <w:numId w:val="20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межпредметный проект (использование интегрированного знания и способов учебной деятельности различных предметов);</w:t>
      </w:r>
    </w:p>
    <w:p w:rsidR="007C3C01" w:rsidRPr="007C3C01" w:rsidRDefault="007C3C01" w:rsidP="00F7380C">
      <w:pPr>
        <w:pStyle w:val="15"/>
        <w:numPr>
          <w:ilvl w:val="0"/>
          <w:numId w:val="201"/>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метапроект (использование областей знания и методов деятельности, выходящих за рамки предметного обучения).</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7C3C01" w:rsidRPr="007C3C01" w:rsidRDefault="007C3C01" w:rsidP="00F7380C">
      <w:pPr>
        <w:pStyle w:val="15"/>
        <w:numPr>
          <w:ilvl w:val="0"/>
          <w:numId w:val="20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Какое средство поможет в решении проблемы... (опишите, объясните)?</w:t>
      </w:r>
    </w:p>
    <w:p w:rsidR="007C3C01" w:rsidRPr="007C3C01" w:rsidRDefault="007C3C01" w:rsidP="00F7380C">
      <w:pPr>
        <w:pStyle w:val="15"/>
        <w:numPr>
          <w:ilvl w:val="0"/>
          <w:numId w:val="20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Каким должно быть средство для решения проблемы... (опишите, смоделируйте)?</w:t>
      </w:r>
    </w:p>
    <w:p w:rsidR="007C3C01" w:rsidRPr="007C3C01" w:rsidRDefault="007C3C01" w:rsidP="00F7380C">
      <w:pPr>
        <w:pStyle w:val="15"/>
        <w:numPr>
          <w:ilvl w:val="0"/>
          <w:numId w:val="20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сделать средство для решения проблемы (дайте инструкцию)?</w:t>
      </w:r>
    </w:p>
    <w:p w:rsidR="007C3C01" w:rsidRPr="007C3C01" w:rsidRDefault="007C3C01" w:rsidP="00F7380C">
      <w:pPr>
        <w:pStyle w:val="15"/>
        <w:numPr>
          <w:ilvl w:val="0"/>
          <w:numId w:val="20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выглядело... (опишите, реконструируйте)?</w:t>
      </w:r>
    </w:p>
    <w:p w:rsidR="007C3C01" w:rsidRPr="007C3C01" w:rsidRDefault="007C3C01" w:rsidP="00F7380C">
      <w:pPr>
        <w:pStyle w:val="15"/>
        <w:numPr>
          <w:ilvl w:val="0"/>
          <w:numId w:val="202"/>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Как будет выглядеть... (опишите, спрогнозируйте)? И т. 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Основными формами представления итогов проектной деятельности являются:</w:t>
      </w:r>
    </w:p>
    <w:p w:rsidR="007C3C01" w:rsidRPr="007C3C01" w:rsidRDefault="007C3C01" w:rsidP="00F7380C">
      <w:pPr>
        <w:pStyle w:val="15"/>
        <w:numPr>
          <w:ilvl w:val="0"/>
          <w:numId w:val="20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материальный объект, макет, конструкторское изделие;</w:t>
      </w:r>
    </w:p>
    <w:p w:rsidR="007C3C01" w:rsidRPr="007C3C01" w:rsidRDefault="007C3C01" w:rsidP="00F7380C">
      <w:pPr>
        <w:pStyle w:val="15"/>
        <w:numPr>
          <w:ilvl w:val="0"/>
          <w:numId w:val="203"/>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отчетные материалы по проекту (тексты, мультимедийные продукты).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Особенности организации проектной деятельности в рамках внеурочной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Особенности организации проектной деятельности обучающихся в рамках внеурочной деятельности так же, как и при </w:t>
      </w:r>
      <w:r w:rsidRPr="007C3C01">
        <w:rPr>
          <w:rFonts w:ascii="Times New Roman" w:hAnsi="Times New Roman" w:cs="Times New Roman"/>
          <w:color w:val="auto"/>
          <w:sz w:val="20"/>
          <w:szCs w:val="20"/>
        </w:rPr>
        <w:lastRenderedPageBreak/>
        <w:t>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гуманитарное;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естественно-научное;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социально-ориентированное;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инженерно-техническое;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художественно-творческое;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спортивно-оздоровительное;</w:t>
      </w:r>
    </w:p>
    <w:p w:rsidR="007C3C01" w:rsidRPr="007C3C01" w:rsidRDefault="007C3C01" w:rsidP="00F7380C">
      <w:pPr>
        <w:pStyle w:val="15"/>
        <w:numPr>
          <w:ilvl w:val="0"/>
          <w:numId w:val="204"/>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туристско-краеведческое.</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качестве основных форм организации ПД могут быть использованы:</w:t>
      </w:r>
    </w:p>
    <w:p w:rsidR="007C3C01" w:rsidRPr="007C3C01" w:rsidRDefault="007C3C01" w:rsidP="00F7380C">
      <w:pPr>
        <w:pStyle w:val="15"/>
        <w:numPr>
          <w:ilvl w:val="0"/>
          <w:numId w:val="20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творческие мастерские;</w:t>
      </w:r>
    </w:p>
    <w:p w:rsidR="007C3C01" w:rsidRPr="007C3C01" w:rsidRDefault="007C3C01" w:rsidP="00F7380C">
      <w:pPr>
        <w:pStyle w:val="15"/>
        <w:numPr>
          <w:ilvl w:val="0"/>
          <w:numId w:val="20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экспериментальные лаборатории;</w:t>
      </w:r>
    </w:p>
    <w:p w:rsidR="007C3C01" w:rsidRPr="007C3C01" w:rsidRDefault="007C3C01" w:rsidP="00F7380C">
      <w:pPr>
        <w:pStyle w:val="15"/>
        <w:numPr>
          <w:ilvl w:val="0"/>
          <w:numId w:val="20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конструкторское бюро;</w:t>
      </w:r>
    </w:p>
    <w:p w:rsidR="007C3C01" w:rsidRPr="007C3C01" w:rsidRDefault="007C3C01" w:rsidP="00F7380C">
      <w:pPr>
        <w:pStyle w:val="15"/>
        <w:numPr>
          <w:ilvl w:val="0"/>
          <w:numId w:val="20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проектные недели;</w:t>
      </w:r>
    </w:p>
    <w:p w:rsidR="007C3C01" w:rsidRPr="007C3C01" w:rsidRDefault="007C3C01" w:rsidP="00F7380C">
      <w:pPr>
        <w:pStyle w:val="15"/>
        <w:numPr>
          <w:ilvl w:val="0"/>
          <w:numId w:val="205"/>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практикумы.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Формами представления итогов проектной деятельности во внеурочное время являются:</w:t>
      </w:r>
    </w:p>
    <w:p w:rsidR="007C3C01" w:rsidRPr="007C3C01" w:rsidRDefault="007C3C01" w:rsidP="00F7380C">
      <w:pPr>
        <w:pStyle w:val="15"/>
        <w:numPr>
          <w:ilvl w:val="0"/>
          <w:numId w:val="20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материальный продукт (объект, макет, конструкторское изделие и пр.);</w:t>
      </w:r>
    </w:p>
    <w:p w:rsidR="007C3C01" w:rsidRPr="007C3C01" w:rsidRDefault="007C3C01" w:rsidP="00F7380C">
      <w:pPr>
        <w:pStyle w:val="15"/>
        <w:numPr>
          <w:ilvl w:val="0"/>
          <w:numId w:val="20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медийный продукт (плакат, газета, журнал, рекламная продукция, фильм и др.);</w:t>
      </w:r>
    </w:p>
    <w:p w:rsidR="007C3C01" w:rsidRPr="007C3C01" w:rsidRDefault="007C3C01" w:rsidP="00F7380C">
      <w:pPr>
        <w:pStyle w:val="15"/>
        <w:numPr>
          <w:ilvl w:val="0"/>
          <w:numId w:val="20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публичное мероприятие (образовательное событие, социальное мероприятие/акция, театральная постановка и пр.);</w:t>
      </w:r>
    </w:p>
    <w:p w:rsidR="007C3C01" w:rsidRPr="007C3C01" w:rsidRDefault="007C3C01" w:rsidP="00F7380C">
      <w:pPr>
        <w:pStyle w:val="15"/>
        <w:numPr>
          <w:ilvl w:val="0"/>
          <w:numId w:val="206"/>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отчетные материалы по проекту (тексты, мультимедийные продукты).</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Общие рекомендации по оцениванию проектной деятельности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7C3C01" w:rsidRPr="007C3C01" w:rsidRDefault="007C3C01" w:rsidP="00F7380C">
      <w:pPr>
        <w:pStyle w:val="15"/>
        <w:numPr>
          <w:ilvl w:val="0"/>
          <w:numId w:val="20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понимание проблемы, связанных с нею цели и задач;</w:t>
      </w:r>
    </w:p>
    <w:p w:rsidR="007C3C01" w:rsidRPr="007C3C01" w:rsidRDefault="007C3C01" w:rsidP="00F7380C">
      <w:pPr>
        <w:pStyle w:val="15"/>
        <w:numPr>
          <w:ilvl w:val="0"/>
          <w:numId w:val="20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умение определить оптимальный путь решения проблемы;</w:t>
      </w:r>
    </w:p>
    <w:p w:rsidR="007C3C01" w:rsidRPr="007C3C01" w:rsidRDefault="007C3C01" w:rsidP="00F7380C">
      <w:pPr>
        <w:pStyle w:val="15"/>
        <w:numPr>
          <w:ilvl w:val="0"/>
          <w:numId w:val="20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умение планировать и работать по плану;</w:t>
      </w:r>
    </w:p>
    <w:p w:rsidR="007C3C01" w:rsidRPr="007C3C01" w:rsidRDefault="007C3C01" w:rsidP="00F7380C">
      <w:pPr>
        <w:pStyle w:val="15"/>
        <w:numPr>
          <w:ilvl w:val="0"/>
          <w:numId w:val="20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умение реализовать проектный замысел и оформить его в виде реального «продукта»;</w:t>
      </w:r>
    </w:p>
    <w:p w:rsidR="007C3C01" w:rsidRPr="007C3C01" w:rsidRDefault="007C3C01" w:rsidP="00F7380C">
      <w:pPr>
        <w:pStyle w:val="15"/>
        <w:numPr>
          <w:ilvl w:val="0"/>
          <w:numId w:val="207"/>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умение осуществлять самооценку деятельности и результата, взаимоценку деятельности в группе.</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процессе публичной презентации результатов проекта оценивается:</w:t>
      </w:r>
    </w:p>
    <w:p w:rsidR="007C3C01" w:rsidRPr="007C3C01" w:rsidRDefault="007C3C01" w:rsidP="00F7380C">
      <w:pPr>
        <w:pStyle w:val="15"/>
        <w:numPr>
          <w:ilvl w:val="0"/>
          <w:numId w:val="20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7C3C01" w:rsidRPr="007C3C01" w:rsidRDefault="007C3C01" w:rsidP="00F7380C">
      <w:pPr>
        <w:pStyle w:val="15"/>
        <w:numPr>
          <w:ilvl w:val="0"/>
          <w:numId w:val="20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качество наглядного представления проекта (использование рисунков, схем, графиков, моделей и других средств наглядной презентации);</w:t>
      </w:r>
    </w:p>
    <w:p w:rsidR="007C3C01" w:rsidRPr="007C3C01" w:rsidRDefault="007C3C01" w:rsidP="00F7380C">
      <w:pPr>
        <w:pStyle w:val="15"/>
        <w:numPr>
          <w:ilvl w:val="0"/>
          <w:numId w:val="20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качество письменного текста (соответствие плану, оформление работы, грамотность изложения);</w:t>
      </w:r>
    </w:p>
    <w:p w:rsidR="007C3C01" w:rsidRPr="007C3C01" w:rsidRDefault="007C3C01" w:rsidP="00F7380C">
      <w:pPr>
        <w:pStyle w:val="15"/>
        <w:numPr>
          <w:ilvl w:val="0"/>
          <w:numId w:val="208"/>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7C3C01" w:rsidRPr="007C3C01" w:rsidRDefault="007C3C01" w:rsidP="007C3C01">
      <w:pPr>
        <w:pStyle w:val="32"/>
        <w:spacing w:after="0" w:line="240" w:lineRule="auto"/>
        <w:rPr>
          <w:rFonts w:ascii="Times New Roman" w:hAnsi="Times New Roman" w:cs="Times New Roman"/>
          <w:sz w:val="20"/>
          <w:szCs w:val="20"/>
        </w:rPr>
      </w:pPr>
      <w:bookmarkStart w:id="582" w:name="bookmark1913"/>
      <w:bookmarkStart w:id="583" w:name="_Toc105502802"/>
      <w:r w:rsidRPr="007C3C01">
        <w:rPr>
          <w:rFonts w:ascii="Times New Roman" w:hAnsi="Times New Roman" w:cs="Times New Roman"/>
          <w:sz w:val="20"/>
          <w:szCs w:val="20"/>
        </w:rPr>
        <w:t>2.2.3. Организационный раздел</w:t>
      </w:r>
      <w:bookmarkEnd w:id="582"/>
      <w:bookmarkEnd w:id="583"/>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b/>
          <w:bCs/>
          <w:i/>
          <w:iCs/>
          <w:color w:val="auto"/>
          <w:sz w:val="20"/>
          <w:szCs w:val="20"/>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7C3C01" w:rsidRPr="007C3C01" w:rsidRDefault="007C3C01" w:rsidP="007C3C01">
      <w:pPr>
        <w:pStyle w:val="15"/>
        <w:spacing w:line="240" w:lineRule="auto"/>
        <w:ind w:firstLine="260"/>
        <w:jc w:val="both"/>
        <w:rPr>
          <w:rFonts w:ascii="Times New Roman" w:hAnsi="Times New Roman" w:cs="Times New Roman"/>
          <w:color w:val="auto"/>
          <w:sz w:val="20"/>
          <w:szCs w:val="20"/>
        </w:rPr>
      </w:pPr>
      <w:r w:rsidRPr="007C3C01">
        <w:rPr>
          <w:rFonts w:ascii="Times New Roman" w:hAnsi="Times New Roman" w:cs="Times New Roman"/>
          <w:color w:val="auto"/>
          <w:sz w:val="20"/>
          <w:szCs w:val="20"/>
          <w:lang w:val="en-US" w:bidi="en-US"/>
        </w:rPr>
        <w:t>C</w:t>
      </w:r>
      <w:r w:rsidRPr="007C3C01">
        <w:rPr>
          <w:rFonts w:ascii="Times New Roman" w:hAnsi="Times New Roman" w:cs="Times New Roman"/>
          <w:color w:val="auto"/>
          <w:sz w:val="20"/>
          <w:szCs w:val="20"/>
          <w:lang w:bidi="en-US"/>
        </w:rPr>
        <w:t xml:space="preserve"> </w:t>
      </w:r>
      <w:r w:rsidRPr="007C3C01">
        <w:rPr>
          <w:rFonts w:ascii="Times New Roman" w:hAnsi="Times New Roman" w:cs="Times New Roman"/>
          <w:color w:val="auto"/>
          <w:sz w:val="20"/>
          <w:szCs w:val="20"/>
        </w:rPr>
        <w:t>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определение этапов и форм постепенного усложнения деятельности учащихся по овладению универсальными учебными действиями;</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общего алгоритма (технологической схемы) урока, имеющего два целевых фокуса: предметный и метапред- метный;</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основных подходов к конструированию задач на применение универсальных учебных действий;</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основных подходов к организации учебной деятельности по формированию и развитию ИКТ-компетенций;</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разработка комплекса мер по организации системы оценки деятельности образовательной организации по </w:t>
      </w:r>
      <w:r w:rsidRPr="007C3C01">
        <w:rPr>
          <w:rFonts w:ascii="Times New Roman" w:hAnsi="Times New Roman" w:cs="Times New Roman"/>
          <w:color w:val="auto"/>
          <w:sz w:val="20"/>
          <w:szCs w:val="20"/>
        </w:rPr>
        <w:lastRenderedPageBreak/>
        <w:t>формированию и развитию универсальных учебных действий у обучающихся;</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разработка методики и инструментария мониторинга успешности освоения и применения обучающимися универсальных учебных действий;</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организация разъяснительной/просветительской работы с родителями по проблемам развития УУД у учащихся;</w:t>
      </w:r>
    </w:p>
    <w:p w:rsidR="007C3C01" w:rsidRPr="007C3C01" w:rsidRDefault="007C3C01" w:rsidP="00F7380C">
      <w:pPr>
        <w:pStyle w:val="15"/>
        <w:numPr>
          <w:ilvl w:val="0"/>
          <w:numId w:val="209"/>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 xml:space="preserve">организация отражения результатов работы по формированию УУД учащихся на сайте образовательной организации. </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подготовительном этапе команда образовательной организации может провести следующие аналитические работы:</w:t>
      </w:r>
    </w:p>
    <w:p w:rsidR="007C3C01" w:rsidRPr="007C3C01" w:rsidRDefault="007C3C01" w:rsidP="00F7380C">
      <w:pPr>
        <w:pStyle w:val="15"/>
        <w:numPr>
          <w:ilvl w:val="0"/>
          <w:numId w:val="21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C3C01" w:rsidRPr="007C3C01" w:rsidRDefault="007C3C01" w:rsidP="00F7380C">
      <w:pPr>
        <w:pStyle w:val="15"/>
        <w:numPr>
          <w:ilvl w:val="0"/>
          <w:numId w:val="21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7C3C01" w:rsidRPr="007C3C01" w:rsidRDefault="007C3C01" w:rsidP="00F7380C">
      <w:pPr>
        <w:pStyle w:val="15"/>
        <w:numPr>
          <w:ilvl w:val="0"/>
          <w:numId w:val="21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результаты учащихся по линии развития УУД на предыдущем уровне;</w:t>
      </w:r>
    </w:p>
    <w:p w:rsidR="007C3C01" w:rsidRPr="007C3C01" w:rsidRDefault="007C3C01" w:rsidP="00F7380C">
      <w:pPr>
        <w:pStyle w:val="15"/>
        <w:numPr>
          <w:ilvl w:val="0"/>
          <w:numId w:val="210"/>
        </w:numPr>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C3C01" w:rsidRPr="007C3C01" w:rsidRDefault="007C3C01" w:rsidP="007C3C01">
      <w:pPr>
        <w:pStyle w:val="15"/>
        <w:spacing w:line="240" w:lineRule="auto"/>
        <w:jc w:val="both"/>
        <w:rPr>
          <w:rFonts w:ascii="Times New Roman" w:hAnsi="Times New Roman" w:cs="Times New Roman"/>
          <w:color w:val="auto"/>
          <w:sz w:val="20"/>
          <w:szCs w:val="20"/>
        </w:rPr>
      </w:pPr>
      <w:r w:rsidRPr="007C3C01">
        <w:rPr>
          <w:rFonts w:ascii="Times New Roman" w:hAnsi="Times New Roman" w:cs="Times New Roman"/>
          <w:color w:val="auto"/>
          <w:sz w:val="20"/>
          <w:szCs w:val="20"/>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br w:type="page"/>
      </w:r>
    </w:p>
    <w:p w:rsidR="007C3C01" w:rsidRPr="007C3C01" w:rsidRDefault="007C3C01" w:rsidP="007C3C01">
      <w:pPr>
        <w:ind w:firstLine="426"/>
        <w:jc w:val="both"/>
        <w:rPr>
          <w:b/>
          <w:sz w:val="20"/>
          <w:szCs w:val="20"/>
        </w:rPr>
      </w:pPr>
    </w:p>
    <w:p w:rsidR="007C3C01" w:rsidRPr="007C3C01" w:rsidRDefault="007C3C01" w:rsidP="007C3C01">
      <w:pPr>
        <w:ind w:firstLine="426"/>
        <w:jc w:val="both"/>
        <w:rPr>
          <w:b/>
          <w:sz w:val="20"/>
          <w:szCs w:val="20"/>
          <w:u w:val="single"/>
        </w:rPr>
      </w:pPr>
      <w:r w:rsidRPr="007C3C01">
        <w:rPr>
          <w:b/>
          <w:sz w:val="20"/>
          <w:szCs w:val="20"/>
          <w:u w:val="single"/>
        </w:rPr>
        <w:t>2.3. Программа воспитания и социализации обучающихся при получении основного общего образования</w:t>
      </w:r>
    </w:p>
    <w:p w:rsidR="007C3C01" w:rsidRPr="007C3C01" w:rsidRDefault="007C3C01" w:rsidP="007C3C01">
      <w:pPr>
        <w:ind w:firstLine="426"/>
        <w:jc w:val="both"/>
        <w:rPr>
          <w:b/>
          <w:sz w:val="20"/>
          <w:szCs w:val="20"/>
          <w:u w:val="single"/>
        </w:rPr>
      </w:pPr>
      <w:r w:rsidRPr="007C3C01">
        <w:rPr>
          <w:b/>
          <w:sz w:val="20"/>
          <w:szCs w:val="20"/>
          <w:u w:val="single"/>
        </w:rPr>
        <w:t>2.3.1. Основные положения</w:t>
      </w:r>
    </w:p>
    <w:p w:rsidR="007C3C01" w:rsidRPr="007C3C01" w:rsidRDefault="007C3C01" w:rsidP="007C3C01">
      <w:pPr>
        <w:ind w:firstLine="426"/>
        <w:jc w:val="both"/>
        <w:rPr>
          <w:sz w:val="20"/>
          <w:szCs w:val="20"/>
        </w:rPr>
      </w:pPr>
      <w:r w:rsidRPr="007C3C01">
        <w:rPr>
          <w:sz w:val="20"/>
          <w:szCs w:val="20"/>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C3C01" w:rsidRPr="007C3C01" w:rsidRDefault="007C3C01" w:rsidP="007C3C01">
      <w:pPr>
        <w:ind w:firstLine="426"/>
        <w:jc w:val="both"/>
        <w:rPr>
          <w:sz w:val="20"/>
          <w:szCs w:val="20"/>
        </w:rPr>
      </w:pPr>
      <w:r w:rsidRPr="007C3C01">
        <w:rPr>
          <w:sz w:val="20"/>
          <w:szCs w:val="20"/>
        </w:rPr>
        <w:t xml:space="preserve">Программа направлена на: </w:t>
      </w:r>
    </w:p>
    <w:p w:rsidR="007C3C01" w:rsidRPr="007C3C01" w:rsidRDefault="007C3C01" w:rsidP="007C3C01">
      <w:pPr>
        <w:ind w:firstLine="426"/>
        <w:jc w:val="both"/>
        <w:rPr>
          <w:sz w:val="20"/>
          <w:szCs w:val="20"/>
        </w:rPr>
      </w:pPr>
      <w:r w:rsidRPr="007C3C01">
        <w:rPr>
          <w:sz w:val="20"/>
          <w:szCs w:val="20"/>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C3C01" w:rsidRPr="007C3C01" w:rsidRDefault="007C3C01" w:rsidP="007C3C01">
      <w:pPr>
        <w:ind w:firstLine="426"/>
        <w:jc w:val="both"/>
        <w:rPr>
          <w:sz w:val="20"/>
          <w:szCs w:val="20"/>
        </w:rPr>
      </w:pPr>
      <w:r w:rsidRPr="007C3C01">
        <w:rPr>
          <w:sz w:val="20"/>
          <w:szCs w:val="20"/>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C3C01" w:rsidRPr="007C3C01" w:rsidRDefault="007C3C01" w:rsidP="007C3C01">
      <w:pPr>
        <w:ind w:firstLine="426"/>
        <w:jc w:val="both"/>
        <w:rPr>
          <w:sz w:val="20"/>
          <w:szCs w:val="20"/>
        </w:rPr>
      </w:pPr>
      <w:r w:rsidRPr="007C3C01">
        <w:rPr>
          <w:sz w:val="20"/>
          <w:szCs w:val="20"/>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rPr>
        <w:t>формирование экологической культуры,</w:t>
      </w:r>
    </w:p>
    <w:p w:rsidR="007C3C01" w:rsidRPr="007C3C01" w:rsidRDefault="007C3C01" w:rsidP="007C3C01">
      <w:pPr>
        <w:ind w:firstLine="426"/>
        <w:jc w:val="both"/>
        <w:rPr>
          <w:sz w:val="20"/>
          <w:szCs w:val="20"/>
        </w:rPr>
      </w:pPr>
      <w:r w:rsidRPr="007C3C01">
        <w:rPr>
          <w:sz w:val="20"/>
          <w:szCs w:val="20"/>
        </w:rPr>
        <w:t xml:space="preserve">формирование антикоррупционного сознания. </w:t>
      </w:r>
    </w:p>
    <w:p w:rsidR="007C3C01" w:rsidRPr="007C3C01" w:rsidRDefault="007C3C01" w:rsidP="007C3C01">
      <w:pPr>
        <w:ind w:firstLine="426"/>
        <w:jc w:val="both"/>
        <w:rPr>
          <w:sz w:val="20"/>
          <w:szCs w:val="20"/>
        </w:rPr>
      </w:pPr>
      <w:r w:rsidRPr="007C3C01">
        <w:rPr>
          <w:sz w:val="20"/>
          <w:szCs w:val="20"/>
        </w:rPr>
        <w:t xml:space="preserve">Программа обеспечивает: </w:t>
      </w:r>
    </w:p>
    <w:p w:rsidR="007C3C01" w:rsidRPr="007C3C01" w:rsidRDefault="007C3C01" w:rsidP="007C3C01">
      <w:pPr>
        <w:ind w:firstLine="426"/>
        <w:jc w:val="both"/>
        <w:rPr>
          <w:sz w:val="20"/>
          <w:szCs w:val="20"/>
        </w:rPr>
      </w:pPr>
      <w:r w:rsidRPr="007C3C01">
        <w:rPr>
          <w:sz w:val="20"/>
          <w:szCs w:val="20"/>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C3C01" w:rsidRPr="007C3C01" w:rsidRDefault="007C3C01" w:rsidP="007C3C01">
      <w:pPr>
        <w:ind w:firstLine="426"/>
        <w:jc w:val="both"/>
        <w:rPr>
          <w:sz w:val="20"/>
          <w:szCs w:val="20"/>
        </w:rPr>
      </w:pPr>
      <w:r w:rsidRPr="007C3C01">
        <w:rPr>
          <w:sz w:val="20"/>
          <w:szCs w:val="20"/>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C3C01" w:rsidRPr="007C3C01" w:rsidRDefault="007C3C01" w:rsidP="007C3C01">
      <w:pPr>
        <w:ind w:firstLine="426"/>
        <w:jc w:val="both"/>
        <w:rPr>
          <w:sz w:val="20"/>
          <w:szCs w:val="20"/>
        </w:rPr>
      </w:pPr>
      <w:r w:rsidRPr="007C3C01">
        <w:rPr>
          <w:sz w:val="20"/>
          <w:szCs w:val="20"/>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C3C01" w:rsidRPr="007C3C01" w:rsidRDefault="007C3C01" w:rsidP="007C3C01">
      <w:pPr>
        <w:ind w:firstLine="426"/>
        <w:jc w:val="both"/>
        <w:rPr>
          <w:sz w:val="20"/>
          <w:szCs w:val="20"/>
        </w:rPr>
      </w:pPr>
      <w:r w:rsidRPr="007C3C01">
        <w:rPr>
          <w:sz w:val="20"/>
          <w:szCs w:val="20"/>
        </w:rPr>
        <w:t xml:space="preserve">социальную самоидентификацию обучающихся посредством личностно значимой и общественно приемлемой деятельности; </w:t>
      </w:r>
    </w:p>
    <w:p w:rsidR="007C3C01" w:rsidRPr="007C3C01" w:rsidRDefault="007C3C01" w:rsidP="007C3C01">
      <w:pPr>
        <w:ind w:firstLine="426"/>
        <w:jc w:val="both"/>
        <w:rPr>
          <w:sz w:val="20"/>
          <w:szCs w:val="20"/>
        </w:rPr>
      </w:pPr>
      <w:r w:rsidRPr="007C3C01">
        <w:rPr>
          <w:sz w:val="20"/>
          <w:szCs w:val="20"/>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C3C01" w:rsidRPr="007C3C01" w:rsidRDefault="007C3C01" w:rsidP="007C3C01">
      <w:pPr>
        <w:ind w:firstLine="426"/>
        <w:jc w:val="both"/>
        <w:rPr>
          <w:sz w:val="20"/>
          <w:szCs w:val="20"/>
        </w:rPr>
      </w:pPr>
      <w:r w:rsidRPr="007C3C01">
        <w:rPr>
          <w:sz w:val="20"/>
          <w:szCs w:val="20"/>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C3C01" w:rsidRPr="007C3C01" w:rsidRDefault="007C3C01" w:rsidP="007C3C01">
      <w:pPr>
        <w:ind w:firstLine="426"/>
        <w:jc w:val="both"/>
        <w:rPr>
          <w:sz w:val="20"/>
          <w:szCs w:val="20"/>
        </w:rPr>
      </w:pPr>
      <w:r w:rsidRPr="007C3C01">
        <w:rPr>
          <w:sz w:val="20"/>
          <w:szCs w:val="20"/>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C3C01" w:rsidRPr="007C3C01" w:rsidRDefault="007C3C01" w:rsidP="007C3C01">
      <w:pPr>
        <w:ind w:firstLine="426"/>
        <w:jc w:val="both"/>
        <w:rPr>
          <w:sz w:val="20"/>
          <w:szCs w:val="20"/>
        </w:rPr>
      </w:pPr>
      <w:r w:rsidRPr="007C3C01">
        <w:rPr>
          <w:sz w:val="20"/>
          <w:szCs w:val="20"/>
        </w:rPr>
        <w:t xml:space="preserve">участие обучающихся в деятельности производственных, творческих объединений, благотворительных организаций; </w:t>
      </w:r>
    </w:p>
    <w:p w:rsidR="007C3C01" w:rsidRPr="007C3C01" w:rsidRDefault="007C3C01" w:rsidP="007C3C01">
      <w:pPr>
        <w:ind w:firstLine="426"/>
        <w:jc w:val="both"/>
        <w:rPr>
          <w:sz w:val="20"/>
          <w:szCs w:val="20"/>
        </w:rPr>
      </w:pPr>
      <w:r w:rsidRPr="007C3C01">
        <w:rPr>
          <w:sz w:val="20"/>
          <w:szCs w:val="20"/>
        </w:rPr>
        <w:t xml:space="preserve">в экологическом просвещении сверстников, родителей, населения; </w:t>
      </w:r>
    </w:p>
    <w:p w:rsidR="007C3C01" w:rsidRPr="007C3C01" w:rsidRDefault="007C3C01" w:rsidP="007C3C01">
      <w:pPr>
        <w:ind w:firstLine="426"/>
        <w:jc w:val="both"/>
        <w:rPr>
          <w:sz w:val="20"/>
          <w:szCs w:val="20"/>
        </w:rPr>
      </w:pPr>
      <w:r w:rsidRPr="007C3C01">
        <w:rPr>
          <w:sz w:val="20"/>
          <w:szCs w:val="20"/>
        </w:rPr>
        <w:t xml:space="preserve">в благоустройстве школы, класса, сельского поселения, города; </w:t>
      </w:r>
    </w:p>
    <w:p w:rsidR="007C3C01" w:rsidRPr="007C3C01" w:rsidRDefault="007C3C01" w:rsidP="007C3C01">
      <w:pPr>
        <w:ind w:firstLine="426"/>
        <w:jc w:val="both"/>
        <w:rPr>
          <w:sz w:val="20"/>
          <w:szCs w:val="20"/>
        </w:rPr>
      </w:pPr>
      <w:r w:rsidRPr="007C3C01">
        <w:rPr>
          <w:sz w:val="20"/>
          <w:szCs w:val="20"/>
        </w:rPr>
        <w:t xml:space="preserve">формирование способности противостоять негативным воздействиям социальной среды, факторам микросоциальной среды; </w:t>
      </w:r>
    </w:p>
    <w:p w:rsidR="007C3C01" w:rsidRPr="007C3C01" w:rsidRDefault="007C3C01" w:rsidP="007C3C01">
      <w:pPr>
        <w:ind w:firstLine="426"/>
        <w:jc w:val="both"/>
        <w:rPr>
          <w:sz w:val="20"/>
          <w:szCs w:val="20"/>
        </w:rPr>
      </w:pPr>
      <w:r w:rsidRPr="007C3C01">
        <w:rPr>
          <w:sz w:val="20"/>
          <w:szCs w:val="20"/>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7C3C01" w:rsidRPr="007C3C01" w:rsidRDefault="007C3C01" w:rsidP="007C3C01">
      <w:pPr>
        <w:ind w:firstLine="426"/>
        <w:jc w:val="both"/>
        <w:rPr>
          <w:sz w:val="20"/>
          <w:szCs w:val="20"/>
        </w:rPr>
      </w:pPr>
      <w:r w:rsidRPr="007C3C01">
        <w:rPr>
          <w:sz w:val="20"/>
          <w:szCs w:val="20"/>
        </w:rPr>
        <w:t xml:space="preserve">учет индивидуальных и возрастных особенностей обучающихся, культурных и социальных потребностей их семей; </w:t>
      </w:r>
    </w:p>
    <w:p w:rsidR="007C3C01" w:rsidRPr="007C3C01" w:rsidRDefault="007C3C01" w:rsidP="007C3C01">
      <w:pPr>
        <w:ind w:firstLine="426"/>
        <w:jc w:val="both"/>
        <w:rPr>
          <w:sz w:val="20"/>
          <w:szCs w:val="20"/>
        </w:rPr>
      </w:pPr>
      <w:r w:rsidRPr="007C3C01">
        <w:rPr>
          <w:sz w:val="20"/>
          <w:szCs w:val="20"/>
        </w:rPr>
        <w:t xml:space="preserve">формирование у обучающихся мотивации к труду, потребности к приобретению профессии; </w:t>
      </w:r>
    </w:p>
    <w:p w:rsidR="007C3C01" w:rsidRPr="007C3C01" w:rsidRDefault="007C3C01" w:rsidP="007C3C01">
      <w:pPr>
        <w:ind w:firstLine="426"/>
        <w:jc w:val="both"/>
        <w:rPr>
          <w:sz w:val="20"/>
          <w:szCs w:val="20"/>
        </w:rPr>
      </w:pPr>
      <w:r w:rsidRPr="007C3C01">
        <w:rPr>
          <w:sz w:val="20"/>
          <w:szCs w:val="20"/>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C3C01" w:rsidRPr="007C3C01" w:rsidRDefault="007C3C01" w:rsidP="007C3C01">
      <w:pPr>
        <w:ind w:firstLine="426"/>
        <w:jc w:val="both"/>
        <w:rPr>
          <w:sz w:val="20"/>
          <w:szCs w:val="20"/>
        </w:rPr>
      </w:pPr>
      <w:r w:rsidRPr="007C3C01">
        <w:rPr>
          <w:sz w:val="20"/>
          <w:szCs w:val="20"/>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C3C01" w:rsidRPr="007C3C01" w:rsidRDefault="007C3C01" w:rsidP="007C3C01">
      <w:pPr>
        <w:ind w:firstLine="426"/>
        <w:jc w:val="both"/>
        <w:rPr>
          <w:sz w:val="20"/>
          <w:szCs w:val="20"/>
        </w:rPr>
      </w:pPr>
      <w:r w:rsidRPr="007C3C01">
        <w:rPr>
          <w:sz w:val="20"/>
          <w:szCs w:val="20"/>
        </w:rPr>
        <w:t xml:space="preserve">приобретение практического опыта, соответствующего интересам и способностям обучающихся; </w:t>
      </w:r>
    </w:p>
    <w:p w:rsidR="007C3C01" w:rsidRPr="007C3C01" w:rsidRDefault="007C3C01" w:rsidP="007C3C01">
      <w:pPr>
        <w:ind w:firstLine="426"/>
        <w:jc w:val="both"/>
        <w:rPr>
          <w:sz w:val="20"/>
          <w:szCs w:val="20"/>
        </w:rPr>
      </w:pPr>
      <w:r w:rsidRPr="007C3C01">
        <w:rPr>
          <w:sz w:val="20"/>
          <w:szCs w:val="20"/>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w:t>
      </w:r>
      <w:r w:rsidRPr="007C3C01">
        <w:rPr>
          <w:sz w:val="20"/>
          <w:szCs w:val="20"/>
        </w:rPr>
        <w:lastRenderedPageBreak/>
        <w:t xml:space="preserve">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C3C01" w:rsidRPr="007C3C01" w:rsidRDefault="007C3C01" w:rsidP="007C3C01">
      <w:pPr>
        <w:ind w:firstLine="426"/>
        <w:jc w:val="both"/>
        <w:rPr>
          <w:sz w:val="20"/>
          <w:szCs w:val="20"/>
        </w:rPr>
      </w:pPr>
      <w:r w:rsidRPr="007C3C01">
        <w:rPr>
          <w:sz w:val="20"/>
          <w:szCs w:val="20"/>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C3C01" w:rsidRPr="007C3C01" w:rsidRDefault="007C3C01" w:rsidP="007C3C01">
      <w:pPr>
        <w:ind w:firstLine="426"/>
        <w:jc w:val="both"/>
        <w:rPr>
          <w:sz w:val="20"/>
          <w:szCs w:val="20"/>
        </w:rPr>
      </w:pPr>
      <w:r w:rsidRPr="007C3C01">
        <w:rPr>
          <w:sz w:val="20"/>
          <w:szCs w:val="20"/>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C3C01" w:rsidRPr="007C3C01" w:rsidRDefault="007C3C01" w:rsidP="007C3C01">
      <w:pPr>
        <w:ind w:firstLine="426"/>
        <w:jc w:val="both"/>
        <w:rPr>
          <w:sz w:val="20"/>
          <w:szCs w:val="20"/>
        </w:rPr>
      </w:pPr>
      <w:r w:rsidRPr="007C3C01">
        <w:rPr>
          <w:sz w:val="20"/>
          <w:szCs w:val="20"/>
        </w:rPr>
        <w:t xml:space="preserve">осознание обучающимися ценности экологически целесообразного, здорового и безопасного образа жизни; </w:t>
      </w:r>
    </w:p>
    <w:p w:rsidR="007C3C01" w:rsidRPr="007C3C01" w:rsidRDefault="007C3C01" w:rsidP="007C3C01">
      <w:pPr>
        <w:ind w:firstLine="426"/>
        <w:jc w:val="both"/>
        <w:rPr>
          <w:sz w:val="20"/>
          <w:szCs w:val="20"/>
        </w:rPr>
      </w:pPr>
      <w:r w:rsidRPr="007C3C01">
        <w:rPr>
          <w:sz w:val="20"/>
          <w:szCs w:val="20"/>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C3C01" w:rsidRPr="007C3C01" w:rsidRDefault="007C3C01" w:rsidP="007C3C01">
      <w:pPr>
        <w:ind w:firstLine="426"/>
        <w:jc w:val="both"/>
        <w:rPr>
          <w:sz w:val="20"/>
          <w:szCs w:val="20"/>
        </w:rPr>
      </w:pPr>
      <w:r w:rsidRPr="007C3C01">
        <w:rPr>
          <w:sz w:val="20"/>
          <w:szCs w:val="20"/>
        </w:rPr>
        <w:t xml:space="preserve">осознанное отношение обучающихся к выбору индивидуального рациона здорового питания; </w:t>
      </w:r>
    </w:p>
    <w:p w:rsidR="007C3C01" w:rsidRPr="007C3C01" w:rsidRDefault="007C3C01" w:rsidP="007C3C01">
      <w:pPr>
        <w:ind w:firstLine="426"/>
        <w:jc w:val="both"/>
        <w:rPr>
          <w:sz w:val="20"/>
          <w:szCs w:val="20"/>
        </w:rPr>
      </w:pPr>
      <w:r w:rsidRPr="007C3C01">
        <w:rPr>
          <w:sz w:val="20"/>
          <w:szCs w:val="20"/>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C3C01" w:rsidRPr="007C3C01" w:rsidRDefault="007C3C01" w:rsidP="007C3C01">
      <w:pPr>
        <w:ind w:firstLine="426"/>
        <w:jc w:val="both"/>
        <w:rPr>
          <w:sz w:val="20"/>
          <w:szCs w:val="20"/>
        </w:rPr>
      </w:pPr>
      <w:r w:rsidRPr="007C3C01">
        <w:rPr>
          <w:sz w:val="20"/>
          <w:szCs w:val="20"/>
        </w:rPr>
        <w:t xml:space="preserve">овладение современными оздоровительными технологиями, в том числе на основе навыков личной гигиены; </w:t>
      </w:r>
    </w:p>
    <w:p w:rsidR="007C3C01" w:rsidRPr="007C3C01" w:rsidRDefault="007C3C01" w:rsidP="007C3C01">
      <w:pPr>
        <w:ind w:firstLine="426"/>
        <w:jc w:val="both"/>
        <w:rPr>
          <w:sz w:val="20"/>
          <w:szCs w:val="20"/>
        </w:rPr>
      </w:pPr>
      <w:r w:rsidRPr="007C3C01">
        <w:rPr>
          <w:sz w:val="20"/>
          <w:szCs w:val="20"/>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C3C01" w:rsidRPr="007C3C01" w:rsidRDefault="007C3C01" w:rsidP="007C3C01">
      <w:pPr>
        <w:ind w:firstLine="426"/>
        <w:jc w:val="both"/>
        <w:rPr>
          <w:sz w:val="20"/>
          <w:szCs w:val="20"/>
        </w:rPr>
      </w:pPr>
      <w:r w:rsidRPr="007C3C01">
        <w:rPr>
          <w:sz w:val="20"/>
          <w:szCs w:val="20"/>
        </w:rPr>
        <w:t xml:space="preserve">убежденности в выборе здорового образа жизни и вреде употребления алкоголя и табакокурения; </w:t>
      </w:r>
    </w:p>
    <w:p w:rsidR="007C3C01" w:rsidRPr="007C3C01" w:rsidRDefault="007C3C01" w:rsidP="007C3C01">
      <w:pPr>
        <w:ind w:firstLine="426"/>
        <w:jc w:val="both"/>
        <w:rPr>
          <w:sz w:val="20"/>
          <w:szCs w:val="20"/>
        </w:rPr>
      </w:pPr>
      <w:r w:rsidRPr="007C3C01">
        <w:rPr>
          <w:sz w:val="20"/>
          <w:szCs w:val="20"/>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C3C01" w:rsidRPr="007C3C01" w:rsidRDefault="007C3C01" w:rsidP="007C3C01">
      <w:pPr>
        <w:ind w:firstLine="426"/>
        <w:jc w:val="both"/>
        <w:rPr>
          <w:sz w:val="20"/>
          <w:szCs w:val="20"/>
        </w:rPr>
      </w:pPr>
      <w:r w:rsidRPr="007C3C01">
        <w:rPr>
          <w:sz w:val="20"/>
          <w:szCs w:val="20"/>
        </w:rPr>
        <w:t xml:space="preserve">В программе отражаются: </w:t>
      </w:r>
    </w:p>
    <w:p w:rsidR="007C3C01" w:rsidRPr="007C3C01" w:rsidRDefault="007C3C01" w:rsidP="007C3C01">
      <w:pPr>
        <w:ind w:firstLine="426"/>
        <w:jc w:val="both"/>
        <w:rPr>
          <w:sz w:val="20"/>
          <w:szCs w:val="20"/>
        </w:rPr>
      </w:pPr>
      <w:r w:rsidRPr="007C3C01">
        <w:rPr>
          <w:sz w:val="20"/>
          <w:szCs w:val="20"/>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7C3C01" w:rsidRPr="007C3C01" w:rsidRDefault="007C3C01" w:rsidP="007C3C01">
      <w:pPr>
        <w:ind w:firstLine="426"/>
        <w:jc w:val="both"/>
        <w:rPr>
          <w:sz w:val="20"/>
          <w:szCs w:val="20"/>
        </w:rPr>
      </w:pPr>
      <w:r w:rsidRPr="007C3C01">
        <w:rPr>
          <w:sz w:val="20"/>
          <w:szCs w:val="20"/>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7C3C01" w:rsidRPr="007C3C01" w:rsidRDefault="007C3C01" w:rsidP="007C3C01">
      <w:pPr>
        <w:ind w:firstLine="426"/>
        <w:jc w:val="both"/>
        <w:rPr>
          <w:sz w:val="20"/>
          <w:szCs w:val="20"/>
        </w:rPr>
      </w:pPr>
      <w:r w:rsidRPr="007C3C01">
        <w:rPr>
          <w:sz w:val="20"/>
          <w:szCs w:val="20"/>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7C3C01" w:rsidRPr="007C3C01" w:rsidRDefault="007C3C01" w:rsidP="007C3C01">
      <w:pPr>
        <w:ind w:firstLine="426"/>
        <w:jc w:val="both"/>
        <w:rPr>
          <w:sz w:val="20"/>
          <w:szCs w:val="20"/>
        </w:rPr>
      </w:pPr>
      <w:r w:rsidRPr="007C3C01">
        <w:rPr>
          <w:sz w:val="20"/>
          <w:szCs w:val="20"/>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7C3C01" w:rsidRPr="007C3C01" w:rsidRDefault="007C3C01" w:rsidP="007C3C01">
      <w:pPr>
        <w:ind w:firstLine="426"/>
        <w:jc w:val="both"/>
        <w:rPr>
          <w:sz w:val="20"/>
          <w:szCs w:val="20"/>
        </w:rPr>
      </w:pPr>
      <w:r w:rsidRPr="007C3C01">
        <w:rPr>
          <w:sz w:val="20"/>
          <w:szCs w:val="20"/>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C3C01" w:rsidRPr="007C3C01" w:rsidRDefault="007C3C01" w:rsidP="007C3C01">
      <w:pPr>
        <w:ind w:firstLine="426"/>
        <w:jc w:val="both"/>
        <w:rPr>
          <w:sz w:val="20"/>
          <w:szCs w:val="20"/>
        </w:rPr>
      </w:pPr>
      <w:r w:rsidRPr="007C3C01">
        <w:rPr>
          <w:sz w:val="20"/>
          <w:szCs w:val="20"/>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C3C01" w:rsidRPr="007C3C01" w:rsidRDefault="007C3C01" w:rsidP="007C3C01">
      <w:pPr>
        <w:ind w:firstLine="426"/>
        <w:jc w:val="both"/>
        <w:rPr>
          <w:sz w:val="20"/>
          <w:szCs w:val="20"/>
        </w:rPr>
      </w:pPr>
      <w:r w:rsidRPr="007C3C01">
        <w:rPr>
          <w:sz w:val="20"/>
          <w:szCs w:val="20"/>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C3C01" w:rsidRPr="007C3C01" w:rsidRDefault="007C3C01" w:rsidP="007C3C01">
      <w:pPr>
        <w:ind w:firstLine="426"/>
        <w:jc w:val="both"/>
        <w:rPr>
          <w:sz w:val="20"/>
          <w:szCs w:val="20"/>
        </w:rPr>
      </w:pPr>
      <w:r w:rsidRPr="007C3C01">
        <w:rPr>
          <w:sz w:val="20"/>
          <w:szCs w:val="20"/>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7C3C01" w:rsidRPr="007C3C01" w:rsidRDefault="007C3C01" w:rsidP="007C3C01">
      <w:pPr>
        <w:ind w:firstLine="426"/>
        <w:jc w:val="both"/>
        <w:rPr>
          <w:sz w:val="20"/>
          <w:szCs w:val="20"/>
        </w:rPr>
      </w:pPr>
      <w:r w:rsidRPr="007C3C01">
        <w:rPr>
          <w:sz w:val="20"/>
          <w:szCs w:val="20"/>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7C3C01" w:rsidRPr="007C3C01" w:rsidRDefault="007C3C01" w:rsidP="007C3C01">
      <w:pPr>
        <w:ind w:firstLine="426"/>
        <w:jc w:val="both"/>
        <w:rPr>
          <w:sz w:val="20"/>
          <w:szCs w:val="20"/>
        </w:rPr>
      </w:pPr>
      <w:r w:rsidRPr="007C3C01">
        <w:rPr>
          <w:sz w:val="20"/>
          <w:szCs w:val="20"/>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7C3C01" w:rsidRPr="007C3C01" w:rsidRDefault="007C3C01" w:rsidP="007C3C01">
      <w:pPr>
        <w:ind w:firstLine="426"/>
        <w:jc w:val="both"/>
        <w:rPr>
          <w:sz w:val="20"/>
          <w:szCs w:val="20"/>
        </w:rPr>
      </w:pPr>
      <w:r w:rsidRPr="007C3C01">
        <w:rPr>
          <w:sz w:val="20"/>
          <w:szCs w:val="20"/>
        </w:rPr>
        <w:t xml:space="preserve">11) методику и инструментарий мониторинга духовно-нравственного развития, воспитания и социализации обучающихся; </w:t>
      </w:r>
    </w:p>
    <w:p w:rsidR="007C3C01" w:rsidRPr="007C3C01" w:rsidRDefault="007C3C01" w:rsidP="007C3C01">
      <w:pPr>
        <w:ind w:firstLine="426"/>
        <w:jc w:val="both"/>
        <w:rPr>
          <w:sz w:val="20"/>
          <w:szCs w:val="20"/>
        </w:rPr>
      </w:pPr>
      <w:r w:rsidRPr="007C3C01">
        <w:rPr>
          <w:sz w:val="20"/>
          <w:szCs w:val="20"/>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7C3C01" w:rsidRPr="007C3C01" w:rsidRDefault="007C3C01" w:rsidP="007C3C01">
      <w:pPr>
        <w:ind w:firstLine="426"/>
        <w:jc w:val="both"/>
        <w:rPr>
          <w:b/>
          <w:sz w:val="20"/>
          <w:szCs w:val="20"/>
          <w:u w:val="single"/>
        </w:rPr>
      </w:pPr>
      <w:bookmarkStart w:id="584" w:name="_Toc410654044"/>
      <w:bookmarkStart w:id="585" w:name="_Toc284662818"/>
      <w:bookmarkStart w:id="586" w:name="_Toc284663445"/>
      <w:bookmarkStart w:id="587" w:name="_Toc414553255"/>
      <w:bookmarkStart w:id="588" w:name="_Toc409691719"/>
      <w:r w:rsidRPr="007C3C01">
        <w:rPr>
          <w:b/>
          <w:sz w:val="20"/>
          <w:szCs w:val="20"/>
          <w:u w:val="single"/>
        </w:rPr>
        <w:t>2.3.2. Цель и задачи духовно-нравственного развития, воспитания и</w:t>
      </w:r>
      <w:bookmarkEnd w:id="584"/>
      <w:bookmarkEnd w:id="585"/>
      <w:bookmarkEnd w:id="586"/>
      <w:bookmarkEnd w:id="587"/>
      <w:r w:rsidRPr="007C3C01">
        <w:rPr>
          <w:b/>
          <w:sz w:val="20"/>
          <w:szCs w:val="20"/>
          <w:u w:val="single"/>
        </w:rPr>
        <w:t xml:space="preserve"> </w:t>
      </w:r>
    </w:p>
    <w:p w:rsidR="007C3C01" w:rsidRPr="007C3C01" w:rsidRDefault="007C3C01" w:rsidP="007C3C01">
      <w:pPr>
        <w:ind w:firstLine="426"/>
        <w:jc w:val="both"/>
        <w:rPr>
          <w:b/>
          <w:sz w:val="20"/>
          <w:szCs w:val="20"/>
          <w:u w:val="single"/>
        </w:rPr>
      </w:pPr>
      <w:bookmarkStart w:id="589" w:name="_Toc410654045"/>
      <w:bookmarkStart w:id="590" w:name="_Toc414553256"/>
      <w:r w:rsidRPr="007C3C01">
        <w:rPr>
          <w:b/>
          <w:sz w:val="20"/>
          <w:szCs w:val="20"/>
          <w:u w:val="single"/>
        </w:rPr>
        <w:t>социализации обучающихся</w:t>
      </w:r>
      <w:bookmarkEnd w:id="588"/>
      <w:bookmarkEnd w:id="589"/>
      <w:bookmarkEnd w:id="590"/>
    </w:p>
    <w:p w:rsidR="007C3C01" w:rsidRPr="007C3C01" w:rsidRDefault="007C3C01" w:rsidP="007C3C01">
      <w:pPr>
        <w:ind w:firstLine="426"/>
        <w:jc w:val="both"/>
        <w:rPr>
          <w:sz w:val="20"/>
          <w:szCs w:val="20"/>
        </w:rPr>
      </w:pPr>
      <w:r w:rsidRPr="007C3C01">
        <w:rPr>
          <w:sz w:val="20"/>
          <w:szCs w:val="20"/>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7C3C01" w:rsidRPr="007C3C01" w:rsidRDefault="007C3C01" w:rsidP="007C3C01">
      <w:pPr>
        <w:ind w:firstLine="426"/>
        <w:jc w:val="both"/>
        <w:rPr>
          <w:sz w:val="20"/>
          <w:szCs w:val="20"/>
        </w:rPr>
      </w:pPr>
      <w:r w:rsidRPr="007C3C01">
        <w:rPr>
          <w:sz w:val="20"/>
          <w:szCs w:val="20"/>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7C3C01" w:rsidRPr="007C3C01" w:rsidRDefault="007C3C01" w:rsidP="007C3C01">
      <w:pPr>
        <w:ind w:firstLine="426"/>
        <w:jc w:val="both"/>
        <w:rPr>
          <w:sz w:val="20"/>
          <w:szCs w:val="20"/>
        </w:rPr>
      </w:pPr>
      <w:r w:rsidRPr="007C3C01">
        <w:rPr>
          <w:sz w:val="20"/>
          <w:szCs w:val="20"/>
        </w:rPr>
        <w:lastRenderedPageBreak/>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C3C01" w:rsidRPr="007C3C01" w:rsidRDefault="007C3C01" w:rsidP="007C3C01">
      <w:pPr>
        <w:ind w:firstLine="426"/>
        <w:jc w:val="both"/>
        <w:rPr>
          <w:sz w:val="20"/>
          <w:szCs w:val="20"/>
        </w:rPr>
      </w:pPr>
      <w:r w:rsidRPr="007C3C01">
        <w:rPr>
          <w:sz w:val="20"/>
          <w:szCs w:val="20"/>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7C3C01" w:rsidRPr="007C3C01" w:rsidRDefault="007C3C01" w:rsidP="007C3C01">
      <w:pPr>
        <w:ind w:firstLine="426"/>
        <w:jc w:val="both"/>
        <w:rPr>
          <w:sz w:val="20"/>
          <w:szCs w:val="20"/>
        </w:rPr>
      </w:pPr>
      <w:r w:rsidRPr="007C3C01">
        <w:rPr>
          <w:sz w:val="20"/>
          <w:szCs w:val="20"/>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C3C01" w:rsidRPr="007C3C01" w:rsidRDefault="007C3C01" w:rsidP="007C3C01">
      <w:pPr>
        <w:ind w:firstLine="426"/>
        <w:jc w:val="both"/>
        <w:rPr>
          <w:sz w:val="20"/>
          <w:szCs w:val="20"/>
        </w:rPr>
      </w:pPr>
      <w:r w:rsidRPr="007C3C01">
        <w:rPr>
          <w:sz w:val="20"/>
          <w:szCs w:val="20"/>
        </w:rPr>
        <w:t xml:space="preserve">Задачи духовно-нравственного развития, воспитания и социализации обучающихся: </w:t>
      </w:r>
    </w:p>
    <w:p w:rsidR="007C3C01" w:rsidRPr="007C3C01" w:rsidRDefault="007C3C01" w:rsidP="007C3C01">
      <w:pPr>
        <w:ind w:firstLine="426"/>
        <w:jc w:val="both"/>
        <w:rPr>
          <w:sz w:val="20"/>
          <w:szCs w:val="20"/>
        </w:rPr>
      </w:pPr>
      <w:r w:rsidRPr="007C3C01">
        <w:rPr>
          <w:sz w:val="20"/>
          <w:szCs w:val="20"/>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C3C01" w:rsidRPr="007C3C01" w:rsidRDefault="007C3C01" w:rsidP="007C3C01">
      <w:pPr>
        <w:ind w:firstLine="426"/>
        <w:jc w:val="both"/>
        <w:rPr>
          <w:sz w:val="20"/>
          <w:szCs w:val="20"/>
        </w:rPr>
      </w:pPr>
      <w:r w:rsidRPr="007C3C01">
        <w:rPr>
          <w:sz w:val="20"/>
          <w:szCs w:val="20"/>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C3C01" w:rsidRPr="007C3C01" w:rsidRDefault="007C3C01" w:rsidP="007C3C01">
      <w:pPr>
        <w:ind w:firstLine="426"/>
        <w:jc w:val="both"/>
        <w:rPr>
          <w:sz w:val="20"/>
          <w:szCs w:val="20"/>
        </w:rPr>
      </w:pPr>
      <w:r w:rsidRPr="007C3C01">
        <w:rPr>
          <w:sz w:val="20"/>
          <w:szCs w:val="20"/>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C3C01" w:rsidRPr="007C3C01" w:rsidRDefault="007C3C01" w:rsidP="007C3C01">
      <w:pPr>
        <w:ind w:firstLine="426"/>
        <w:jc w:val="both"/>
        <w:rPr>
          <w:sz w:val="20"/>
          <w:szCs w:val="20"/>
        </w:rPr>
      </w:pPr>
      <w:r w:rsidRPr="007C3C01">
        <w:rPr>
          <w:sz w:val="20"/>
          <w:szCs w:val="20"/>
        </w:rPr>
        <w:t>При получении основного общего образования для достижения поставленной цели воспитания и социализации обучающихся решаются следующие задачи</w:t>
      </w:r>
    </w:p>
    <w:p w:rsidR="007C3C01" w:rsidRPr="007C3C01" w:rsidRDefault="007C3C01" w:rsidP="007C3C01">
      <w:pPr>
        <w:ind w:firstLine="426"/>
        <w:jc w:val="both"/>
        <w:rPr>
          <w:sz w:val="20"/>
          <w:szCs w:val="20"/>
        </w:rPr>
      </w:pPr>
      <w:r w:rsidRPr="007C3C01">
        <w:rPr>
          <w:sz w:val="20"/>
          <w:szCs w:val="20"/>
        </w:rPr>
        <w:t xml:space="preserve">В области формирования личностной культуры: </w:t>
      </w:r>
    </w:p>
    <w:p w:rsidR="007C3C01" w:rsidRPr="007C3C01" w:rsidRDefault="007C3C01" w:rsidP="007C3C01">
      <w:pPr>
        <w:ind w:firstLine="426"/>
        <w:jc w:val="both"/>
        <w:rPr>
          <w:sz w:val="20"/>
          <w:szCs w:val="20"/>
        </w:rPr>
      </w:pPr>
      <w:r w:rsidRPr="007C3C01">
        <w:rPr>
          <w:sz w:val="20"/>
          <w:szCs w:val="20"/>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C3C01" w:rsidRPr="007C3C01" w:rsidRDefault="007C3C01" w:rsidP="007C3C01">
      <w:pPr>
        <w:ind w:firstLine="426"/>
        <w:jc w:val="both"/>
        <w:rPr>
          <w:sz w:val="20"/>
          <w:szCs w:val="20"/>
        </w:rPr>
      </w:pPr>
      <w:r w:rsidRPr="007C3C01">
        <w:rPr>
          <w:sz w:val="20"/>
          <w:szCs w:val="20"/>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7C3C01" w:rsidRPr="007C3C01" w:rsidRDefault="007C3C01" w:rsidP="007C3C01">
      <w:pPr>
        <w:ind w:firstLine="426"/>
        <w:jc w:val="both"/>
        <w:rPr>
          <w:sz w:val="20"/>
          <w:szCs w:val="20"/>
        </w:rPr>
      </w:pPr>
      <w:r w:rsidRPr="007C3C01">
        <w:rPr>
          <w:sz w:val="20"/>
          <w:szCs w:val="20"/>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C3C01" w:rsidRPr="007C3C01" w:rsidRDefault="007C3C01" w:rsidP="007C3C01">
      <w:pPr>
        <w:ind w:firstLine="426"/>
        <w:jc w:val="both"/>
        <w:rPr>
          <w:sz w:val="20"/>
          <w:szCs w:val="20"/>
        </w:rPr>
      </w:pPr>
      <w:r w:rsidRPr="007C3C01">
        <w:rPr>
          <w:sz w:val="20"/>
          <w:szCs w:val="20"/>
        </w:rPr>
        <w:t xml:space="preserve">• формирование нравственного смысла учения, социально ориентированной и общественно полезной деятельности; </w:t>
      </w:r>
    </w:p>
    <w:p w:rsidR="007C3C01" w:rsidRPr="007C3C01" w:rsidRDefault="007C3C01" w:rsidP="007C3C01">
      <w:pPr>
        <w:ind w:firstLine="426"/>
        <w:jc w:val="both"/>
        <w:rPr>
          <w:sz w:val="20"/>
          <w:szCs w:val="20"/>
        </w:rPr>
      </w:pPr>
      <w:r w:rsidRPr="007C3C01">
        <w:rPr>
          <w:sz w:val="20"/>
          <w:szCs w:val="20"/>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7C3C01" w:rsidRPr="007C3C01" w:rsidRDefault="007C3C01" w:rsidP="007C3C01">
      <w:pPr>
        <w:ind w:firstLine="426"/>
        <w:jc w:val="both"/>
        <w:rPr>
          <w:sz w:val="20"/>
          <w:szCs w:val="20"/>
        </w:rPr>
      </w:pPr>
      <w:r w:rsidRPr="007C3C01">
        <w:rPr>
          <w:sz w:val="20"/>
          <w:szCs w:val="20"/>
        </w:rPr>
        <w:t xml:space="preserve">• усвоение обучающимся базовых национальных ценностей, духовных традиций народов России; </w:t>
      </w:r>
    </w:p>
    <w:p w:rsidR="007C3C01" w:rsidRPr="007C3C01" w:rsidRDefault="007C3C01" w:rsidP="007C3C01">
      <w:pPr>
        <w:ind w:firstLine="426"/>
        <w:jc w:val="both"/>
        <w:rPr>
          <w:sz w:val="20"/>
          <w:szCs w:val="20"/>
        </w:rPr>
      </w:pPr>
      <w:r w:rsidRPr="007C3C01">
        <w:rPr>
          <w:sz w:val="20"/>
          <w:szCs w:val="20"/>
        </w:rPr>
        <w:t xml:space="preserve">• укрепление у подростка позитивной нравственной самооценки, самоуважения и жизненного оптимизма; </w:t>
      </w:r>
    </w:p>
    <w:p w:rsidR="007C3C01" w:rsidRPr="007C3C01" w:rsidRDefault="007C3C01" w:rsidP="007C3C01">
      <w:pPr>
        <w:ind w:firstLine="426"/>
        <w:jc w:val="both"/>
        <w:rPr>
          <w:sz w:val="20"/>
          <w:szCs w:val="20"/>
        </w:rPr>
      </w:pPr>
      <w:r w:rsidRPr="007C3C01">
        <w:rPr>
          <w:sz w:val="20"/>
          <w:szCs w:val="20"/>
        </w:rPr>
        <w:t xml:space="preserve">• развитие эстетических потребностей, ценностей и чувств; </w:t>
      </w:r>
    </w:p>
    <w:p w:rsidR="007C3C01" w:rsidRPr="007C3C01" w:rsidRDefault="007C3C01" w:rsidP="007C3C01">
      <w:pPr>
        <w:ind w:firstLine="426"/>
        <w:jc w:val="both"/>
        <w:rPr>
          <w:sz w:val="20"/>
          <w:szCs w:val="20"/>
        </w:rPr>
      </w:pPr>
      <w:r w:rsidRPr="007C3C01">
        <w:rPr>
          <w:sz w:val="20"/>
          <w:szCs w:val="20"/>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C3C01" w:rsidRPr="007C3C01" w:rsidRDefault="007C3C01" w:rsidP="007C3C01">
      <w:pPr>
        <w:ind w:firstLine="426"/>
        <w:jc w:val="both"/>
        <w:rPr>
          <w:sz w:val="20"/>
          <w:szCs w:val="20"/>
        </w:rPr>
      </w:pPr>
      <w:r w:rsidRPr="007C3C01">
        <w:rPr>
          <w:sz w:val="20"/>
          <w:szCs w:val="20"/>
        </w:rPr>
        <w:t xml:space="preserve"> • развитие способности к самостоятельным нравственным суждениям, поступкам и действиям, совершаемым на основе осознанного морального выбора, принятию ответственности за их результаты; </w:t>
      </w:r>
    </w:p>
    <w:p w:rsidR="007C3C01" w:rsidRPr="007C3C01" w:rsidRDefault="007C3C01" w:rsidP="007C3C01">
      <w:pPr>
        <w:ind w:firstLine="426"/>
        <w:jc w:val="both"/>
        <w:rPr>
          <w:sz w:val="20"/>
          <w:szCs w:val="20"/>
        </w:rPr>
      </w:pPr>
      <w:r w:rsidRPr="007C3C01">
        <w:rPr>
          <w:sz w:val="20"/>
          <w:szCs w:val="20"/>
        </w:rPr>
        <w:t xml:space="preserve">• развитие трудолюбия, способности к преодолению трудностей, целеустремлённости и настойчивости в достижении результата; </w:t>
      </w:r>
    </w:p>
    <w:p w:rsidR="007C3C01" w:rsidRPr="007C3C01" w:rsidRDefault="007C3C01" w:rsidP="007C3C01">
      <w:pPr>
        <w:ind w:firstLine="426"/>
        <w:jc w:val="both"/>
        <w:rPr>
          <w:sz w:val="20"/>
          <w:szCs w:val="20"/>
        </w:rPr>
      </w:pPr>
      <w:r w:rsidRPr="007C3C01">
        <w:rPr>
          <w:sz w:val="20"/>
          <w:szCs w:val="20"/>
        </w:rPr>
        <w:t xml:space="preserve">• формирование творческого отношения к учёбе, труду, социальной деятельности на основе нравственных ценностей и моральных норм; </w:t>
      </w:r>
    </w:p>
    <w:p w:rsidR="007C3C01" w:rsidRPr="007C3C01" w:rsidRDefault="007C3C01" w:rsidP="007C3C01">
      <w:pPr>
        <w:ind w:firstLine="426"/>
        <w:jc w:val="both"/>
        <w:rPr>
          <w:sz w:val="20"/>
          <w:szCs w:val="20"/>
        </w:rPr>
      </w:pPr>
      <w:r w:rsidRPr="007C3C01">
        <w:rPr>
          <w:sz w:val="20"/>
          <w:szCs w:val="20"/>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7C3C01" w:rsidRPr="007C3C01" w:rsidRDefault="007C3C01" w:rsidP="007C3C01">
      <w:pPr>
        <w:ind w:firstLine="426"/>
        <w:jc w:val="both"/>
        <w:rPr>
          <w:sz w:val="20"/>
          <w:szCs w:val="20"/>
        </w:rPr>
      </w:pPr>
      <w:r w:rsidRPr="007C3C01">
        <w:rPr>
          <w:sz w:val="20"/>
          <w:szCs w:val="20"/>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7C3C01" w:rsidRPr="007C3C01" w:rsidRDefault="007C3C01" w:rsidP="007C3C01">
      <w:pPr>
        <w:ind w:firstLine="426"/>
        <w:jc w:val="both"/>
        <w:rPr>
          <w:sz w:val="20"/>
          <w:szCs w:val="20"/>
        </w:rPr>
      </w:pPr>
      <w:r w:rsidRPr="007C3C01">
        <w:rPr>
          <w:sz w:val="20"/>
          <w:szCs w:val="20"/>
        </w:rPr>
        <w:t xml:space="preserve">• формирование экологической культуры, культуры здорового и безопасного образа </w:t>
      </w:r>
    </w:p>
    <w:p w:rsidR="007C3C01" w:rsidRPr="007C3C01" w:rsidRDefault="007C3C01" w:rsidP="007C3C01">
      <w:pPr>
        <w:ind w:firstLine="426"/>
        <w:jc w:val="both"/>
        <w:rPr>
          <w:sz w:val="20"/>
          <w:szCs w:val="20"/>
        </w:rPr>
      </w:pPr>
      <w:r w:rsidRPr="007C3C01">
        <w:rPr>
          <w:sz w:val="20"/>
          <w:szCs w:val="20"/>
        </w:rPr>
        <w:t xml:space="preserve">жизни. </w:t>
      </w:r>
    </w:p>
    <w:p w:rsidR="007C3C01" w:rsidRPr="007C3C01" w:rsidRDefault="007C3C01" w:rsidP="007C3C01">
      <w:pPr>
        <w:ind w:firstLine="426"/>
        <w:jc w:val="both"/>
        <w:rPr>
          <w:sz w:val="20"/>
          <w:szCs w:val="20"/>
        </w:rPr>
      </w:pPr>
      <w:r w:rsidRPr="007C3C01">
        <w:rPr>
          <w:sz w:val="20"/>
          <w:szCs w:val="20"/>
        </w:rPr>
        <w:t xml:space="preserve">В области формирования социальной культуры: </w:t>
      </w:r>
    </w:p>
    <w:p w:rsidR="007C3C01" w:rsidRPr="007C3C01" w:rsidRDefault="007C3C01" w:rsidP="007C3C01">
      <w:pPr>
        <w:ind w:firstLine="426"/>
        <w:jc w:val="both"/>
        <w:rPr>
          <w:sz w:val="20"/>
          <w:szCs w:val="20"/>
        </w:rPr>
      </w:pPr>
      <w:r w:rsidRPr="007C3C01">
        <w:rPr>
          <w:sz w:val="20"/>
          <w:szCs w:val="20"/>
        </w:rPr>
        <w:t xml:space="preserve">• создание условий для осознанного гражданского самоопределения в многообразии проявлений постоянно меняющегося современного мира; </w:t>
      </w:r>
    </w:p>
    <w:p w:rsidR="007C3C01" w:rsidRPr="007C3C01" w:rsidRDefault="007C3C01" w:rsidP="007C3C01">
      <w:pPr>
        <w:ind w:firstLine="426"/>
        <w:jc w:val="both"/>
        <w:rPr>
          <w:sz w:val="20"/>
          <w:szCs w:val="20"/>
        </w:rPr>
      </w:pPr>
      <w:r w:rsidRPr="007C3C01">
        <w:rPr>
          <w:sz w:val="20"/>
          <w:szCs w:val="20"/>
        </w:rPr>
        <w:t xml:space="preserve">• укрепление веры в Россию, чувства личной ответственности за Отечество, заботы о процветании своей страны; </w:t>
      </w:r>
    </w:p>
    <w:p w:rsidR="007C3C01" w:rsidRPr="007C3C01" w:rsidRDefault="007C3C01" w:rsidP="007C3C01">
      <w:pPr>
        <w:ind w:firstLine="426"/>
        <w:jc w:val="both"/>
        <w:rPr>
          <w:sz w:val="20"/>
          <w:szCs w:val="20"/>
        </w:rPr>
      </w:pPr>
      <w:r w:rsidRPr="007C3C01">
        <w:rPr>
          <w:sz w:val="20"/>
          <w:szCs w:val="20"/>
        </w:rPr>
        <w:lastRenderedPageBreak/>
        <w:t xml:space="preserve">• развитие патриотизма и гражданской солидарности; </w:t>
      </w:r>
    </w:p>
    <w:p w:rsidR="007C3C01" w:rsidRPr="007C3C01" w:rsidRDefault="007C3C01" w:rsidP="007C3C01">
      <w:pPr>
        <w:ind w:firstLine="426"/>
        <w:jc w:val="both"/>
        <w:rPr>
          <w:sz w:val="20"/>
          <w:szCs w:val="20"/>
        </w:rPr>
      </w:pPr>
      <w:r w:rsidRPr="007C3C01">
        <w:rPr>
          <w:sz w:val="20"/>
          <w:szCs w:val="20"/>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7C3C01" w:rsidRPr="007C3C01" w:rsidRDefault="007C3C01" w:rsidP="007C3C01">
      <w:pPr>
        <w:ind w:firstLine="426"/>
        <w:jc w:val="both"/>
        <w:rPr>
          <w:sz w:val="20"/>
          <w:szCs w:val="20"/>
        </w:rPr>
      </w:pPr>
      <w:r w:rsidRPr="007C3C01">
        <w:rPr>
          <w:sz w:val="20"/>
          <w:szCs w:val="20"/>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7C3C01" w:rsidRPr="007C3C01" w:rsidRDefault="007C3C01" w:rsidP="007C3C01">
      <w:pPr>
        <w:ind w:firstLine="426"/>
        <w:jc w:val="both"/>
        <w:rPr>
          <w:sz w:val="20"/>
          <w:szCs w:val="20"/>
        </w:rPr>
      </w:pPr>
      <w:r w:rsidRPr="007C3C01">
        <w:rPr>
          <w:sz w:val="20"/>
          <w:szCs w:val="20"/>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7C3C01" w:rsidRPr="007C3C01" w:rsidRDefault="007C3C01" w:rsidP="007C3C01">
      <w:pPr>
        <w:ind w:firstLine="426"/>
        <w:jc w:val="both"/>
        <w:rPr>
          <w:sz w:val="20"/>
          <w:szCs w:val="20"/>
        </w:rPr>
      </w:pPr>
      <w:r w:rsidRPr="007C3C01">
        <w:rPr>
          <w:sz w:val="20"/>
          <w:szCs w:val="20"/>
        </w:rPr>
        <w:t xml:space="preserve">• укрепление доверия к другим людям, институтам гражданского общества, государству; </w:t>
      </w:r>
    </w:p>
    <w:p w:rsidR="007C3C01" w:rsidRPr="007C3C01" w:rsidRDefault="007C3C01" w:rsidP="007C3C01">
      <w:pPr>
        <w:ind w:firstLine="426"/>
        <w:jc w:val="both"/>
        <w:rPr>
          <w:sz w:val="20"/>
          <w:szCs w:val="20"/>
        </w:rPr>
      </w:pPr>
      <w:r w:rsidRPr="007C3C01">
        <w:rPr>
          <w:sz w:val="20"/>
          <w:szCs w:val="20"/>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7C3C01" w:rsidRPr="007C3C01" w:rsidRDefault="007C3C01" w:rsidP="007C3C01">
      <w:pPr>
        <w:ind w:firstLine="426"/>
        <w:jc w:val="both"/>
        <w:rPr>
          <w:sz w:val="20"/>
          <w:szCs w:val="20"/>
        </w:rPr>
      </w:pPr>
      <w:r w:rsidRPr="007C3C01">
        <w:rPr>
          <w:sz w:val="20"/>
          <w:szCs w:val="20"/>
        </w:rPr>
        <w:t xml:space="preserve">• усвоение гуманистических и демократических ценностных ориентаций; </w:t>
      </w:r>
    </w:p>
    <w:p w:rsidR="007C3C01" w:rsidRPr="007C3C01" w:rsidRDefault="007C3C01" w:rsidP="007C3C01">
      <w:pPr>
        <w:ind w:firstLine="426"/>
        <w:jc w:val="both"/>
        <w:rPr>
          <w:sz w:val="20"/>
          <w:szCs w:val="20"/>
        </w:rPr>
      </w:pPr>
      <w:r w:rsidRPr="007C3C01">
        <w:rPr>
          <w:sz w:val="20"/>
          <w:szCs w:val="20"/>
        </w:rPr>
        <w:t xml:space="preserve">• формирование осознанного и уважительного отношения к религии, религиозной вере и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7C3C01" w:rsidRPr="007C3C01" w:rsidRDefault="007C3C01" w:rsidP="007C3C01">
      <w:pPr>
        <w:ind w:firstLine="426"/>
        <w:jc w:val="both"/>
        <w:rPr>
          <w:sz w:val="20"/>
          <w:szCs w:val="20"/>
        </w:rPr>
      </w:pPr>
      <w:r w:rsidRPr="007C3C01">
        <w:rPr>
          <w:sz w:val="20"/>
          <w:szCs w:val="20"/>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7C3C01" w:rsidRPr="007C3C01" w:rsidRDefault="007C3C01" w:rsidP="007C3C01">
      <w:pPr>
        <w:ind w:firstLine="426"/>
        <w:jc w:val="both"/>
        <w:rPr>
          <w:sz w:val="20"/>
          <w:szCs w:val="20"/>
        </w:rPr>
      </w:pPr>
      <w:r w:rsidRPr="007C3C01">
        <w:rPr>
          <w:sz w:val="20"/>
          <w:szCs w:val="20"/>
        </w:rPr>
        <w:t xml:space="preserve">В области формирования семейной культуры: </w:t>
      </w:r>
    </w:p>
    <w:p w:rsidR="007C3C01" w:rsidRPr="007C3C01" w:rsidRDefault="007C3C01" w:rsidP="007C3C01">
      <w:pPr>
        <w:ind w:firstLine="426"/>
        <w:jc w:val="both"/>
        <w:rPr>
          <w:sz w:val="20"/>
          <w:szCs w:val="20"/>
        </w:rPr>
      </w:pPr>
      <w:r w:rsidRPr="007C3C01">
        <w:rPr>
          <w:sz w:val="20"/>
          <w:szCs w:val="20"/>
        </w:rPr>
        <w:t xml:space="preserve">• укрепление отношения к семье как основе российского общества; </w:t>
      </w:r>
    </w:p>
    <w:p w:rsidR="007C3C01" w:rsidRPr="007C3C01" w:rsidRDefault="007C3C01" w:rsidP="007C3C01">
      <w:pPr>
        <w:ind w:firstLine="426"/>
        <w:jc w:val="both"/>
        <w:rPr>
          <w:sz w:val="20"/>
          <w:szCs w:val="20"/>
        </w:rPr>
      </w:pPr>
      <w:r w:rsidRPr="007C3C01">
        <w:rPr>
          <w:sz w:val="20"/>
          <w:szCs w:val="20"/>
        </w:rPr>
        <w:t xml:space="preserve">• формирование представлений о значении семьи для устойчивого и успешного развития человека; </w:t>
      </w:r>
    </w:p>
    <w:p w:rsidR="007C3C01" w:rsidRPr="007C3C01" w:rsidRDefault="007C3C01" w:rsidP="007C3C01">
      <w:pPr>
        <w:ind w:firstLine="426"/>
        <w:jc w:val="both"/>
        <w:rPr>
          <w:sz w:val="20"/>
          <w:szCs w:val="20"/>
        </w:rPr>
      </w:pPr>
      <w:r w:rsidRPr="007C3C01">
        <w:rPr>
          <w:sz w:val="20"/>
          <w:szCs w:val="20"/>
        </w:rPr>
        <w:t xml:space="preserve">• укрепление у обучающегося уважительного отношения к родителям, осознанного, заботливого отношения к старшим и младшим; •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7C3C01" w:rsidRPr="007C3C01" w:rsidRDefault="007C3C01" w:rsidP="007C3C01">
      <w:pPr>
        <w:ind w:firstLine="426"/>
        <w:jc w:val="both"/>
        <w:rPr>
          <w:sz w:val="20"/>
          <w:szCs w:val="20"/>
        </w:rPr>
      </w:pPr>
      <w:r w:rsidRPr="007C3C01">
        <w:rPr>
          <w:sz w:val="20"/>
          <w:szCs w:val="20"/>
        </w:rPr>
        <w:t xml:space="preserve">• формирование начального опыта заботы о социально-психологическом благополучии своей семьи; </w:t>
      </w:r>
    </w:p>
    <w:p w:rsidR="007C3C01" w:rsidRPr="007C3C01" w:rsidRDefault="007C3C01" w:rsidP="007C3C01">
      <w:pPr>
        <w:ind w:firstLine="426"/>
        <w:jc w:val="both"/>
        <w:rPr>
          <w:sz w:val="20"/>
          <w:szCs w:val="20"/>
        </w:rPr>
      </w:pPr>
      <w:r w:rsidRPr="007C3C01">
        <w:rPr>
          <w:sz w:val="20"/>
          <w:szCs w:val="20"/>
        </w:rPr>
        <w:t xml:space="preserve">• знание традиций своей семьи, культурно-исторических и этнических традиций семей своего народа, других народов России. </w:t>
      </w:r>
    </w:p>
    <w:p w:rsidR="007C3C01" w:rsidRPr="007C3C01" w:rsidRDefault="007C3C01" w:rsidP="007C3C01">
      <w:pPr>
        <w:ind w:firstLine="426"/>
        <w:jc w:val="both"/>
        <w:rPr>
          <w:sz w:val="20"/>
          <w:szCs w:val="20"/>
        </w:rPr>
      </w:pPr>
      <w:r w:rsidRPr="007C3C01">
        <w:rPr>
          <w:sz w:val="20"/>
          <w:szCs w:val="20"/>
        </w:rPr>
        <w:t xml:space="preserve">В целом, в соответствии с требованиями ФГОС Программа воспитания и социализации ориентирована на становление следующих личностных характеристик выпускника основной школы («портрет выпускника основной школы»): </w:t>
      </w:r>
    </w:p>
    <w:p w:rsidR="007C3C01" w:rsidRPr="007C3C01" w:rsidRDefault="007C3C01" w:rsidP="007C3C01">
      <w:pPr>
        <w:ind w:firstLine="426"/>
        <w:jc w:val="both"/>
        <w:rPr>
          <w:sz w:val="20"/>
          <w:szCs w:val="20"/>
        </w:rPr>
      </w:pPr>
      <w:r w:rsidRPr="007C3C01">
        <w:rPr>
          <w:sz w:val="20"/>
          <w:szCs w:val="20"/>
        </w:rPr>
        <w:t xml:space="preserve">• любящий свой край и своё Отечество, знающий русский и родной язык, уважающий свой народ, его культуру и духовные традиции;  </w:t>
      </w:r>
    </w:p>
    <w:p w:rsidR="007C3C01" w:rsidRPr="007C3C01" w:rsidRDefault="007C3C01" w:rsidP="007C3C01">
      <w:pPr>
        <w:ind w:firstLine="426"/>
        <w:jc w:val="both"/>
        <w:rPr>
          <w:sz w:val="20"/>
          <w:szCs w:val="20"/>
        </w:rPr>
      </w:pPr>
      <w:r w:rsidRPr="007C3C01">
        <w:rPr>
          <w:sz w:val="20"/>
          <w:szCs w:val="20"/>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7C3C01" w:rsidRPr="007C3C01" w:rsidRDefault="007C3C01" w:rsidP="007C3C01">
      <w:pPr>
        <w:ind w:firstLine="426"/>
        <w:jc w:val="both"/>
        <w:rPr>
          <w:sz w:val="20"/>
          <w:szCs w:val="20"/>
        </w:rPr>
      </w:pPr>
      <w:r w:rsidRPr="007C3C01">
        <w:rPr>
          <w:sz w:val="20"/>
          <w:szCs w:val="20"/>
        </w:rPr>
        <w:t xml:space="preserve">• активно и заинтересованно познающий мир, осознающий ценность труда, науки и творчества; </w:t>
      </w:r>
    </w:p>
    <w:p w:rsidR="007C3C01" w:rsidRPr="007C3C01" w:rsidRDefault="007C3C01" w:rsidP="007C3C01">
      <w:pPr>
        <w:ind w:firstLine="426"/>
        <w:jc w:val="both"/>
        <w:rPr>
          <w:sz w:val="20"/>
          <w:szCs w:val="20"/>
        </w:rPr>
      </w:pPr>
      <w:r w:rsidRPr="007C3C01">
        <w:rPr>
          <w:sz w:val="20"/>
          <w:szCs w:val="20"/>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7C3C01" w:rsidRPr="007C3C01" w:rsidRDefault="007C3C01" w:rsidP="007C3C01">
      <w:pPr>
        <w:ind w:firstLine="426"/>
        <w:jc w:val="both"/>
        <w:rPr>
          <w:sz w:val="20"/>
          <w:szCs w:val="20"/>
        </w:rPr>
      </w:pPr>
      <w:r w:rsidRPr="007C3C01">
        <w:rPr>
          <w:sz w:val="20"/>
          <w:szCs w:val="20"/>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7C3C01" w:rsidRPr="007C3C01" w:rsidRDefault="007C3C01" w:rsidP="007C3C01">
      <w:pPr>
        <w:ind w:firstLine="426"/>
        <w:jc w:val="both"/>
        <w:rPr>
          <w:sz w:val="20"/>
          <w:szCs w:val="20"/>
        </w:rPr>
      </w:pPr>
      <w:r w:rsidRPr="007C3C01">
        <w:rPr>
          <w:sz w:val="20"/>
          <w:szCs w:val="20"/>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7C3C01" w:rsidRPr="007C3C01" w:rsidRDefault="007C3C01" w:rsidP="007C3C01">
      <w:pPr>
        <w:ind w:firstLine="426"/>
        <w:jc w:val="both"/>
        <w:rPr>
          <w:sz w:val="20"/>
          <w:szCs w:val="20"/>
        </w:rPr>
      </w:pPr>
      <w:r w:rsidRPr="007C3C01">
        <w:rPr>
          <w:sz w:val="20"/>
          <w:szCs w:val="20"/>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7C3C01" w:rsidRPr="007C3C01" w:rsidRDefault="007C3C01" w:rsidP="007C3C01">
      <w:pPr>
        <w:ind w:firstLine="426"/>
        <w:jc w:val="both"/>
        <w:rPr>
          <w:sz w:val="20"/>
          <w:szCs w:val="20"/>
        </w:rPr>
      </w:pPr>
      <w:r w:rsidRPr="007C3C01">
        <w:rPr>
          <w:sz w:val="20"/>
          <w:szCs w:val="20"/>
        </w:rPr>
        <w:t xml:space="preserve">• 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7C3C01" w:rsidRPr="007C3C01" w:rsidRDefault="007C3C01" w:rsidP="007C3C01">
      <w:pPr>
        <w:ind w:firstLine="426"/>
        <w:jc w:val="both"/>
        <w:rPr>
          <w:b/>
          <w:sz w:val="20"/>
          <w:szCs w:val="20"/>
          <w:u w:val="single"/>
        </w:rPr>
      </w:pPr>
      <w:r w:rsidRPr="007C3C01">
        <w:rPr>
          <w:b/>
          <w:sz w:val="20"/>
          <w:szCs w:val="20"/>
          <w:u w:val="single"/>
        </w:rPr>
        <w:t>2.3.3.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7C3C01" w:rsidRPr="007C3C01" w:rsidRDefault="007C3C01" w:rsidP="007C3C01">
      <w:pPr>
        <w:ind w:firstLine="426"/>
        <w:jc w:val="both"/>
        <w:rPr>
          <w:sz w:val="20"/>
          <w:szCs w:val="20"/>
        </w:rPr>
      </w:pPr>
      <w:r w:rsidRPr="007C3C01">
        <w:rPr>
          <w:sz w:val="20"/>
          <w:szCs w:val="20"/>
        </w:rPr>
        <w:t xml:space="preserve">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в  МБОУ Тюнинская СОШ им. Н.И. Рыленкова духовно-нравственное развитие и воспитание осуществляется по нескольким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и основано на определённой системе базовых национальных ценностей, усвоение обучающимися которых оно должно обеспечивать. </w:t>
      </w:r>
    </w:p>
    <w:p w:rsidR="007C3C01" w:rsidRPr="007C3C01" w:rsidRDefault="007C3C01" w:rsidP="007C3C01">
      <w:pPr>
        <w:ind w:firstLine="426"/>
        <w:jc w:val="both"/>
        <w:rPr>
          <w:sz w:val="20"/>
          <w:szCs w:val="20"/>
        </w:rPr>
      </w:pPr>
      <w:r w:rsidRPr="007C3C01">
        <w:rPr>
          <w:sz w:val="20"/>
          <w:szCs w:val="20"/>
        </w:rPr>
        <w:t xml:space="preserve">К этим направлениям относятся: </w:t>
      </w:r>
    </w:p>
    <w:p w:rsidR="007C3C01" w:rsidRPr="007C3C01" w:rsidRDefault="007C3C01" w:rsidP="007C3C01">
      <w:pPr>
        <w:ind w:firstLine="426"/>
        <w:jc w:val="both"/>
        <w:rPr>
          <w:sz w:val="20"/>
          <w:szCs w:val="20"/>
        </w:rPr>
      </w:pPr>
      <w:r w:rsidRPr="007C3C01">
        <w:rPr>
          <w:sz w:val="20"/>
          <w:szCs w:val="20"/>
        </w:rPr>
        <w:t xml:space="preserve">- воспитание гражданственности, патриотизма, уважения к правам и свободам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гражданского общества и государства, социальная солидарность, мир во всём мире, многообразие и уважение культур и народов); </w:t>
      </w:r>
    </w:p>
    <w:p w:rsidR="007C3C01" w:rsidRPr="007C3C01" w:rsidRDefault="007C3C01" w:rsidP="007C3C01">
      <w:pPr>
        <w:ind w:firstLine="426"/>
        <w:jc w:val="both"/>
        <w:rPr>
          <w:sz w:val="20"/>
          <w:szCs w:val="20"/>
        </w:rPr>
      </w:pPr>
      <w:r w:rsidRPr="007C3C01">
        <w:rPr>
          <w:sz w:val="20"/>
          <w:szCs w:val="20"/>
        </w:rPr>
        <w:t xml:space="preserve">- воспитание гражданской компетентности (ценности: правовое государство, демократическое государство, социальное государство, закон и правопорядок, гражданская компетентность, гражданская ответственность, служение Отечеству, ответственность за настоящее и будущее своей страны); </w:t>
      </w:r>
    </w:p>
    <w:p w:rsidR="007C3C01" w:rsidRPr="007C3C01" w:rsidRDefault="007C3C01" w:rsidP="007C3C01">
      <w:pPr>
        <w:ind w:firstLine="426"/>
        <w:jc w:val="both"/>
        <w:rPr>
          <w:sz w:val="20"/>
          <w:szCs w:val="20"/>
        </w:rPr>
      </w:pPr>
      <w:r w:rsidRPr="007C3C01">
        <w:rPr>
          <w:sz w:val="20"/>
          <w:szCs w:val="20"/>
        </w:rPr>
        <w:lastRenderedPageBreak/>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7C3C01" w:rsidRPr="007C3C01" w:rsidRDefault="007C3C01" w:rsidP="007C3C01">
      <w:pPr>
        <w:ind w:firstLine="426"/>
        <w:jc w:val="both"/>
        <w:rPr>
          <w:sz w:val="20"/>
          <w:szCs w:val="20"/>
        </w:rPr>
      </w:pPr>
      <w:r w:rsidRPr="007C3C01">
        <w:rPr>
          <w:sz w:val="20"/>
          <w:szCs w:val="20"/>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7C3C01" w:rsidRPr="007C3C01" w:rsidRDefault="007C3C01" w:rsidP="007C3C01">
      <w:pPr>
        <w:ind w:firstLine="426"/>
        <w:jc w:val="both"/>
        <w:rPr>
          <w:sz w:val="20"/>
          <w:szCs w:val="20"/>
        </w:rPr>
      </w:pPr>
      <w:r w:rsidRPr="007C3C01">
        <w:rPr>
          <w:sz w:val="20"/>
          <w:szCs w:val="20"/>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7C3C01" w:rsidRPr="007C3C01" w:rsidRDefault="007C3C01" w:rsidP="007C3C01">
      <w:pPr>
        <w:ind w:firstLine="426"/>
        <w:jc w:val="both"/>
        <w:rPr>
          <w:sz w:val="20"/>
          <w:szCs w:val="20"/>
        </w:rPr>
      </w:pPr>
      <w:r w:rsidRPr="007C3C01">
        <w:rPr>
          <w:sz w:val="20"/>
          <w:szCs w:val="20"/>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7C3C01" w:rsidRPr="007C3C01" w:rsidRDefault="007C3C01" w:rsidP="007C3C01">
      <w:pPr>
        <w:ind w:firstLine="426"/>
        <w:jc w:val="both"/>
        <w:rPr>
          <w:b/>
          <w:sz w:val="20"/>
          <w:szCs w:val="20"/>
          <w:u w:val="single"/>
        </w:rPr>
      </w:pPr>
      <w:r w:rsidRPr="007C3C01">
        <w:rPr>
          <w:b/>
          <w:sz w:val="20"/>
          <w:szCs w:val="20"/>
          <w:u w:val="single"/>
        </w:rPr>
        <w:t>2.3.4. Содержание, виды деятельности, формы педагогической поддержки и этапы организации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7C3C01" w:rsidRPr="007C3C01" w:rsidRDefault="007C3C01" w:rsidP="007C3C01">
      <w:pPr>
        <w:ind w:firstLine="426"/>
        <w:jc w:val="both"/>
        <w:rPr>
          <w:sz w:val="20"/>
          <w:szCs w:val="20"/>
        </w:rPr>
      </w:pPr>
      <w:r w:rsidRPr="007C3C01">
        <w:rPr>
          <w:sz w:val="20"/>
          <w:szCs w:val="20"/>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7C3C01" w:rsidRPr="007C3C01" w:rsidRDefault="007C3C01" w:rsidP="007C3C01">
      <w:pPr>
        <w:ind w:firstLine="426"/>
        <w:jc w:val="both"/>
        <w:rPr>
          <w:sz w:val="20"/>
          <w:szCs w:val="20"/>
        </w:rPr>
      </w:pPr>
      <w:r w:rsidRPr="007C3C01">
        <w:rPr>
          <w:sz w:val="20"/>
          <w:szCs w:val="20"/>
        </w:rPr>
        <w:t>-  информационное и коммуникативное обеспечение рефлексии обучающихся межличностных отношений с окружающими;</w:t>
      </w:r>
    </w:p>
    <w:p w:rsidR="007C3C01" w:rsidRPr="007C3C01" w:rsidRDefault="007C3C01" w:rsidP="007C3C01">
      <w:pPr>
        <w:ind w:firstLine="426"/>
        <w:jc w:val="both"/>
        <w:rPr>
          <w:sz w:val="20"/>
          <w:szCs w:val="20"/>
        </w:rPr>
      </w:pPr>
      <w:r w:rsidRPr="007C3C01">
        <w:rPr>
          <w:sz w:val="20"/>
          <w:szCs w:val="20"/>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7C3C01" w:rsidRPr="007C3C01" w:rsidRDefault="007C3C01" w:rsidP="007C3C01">
      <w:pPr>
        <w:ind w:firstLine="426"/>
        <w:jc w:val="both"/>
        <w:rPr>
          <w:sz w:val="20"/>
          <w:szCs w:val="20"/>
        </w:rPr>
      </w:pPr>
      <w:r w:rsidRPr="007C3C01">
        <w:rPr>
          <w:sz w:val="20"/>
          <w:szCs w:val="20"/>
        </w:rPr>
        <w:t xml:space="preserve">К наиболее эффективным по воспитательному эффекту можно отнести следующие формы педагогической поддержки в рамках внеурочной и внешкольной работы: </w:t>
      </w:r>
    </w:p>
    <w:p w:rsidR="007C3C01" w:rsidRPr="007C3C01" w:rsidRDefault="007C3C01" w:rsidP="007C3C01">
      <w:pPr>
        <w:ind w:firstLine="426"/>
        <w:jc w:val="both"/>
        <w:rPr>
          <w:sz w:val="20"/>
          <w:szCs w:val="20"/>
        </w:rPr>
      </w:pPr>
      <w:r w:rsidRPr="007C3C01">
        <w:rPr>
          <w:sz w:val="20"/>
          <w:szCs w:val="20"/>
        </w:rPr>
        <w:t xml:space="preserve">а) беседы, классные часы, диспуты, дискуссии, публичные выступления, просмотры и обсуждение видеофрагментов, фильмов, экскурсии (включая заочные), туристические походы (обязательно ориентированные на актуальные для школьников в данный момент моральные проблемы, с максимальным пробуждением и использованием их личной инициативы и участия; в противном случае в подростковом возрасте эти мероприятия могут дать эффект обратный по отношению к поставленной воспитательной цели); </w:t>
      </w:r>
    </w:p>
    <w:p w:rsidR="007C3C01" w:rsidRPr="007C3C01" w:rsidRDefault="007C3C01" w:rsidP="007C3C01">
      <w:pPr>
        <w:ind w:firstLine="426"/>
        <w:jc w:val="both"/>
        <w:rPr>
          <w:sz w:val="20"/>
          <w:szCs w:val="20"/>
        </w:rPr>
      </w:pPr>
      <w:r w:rsidRPr="007C3C01">
        <w:rPr>
          <w:sz w:val="20"/>
          <w:szCs w:val="20"/>
        </w:rPr>
        <w:t xml:space="preserve">б) конкурсы, викторины, игры, концерты, спортивные соревнования, эстафеты, марафоны, студии, презентации, выставки, кружки (максимально нацеленные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 </w:t>
      </w:r>
    </w:p>
    <w:p w:rsidR="007C3C01" w:rsidRPr="007C3C01" w:rsidRDefault="007C3C01" w:rsidP="007C3C01">
      <w:pPr>
        <w:ind w:firstLine="426"/>
        <w:jc w:val="both"/>
        <w:rPr>
          <w:sz w:val="20"/>
          <w:szCs w:val="20"/>
        </w:rPr>
      </w:pPr>
      <w:r w:rsidRPr="007C3C01">
        <w:rPr>
          <w:sz w:val="20"/>
          <w:szCs w:val="20"/>
        </w:rPr>
        <w:t xml:space="preserve">в) полезные добрые дела: акции помощи (людям, памятникам природы, истории и искусства),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 (с учётом условий пункта а). </w:t>
      </w:r>
    </w:p>
    <w:p w:rsidR="007C3C01" w:rsidRPr="007C3C01" w:rsidRDefault="007C3C01" w:rsidP="007C3C01">
      <w:pPr>
        <w:ind w:firstLine="426"/>
        <w:jc w:val="both"/>
        <w:rPr>
          <w:sz w:val="20"/>
          <w:szCs w:val="20"/>
        </w:rPr>
      </w:pPr>
      <w:r w:rsidRPr="007C3C01">
        <w:rPr>
          <w:sz w:val="20"/>
          <w:szCs w:val="20"/>
        </w:rPr>
        <w:t xml:space="preserve">г) ситуации решения моральных проблем – целенаправленно созданные педагогом (на уроках или в рамках любого выше перечисленного мероприятия) и ставящие ученика, группу учеников перед необходимостью сделать моральный выбор в неоднозначной противоречивой ситуации реальной практической деятельности. </w:t>
      </w:r>
    </w:p>
    <w:p w:rsidR="007C3C01" w:rsidRPr="007C3C01" w:rsidRDefault="007C3C01" w:rsidP="007C3C01">
      <w:pPr>
        <w:ind w:firstLine="426"/>
        <w:jc w:val="both"/>
        <w:rPr>
          <w:sz w:val="20"/>
          <w:szCs w:val="20"/>
        </w:rPr>
      </w:pPr>
      <w:r w:rsidRPr="007C3C01">
        <w:rPr>
          <w:sz w:val="20"/>
          <w:szCs w:val="20"/>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7C3C01" w:rsidRPr="007C3C01" w:rsidRDefault="007C3C01" w:rsidP="007C3C01">
      <w:pPr>
        <w:ind w:firstLine="426"/>
        <w:jc w:val="both"/>
        <w:rPr>
          <w:sz w:val="20"/>
          <w:szCs w:val="20"/>
        </w:rPr>
      </w:pPr>
      <w:r w:rsidRPr="007C3C01">
        <w:rPr>
          <w:sz w:val="20"/>
          <w:szCs w:val="20"/>
        </w:rPr>
        <w:t xml:space="preserve">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w:t>
      </w:r>
      <w:r w:rsidRPr="007C3C01">
        <w:rPr>
          <w:sz w:val="20"/>
          <w:szCs w:val="20"/>
        </w:rPr>
        <w:lastRenderedPageBreak/>
        <w:t>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7C3C01" w:rsidRPr="007C3C01" w:rsidRDefault="007C3C01" w:rsidP="007C3C01">
      <w:pPr>
        <w:ind w:firstLine="426"/>
        <w:jc w:val="both"/>
        <w:rPr>
          <w:b/>
          <w:sz w:val="20"/>
          <w:szCs w:val="20"/>
          <w:u w:val="single"/>
        </w:rPr>
      </w:pPr>
      <w:bookmarkStart w:id="591" w:name="_Toc410654050"/>
      <w:bookmarkStart w:id="592" w:name="_Toc414553260"/>
      <w:bookmarkStart w:id="593" w:name="_Toc409691722"/>
      <w:r w:rsidRPr="007C3C01">
        <w:rPr>
          <w:b/>
          <w:sz w:val="20"/>
          <w:szCs w:val="20"/>
          <w:u w:val="single"/>
        </w:rPr>
        <w:t>2.3.5. Формы индивидуальной и групповой организации</w:t>
      </w:r>
      <w:bookmarkEnd w:id="591"/>
      <w:bookmarkEnd w:id="592"/>
      <w:r w:rsidRPr="007C3C01">
        <w:rPr>
          <w:b/>
          <w:sz w:val="20"/>
          <w:szCs w:val="20"/>
          <w:u w:val="single"/>
        </w:rPr>
        <w:t xml:space="preserve"> </w:t>
      </w:r>
    </w:p>
    <w:p w:rsidR="007C3C01" w:rsidRPr="007C3C01" w:rsidRDefault="007C3C01" w:rsidP="007C3C01">
      <w:pPr>
        <w:ind w:firstLine="426"/>
        <w:jc w:val="both"/>
        <w:rPr>
          <w:b/>
          <w:sz w:val="20"/>
          <w:szCs w:val="20"/>
          <w:u w:val="single"/>
        </w:rPr>
      </w:pPr>
      <w:bookmarkStart w:id="594" w:name="_Toc410654051"/>
      <w:bookmarkStart w:id="595" w:name="_Toc410703053"/>
      <w:bookmarkStart w:id="596" w:name="_Toc414553261"/>
      <w:r w:rsidRPr="007C3C01">
        <w:rPr>
          <w:b/>
          <w:sz w:val="20"/>
          <w:szCs w:val="20"/>
          <w:u w:val="single"/>
        </w:rPr>
        <w:t>профессиональной ориентации обучающихся</w:t>
      </w:r>
      <w:bookmarkEnd w:id="593"/>
      <w:bookmarkEnd w:id="594"/>
      <w:bookmarkEnd w:id="595"/>
      <w:bookmarkEnd w:id="596"/>
    </w:p>
    <w:p w:rsidR="007C3C01" w:rsidRPr="007C3C01" w:rsidRDefault="007C3C01" w:rsidP="007C3C01">
      <w:pPr>
        <w:ind w:firstLine="426"/>
        <w:jc w:val="both"/>
        <w:rPr>
          <w:sz w:val="20"/>
          <w:szCs w:val="20"/>
        </w:rPr>
      </w:pPr>
      <w:r w:rsidRPr="007C3C01">
        <w:rPr>
          <w:sz w:val="20"/>
          <w:szCs w:val="20"/>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7C3C01" w:rsidRPr="007C3C01" w:rsidRDefault="007C3C01" w:rsidP="007C3C01">
      <w:pPr>
        <w:ind w:firstLine="426"/>
        <w:jc w:val="both"/>
        <w:rPr>
          <w:sz w:val="20"/>
          <w:szCs w:val="20"/>
        </w:rPr>
      </w:pPr>
      <w:r w:rsidRPr="007C3C01">
        <w:rPr>
          <w:sz w:val="20"/>
          <w:szCs w:val="20"/>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7C3C01" w:rsidRPr="007C3C01" w:rsidRDefault="007C3C01" w:rsidP="007C3C01">
      <w:pPr>
        <w:ind w:firstLine="426"/>
        <w:jc w:val="both"/>
        <w:rPr>
          <w:sz w:val="20"/>
          <w:szCs w:val="20"/>
        </w:rPr>
      </w:pPr>
      <w:r w:rsidRPr="007C3C01">
        <w:rPr>
          <w:sz w:val="20"/>
          <w:szCs w:val="20"/>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C3C01" w:rsidRPr="007C3C01" w:rsidRDefault="007C3C01" w:rsidP="007C3C01">
      <w:pPr>
        <w:ind w:firstLine="426"/>
        <w:jc w:val="both"/>
        <w:rPr>
          <w:sz w:val="20"/>
          <w:szCs w:val="20"/>
        </w:rPr>
      </w:pPr>
      <w:r w:rsidRPr="007C3C01">
        <w:rPr>
          <w:sz w:val="20"/>
          <w:szCs w:val="20"/>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C3C01" w:rsidRPr="007C3C01" w:rsidRDefault="007C3C01" w:rsidP="007C3C01">
      <w:pPr>
        <w:ind w:firstLine="426"/>
        <w:jc w:val="both"/>
        <w:rPr>
          <w:sz w:val="20"/>
          <w:szCs w:val="20"/>
        </w:rPr>
      </w:pPr>
      <w:r w:rsidRPr="007C3C01">
        <w:rPr>
          <w:sz w:val="20"/>
          <w:szCs w:val="20"/>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C3C01" w:rsidRPr="007C3C01" w:rsidRDefault="007C3C01" w:rsidP="007C3C01">
      <w:pPr>
        <w:ind w:firstLine="426"/>
        <w:jc w:val="both"/>
        <w:rPr>
          <w:sz w:val="20"/>
          <w:szCs w:val="20"/>
        </w:rPr>
      </w:pPr>
      <w:r w:rsidRPr="007C3C01">
        <w:rPr>
          <w:sz w:val="20"/>
          <w:szCs w:val="20"/>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C3C01" w:rsidRPr="007C3C01" w:rsidRDefault="007C3C01" w:rsidP="007C3C01">
      <w:pPr>
        <w:ind w:firstLine="426"/>
        <w:jc w:val="both"/>
        <w:rPr>
          <w:sz w:val="20"/>
          <w:szCs w:val="20"/>
        </w:rPr>
      </w:pPr>
      <w:r w:rsidRPr="007C3C01">
        <w:rPr>
          <w:sz w:val="20"/>
          <w:szCs w:val="20"/>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C3C01" w:rsidRPr="007C3C01" w:rsidRDefault="007C3C01" w:rsidP="007C3C01">
      <w:pPr>
        <w:ind w:firstLine="426"/>
        <w:jc w:val="both"/>
        <w:rPr>
          <w:sz w:val="20"/>
          <w:szCs w:val="20"/>
        </w:rPr>
      </w:pPr>
      <w:r w:rsidRPr="007C3C01">
        <w:rPr>
          <w:sz w:val="20"/>
          <w:szCs w:val="20"/>
        </w:rPr>
        <w:t>Общая цель системы работы по организации профессиональной ориентации обучающихся –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rsidR="007C3C01" w:rsidRPr="007C3C01" w:rsidRDefault="007C3C01" w:rsidP="007C3C01">
      <w:pPr>
        <w:ind w:firstLine="426"/>
        <w:jc w:val="both"/>
        <w:rPr>
          <w:sz w:val="20"/>
          <w:szCs w:val="20"/>
        </w:rPr>
      </w:pPr>
      <w:r w:rsidRPr="007C3C01">
        <w:rPr>
          <w:sz w:val="20"/>
          <w:szCs w:val="20"/>
        </w:rPr>
        <w:t>Задачи:</w:t>
      </w:r>
    </w:p>
    <w:p w:rsidR="007C3C01" w:rsidRPr="007C3C01" w:rsidRDefault="007C3C01" w:rsidP="007C3C01">
      <w:pPr>
        <w:ind w:firstLine="426"/>
        <w:jc w:val="both"/>
        <w:rPr>
          <w:sz w:val="20"/>
          <w:szCs w:val="20"/>
        </w:rPr>
      </w:pPr>
      <w:r w:rsidRPr="007C3C01">
        <w:rPr>
          <w:sz w:val="20"/>
          <w:szCs w:val="20"/>
        </w:rPr>
        <w:tab/>
        <w:t>- оказание профориентационной поддержки учащимся в процессе выбора профиля обучения и сферы будущей профессиональной деятельности;</w:t>
      </w:r>
    </w:p>
    <w:p w:rsidR="007C3C01" w:rsidRPr="007C3C01" w:rsidRDefault="007C3C01" w:rsidP="007C3C01">
      <w:pPr>
        <w:ind w:firstLine="426"/>
        <w:jc w:val="both"/>
        <w:rPr>
          <w:sz w:val="20"/>
          <w:szCs w:val="20"/>
        </w:rPr>
      </w:pPr>
      <w:r w:rsidRPr="007C3C01">
        <w:rPr>
          <w:sz w:val="20"/>
          <w:szCs w:val="20"/>
        </w:rPr>
        <w:t>- получение диагностических данных о предпочтениях, склонностях и возможностях учащихся для осознанного определения профиля обучения;</w:t>
      </w:r>
    </w:p>
    <w:p w:rsidR="007C3C01" w:rsidRPr="007C3C01" w:rsidRDefault="007C3C01" w:rsidP="007C3C01">
      <w:pPr>
        <w:ind w:firstLine="426"/>
        <w:jc w:val="both"/>
        <w:rPr>
          <w:sz w:val="20"/>
          <w:szCs w:val="20"/>
        </w:rPr>
      </w:pPr>
      <w:r w:rsidRPr="007C3C01">
        <w:rPr>
          <w:sz w:val="20"/>
          <w:szCs w:val="20"/>
        </w:rPr>
        <w:tab/>
        <w:t>- обеспечение широкого диапазона вариативности профильного обучения за счет</w:t>
      </w:r>
    </w:p>
    <w:p w:rsidR="007C3C01" w:rsidRPr="007C3C01" w:rsidRDefault="007C3C01" w:rsidP="007C3C01">
      <w:pPr>
        <w:ind w:firstLine="426"/>
        <w:jc w:val="both"/>
        <w:rPr>
          <w:sz w:val="20"/>
          <w:szCs w:val="20"/>
        </w:rPr>
      </w:pPr>
      <w:r w:rsidRPr="007C3C01">
        <w:rPr>
          <w:sz w:val="20"/>
          <w:szCs w:val="20"/>
        </w:rPr>
        <w:t>комплексных и нетрадиционных форм и методов, применяемых на уроках, курсах повыбору, факультативных занятиях и в системе воспитательной работы;</w:t>
      </w:r>
    </w:p>
    <w:p w:rsidR="007C3C01" w:rsidRPr="007C3C01" w:rsidRDefault="007C3C01" w:rsidP="007C3C01">
      <w:pPr>
        <w:ind w:firstLine="426"/>
        <w:jc w:val="both"/>
        <w:rPr>
          <w:sz w:val="20"/>
          <w:szCs w:val="20"/>
        </w:rPr>
      </w:pPr>
      <w:r w:rsidRPr="007C3C01">
        <w:rPr>
          <w:sz w:val="20"/>
          <w:szCs w:val="20"/>
        </w:rPr>
        <w:tab/>
        <w:t>- дополнительная поддержка групп школьников, у которых легко спрогнозировать сложности трудоустройства – учащихся коррекционных классов и школ и др.;</w:t>
      </w:r>
    </w:p>
    <w:p w:rsidR="007C3C01" w:rsidRPr="007C3C01" w:rsidRDefault="007C3C01" w:rsidP="007C3C01">
      <w:pPr>
        <w:ind w:firstLine="426"/>
        <w:jc w:val="both"/>
        <w:rPr>
          <w:sz w:val="20"/>
          <w:szCs w:val="20"/>
        </w:rPr>
      </w:pPr>
      <w:r w:rsidRPr="007C3C01">
        <w:rPr>
          <w:sz w:val="20"/>
          <w:szCs w:val="20"/>
        </w:rPr>
        <w:tab/>
        <w:t>- выработка гибкой системы взаимодействия старшего уровня школы с учреждениями дополнительного и профессионального образования, а также с предприятиями города, региона.</w:t>
      </w:r>
    </w:p>
    <w:p w:rsidR="007C3C01" w:rsidRPr="007C3C01" w:rsidRDefault="007C3C01" w:rsidP="007C3C01">
      <w:pPr>
        <w:ind w:firstLine="426"/>
        <w:jc w:val="both"/>
        <w:rPr>
          <w:sz w:val="20"/>
          <w:szCs w:val="20"/>
        </w:rPr>
      </w:pPr>
      <w:r w:rsidRPr="007C3C01">
        <w:rPr>
          <w:sz w:val="20"/>
          <w:szCs w:val="20"/>
        </w:rPr>
        <w:tab/>
        <w:t>Основные направления деятельности по организации профессиональной ориентации  обучающихся: профессиональное просвещение (профинформация и профпропаганда), профессиография, профессиональная диагностика, профессиональная консультация, профессиональный отбор (подбор), профессиональная адаптация.</w:t>
      </w:r>
    </w:p>
    <w:p w:rsidR="007C3C01" w:rsidRPr="007C3C01" w:rsidRDefault="007C3C01" w:rsidP="007C3C01">
      <w:pPr>
        <w:ind w:firstLine="426"/>
        <w:jc w:val="both"/>
        <w:rPr>
          <w:sz w:val="20"/>
          <w:szCs w:val="20"/>
        </w:rPr>
      </w:pPr>
      <w:r w:rsidRPr="007C3C01">
        <w:rPr>
          <w:sz w:val="20"/>
          <w:szCs w:val="20"/>
        </w:rPr>
        <w:tab/>
        <w:t>В реализации основных направлений деятельности по организации профессиональной ориентации обучающихся в системе принимают участие, педагоги школы, все службы школы, занимающиеся воспитательной работой.</w:t>
      </w:r>
    </w:p>
    <w:p w:rsidR="007C3C01" w:rsidRPr="007C3C01" w:rsidRDefault="007C3C01" w:rsidP="007C3C01">
      <w:pPr>
        <w:ind w:firstLine="426"/>
        <w:jc w:val="both"/>
        <w:rPr>
          <w:rFonts w:eastAsia="Times New Roman,BoldItalic"/>
          <w:b/>
          <w:sz w:val="20"/>
          <w:szCs w:val="20"/>
        </w:rPr>
      </w:pPr>
    </w:p>
    <w:p w:rsidR="007C3C01" w:rsidRPr="007C3C01" w:rsidRDefault="007C3C01" w:rsidP="007C3C01">
      <w:pPr>
        <w:ind w:firstLine="426"/>
        <w:jc w:val="both"/>
        <w:rPr>
          <w:rFonts w:eastAsia="Times New Roman,BoldItalic"/>
          <w:b/>
          <w:sz w:val="20"/>
          <w:szCs w:val="20"/>
          <w:u w:val="single"/>
        </w:rPr>
      </w:pPr>
      <w:r w:rsidRPr="007C3C01">
        <w:rPr>
          <w:rFonts w:eastAsia="Times New Roman,BoldItalic"/>
          <w:b/>
          <w:sz w:val="20"/>
          <w:szCs w:val="20"/>
        </w:rPr>
        <w:t>2.3.</w:t>
      </w:r>
      <w:r w:rsidRPr="007C3C01">
        <w:rPr>
          <w:rFonts w:eastAsia="Times New Roman,BoldItalic"/>
          <w:b/>
          <w:sz w:val="20"/>
          <w:szCs w:val="20"/>
          <w:u w:val="single"/>
        </w:rPr>
        <w:t>6.Этапы организации работы в системе социального воспитания</w:t>
      </w:r>
    </w:p>
    <w:p w:rsidR="007C3C01" w:rsidRPr="007C3C01" w:rsidRDefault="007C3C01" w:rsidP="007C3C01">
      <w:pPr>
        <w:ind w:firstLine="426"/>
        <w:jc w:val="both"/>
        <w:rPr>
          <w:rFonts w:eastAsia="Times New Roman,BoldItalic"/>
          <w:b/>
          <w:sz w:val="20"/>
          <w:szCs w:val="20"/>
          <w:u w:val="single"/>
        </w:rPr>
      </w:pPr>
      <w:r w:rsidRPr="007C3C01">
        <w:rPr>
          <w:rFonts w:eastAsia="Times New Roman,BoldItalic"/>
          <w:b/>
          <w:sz w:val="20"/>
          <w:szCs w:val="20"/>
          <w:u w:val="single"/>
        </w:rPr>
        <w:t>учащихся, совместной деятельности ОУ с предприятиями, общественными</w:t>
      </w:r>
    </w:p>
    <w:p w:rsidR="007C3C01" w:rsidRPr="007C3C01" w:rsidRDefault="007C3C01" w:rsidP="007C3C01">
      <w:pPr>
        <w:ind w:firstLine="426"/>
        <w:jc w:val="both"/>
        <w:rPr>
          <w:rFonts w:eastAsia="Times New Roman,BoldItalic"/>
          <w:b/>
          <w:sz w:val="20"/>
          <w:szCs w:val="20"/>
          <w:u w:val="single"/>
        </w:rPr>
      </w:pPr>
      <w:r w:rsidRPr="007C3C01">
        <w:rPr>
          <w:rFonts w:eastAsia="Times New Roman,BoldItalic"/>
          <w:b/>
          <w:sz w:val="20"/>
          <w:szCs w:val="20"/>
          <w:u w:val="single"/>
        </w:rPr>
        <w:lastRenderedPageBreak/>
        <w:t>организациями, системой дополнительного образования, иными социальными</w:t>
      </w:r>
    </w:p>
    <w:p w:rsidR="007C3C01" w:rsidRPr="007C3C01" w:rsidRDefault="007C3C01" w:rsidP="007C3C01">
      <w:pPr>
        <w:ind w:firstLine="426"/>
        <w:jc w:val="both"/>
        <w:rPr>
          <w:rFonts w:eastAsia="Times New Roman,BoldItalic"/>
          <w:b/>
          <w:sz w:val="20"/>
          <w:szCs w:val="20"/>
          <w:u w:val="single"/>
        </w:rPr>
      </w:pPr>
      <w:r w:rsidRPr="007C3C01">
        <w:rPr>
          <w:rFonts w:eastAsia="Times New Roman,BoldItalic"/>
          <w:b/>
          <w:sz w:val="20"/>
          <w:szCs w:val="20"/>
          <w:u w:val="single"/>
        </w:rPr>
        <w:t>субъектами.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Организация социального воспитания обучающихся осуществляется в последовательности следующих этапов.</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Организационно-административный этап (ведущий субъект – администрация школы) включает:</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адаптацию процессов стихийной социальной деятельности обучающихся средствами целенаправленной деятельности по программе социализации;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создание условий для организованной деятельности школьных социальных групп;</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создание возможности для влияния обучающихся на изменения школьной среды,форм, целей и стиля социального взаимодействия школьного социума;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поддержание субъектного характера социализации обучающегося, развития его</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самостоятельности и инициативности в социальной деятельности.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Организационно-педагогический этап (ведущий субъект — педагогический коллектив школы) включает:</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обеспечение целенаправленности, системности и непрерывности процесса социализации обучающихся;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создание условий для социальной деятельности обучающихся в процессе обучения и воспитания;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использование социальной деятельности как ведущего фактора формирования личности обучающегося;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использование роли коллектива в формировании идейно-нравственной ориентации личности обучающегося, его социальной и гражданской позиции;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Этап социализации обучающихся включает:</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достижение уровня физического, социального и духовного развития, адекватного своему возбрасту;</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умение решать социально-культурные задачи (познавательные, морально- нравственные, ценностно-смысловые), специфичные для возраста обучающегося;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поддержание разнооразных видов и типов отношений в основных сферах своей жизнедеятельности: общение, учёба, игра, спорт, творчество, увлечения (хобби);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активное участие в изменении школьной среды и в изменении доступных сфер жизни окружающего социума;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регулярное переосмысление внешних взаимодействий и взаимоотношений с различными людьми в системе общественных отношений, в том числе с</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использованием дневников самонаблюдения и электронных дневников в Интернет;</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осознание мотивов своей социальной деятельности;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xml:space="preserve">Миссия школы в контексте социальной деятельности при получении основного общего образования — дать обучающемуся представление об общественных ценностях и ориентированных на эти ценности образцах поведения </w:t>
      </w:r>
      <w:r w:rsidRPr="007C3C01">
        <w:rPr>
          <w:rFonts w:eastAsia="Times New Roman,BoldItalic"/>
          <w:sz w:val="20"/>
          <w:szCs w:val="20"/>
        </w:rPr>
        <w:lastRenderedPageBreak/>
        <w:t>через практику общественных отношений с различными социальными группами и людьми с разными социальными статусами</w:t>
      </w:r>
    </w:p>
    <w:p w:rsidR="007C3C01" w:rsidRPr="007C3C01" w:rsidRDefault="007C3C01" w:rsidP="007C3C01">
      <w:pPr>
        <w:ind w:firstLine="426"/>
        <w:jc w:val="both"/>
        <w:rPr>
          <w:b/>
          <w:sz w:val="20"/>
          <w:szCs w:val="20"/>
          <w:u w:val="single"/>
        </w:rPr>
      </w:pPr>
      <w:bookmarkStart w:id="597" w:name="_Toc410654056"/>
      <w:bookmarkStart w:id="598" w:name="_Toc414553263"/>
      <w:bookmarkStart w:id="599" w:name="_Toc409691724"/>
      <w:r w:rsidRPr="007C3C01">
        <w:rPr>
          <w:b/>
          <w:sz w:val="20"/>
          <w:szCs w:val="20"/>
          <w:u w:val="single"/>
        </w:rPr>
        <w:t>2.3.7. Основные формы организации педагогической поддержки</w:t>
      </w:r>
      <w:bookmarkEnd w:id="597"/>
      <w:bookmarkEnd w:id="598"/>
      <w:r w:rsidRPr="007C3C01">
        <w:rPr>
          <w:b/>
          <w:sz w:val="20"/>
          <w:szCs w:val="20"/>
          <w:u w:val="single"/>
        </w:rPr>
        <w:t xml:space="preserve"> </w:t>
      </w:r>
      <w:bookmarkStart w:id="600" w:name="_Toc410654057"/>
      <w:bookmarkStart w:id="601" w:name="_Toc414553264"/>
      <w:r w:rsidRPr="007C3C01">
        <w:rPr>
          <w:b/>
          <w:sz w:val="20"/>
          <w:szCs w:val="20"/>
          <w:u w:val="single"/>
        </w:rPr>
        <w:t>социализации обучающихся</w:t>
      </w:r>
      <w:bookmarkEnd w:id="599"/>
      <w:bookmarkEnd w:id="600"/>
      <w:r w:rsidRPr="007C3C01">
        <w:rPr>
          <w:b/>
          <w:sz w:val="20"/>
          <w:szCs w:val="20"/>
          <w:u w:val="single"/>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601"/>
    </w:p>
    <w:p w:rsidR="007C3C01" w:rsidRPr="007C3C01" w:rsidRDefault="007C3C01" w:rsidP="007C3C01">
      <w:pPr>
        <w:ind w:firstLine="426"/>
        <w:jc w:val="both"/>
        <w:rPr>
          <w:sz w:val="20"/>
          <w:szCs w:val="20"/>
        </w:rPr>
      </w:pPr>
      <w:r w:rsidRPr="007C3C01">
        <w:rPr>
          <w:sz w:val="20"/>
          <w:szCs w:val="20"/>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7C3C01" w:rsidRPr="007C3C01" w:rsidRDefault="007C3C01" w:rsidP="007C3C01">
      <w:pPr>
        <w:ind w:firstLine="426"/>
        <w:jc w:val="both"/>
        <w:rPr>
          <w:sz w:val="20"/>
          <w:szCs w:val="20"/>
        </w:rPr>
      </w:pPr>
      <w:r w:rsidRPr="007C3C01">
        <w:rPr>
          <w:sz w:val="20"/>
          <w:szCs w:val="20"/>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C3C01" w:rsidRPr="007C3C01" w:rsidRDefault="007C3C01" w:rsidP="007C3C01">
      <w:pPr>
        <w:ind w:firstLine="426"/>
        <w:jc w:val="both"/>
        <w:rPr>
          <w:sz w:val="20"/>
          <w:szCs w:val="20"/>
        </w:rPr>
      </w:pPr>
      <w:r w:rsidRPr="007C3C01">
        <w:rPr>
          <w:sz w:val="20"/>
          <w:szCs w:val="20"/>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C3C01" w:rsidRPr="007C3C01" w:rsidRDefault="007C3C01" w:rsidP="007C3C01">
      <w:pPr>
        <w:ind w:firstLine="426"/>
        <w:jc w:val="both"/>
        <w:rPr>
          <w:sz w:val="20"/>
          <w:szCs w:val="20"/>
        </w:rPr>
      </w:pPr>
      <w:r w:rsidRPr="007C3C01">
        <w:rPr>
          <w:sz w:val="20"/>
          <w:szCs w:val="20"/>
        </w:rPr>
        <w:t>2) информационной поддержки обучающегося (обеспечение школьника сведениями, необходимыми для разрешения проблемной ситуации);</w:t>
      </w:r>
    </w:p>
    <w:p w:rsidR="007C3C01" w:rsidRPr="007C3C01" w:rsidRDefault="007C3C01" w:rsidP="007C3C01">
      <w:pPr>
        <w:ind w:firstLine="426"/>
        <w:jc w:val="both"/>
        <w:rPr>
          <w:sz w:val="20"/>
          <w:szCs w:val="20"/>
        </w:rPr>
      </w:pPr>
      <w:r w:rsidRPr="007C3C01">
        <w:rPr>
          <w:sz w:val="20"/>
          <w:szCs w:val="20"/>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C3C01" w:rsidRPr="007C3C01" w:rsidRDefault="007C3C01" w:rsidP="007C3C01">
      <w:pPr>
        <w:ind w:firstLine="426"/>
        <w:jc w:val="both"/>
        <w:rPr>
          <w:sz w:val="20"/>
          <w:szCs w:val="20"/>
        </w:rPr>
      </w:pPr>
      <w:r w:rsidRPr="007C3C01">
        <w:rPr>
          <w:sz w:val="20"/>
          <w:szCs w:val="20"/>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C3C01" w:rsidRPr="007C3C01" w:rsidRDefault="007C3C01" w:rsidP="007C3C01">
      <w:pPr>
        <w:ind w:firstLine="426"/>
        <w:jc w:val="both"/>
        <w:rPr>
          <w:sz w:val="20"/>
          <w:szCs w:val="20"/>
        </w:rPr>
      </w:pPr>
      <w:r w:rsidRPr="007C3C01">
        <w:rPr>
          <w:sz w:val="20"/>
          <w:szCs w:val="20"/>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C3C01" w:rsidRPr="007C3C01" w:rsidRDefault="007C3C01" w:rsidP="007C3C01">
      <w:pPr>
        <w:ind w:firstLine="426"/>
        <w:jc w:val="both"/>
        <w:rPr>
          <w:sz w:val="20"/>
          <w:szCs w:val="20"/>
        </w:rPr>
      </w:pPr>
      <w:r w:rsidRPr="007C3C01">
        <w:rPr>
          <w:sz w:val="20"/>
          <w:szCs w:val="20"/>
        </w:rPr>
        <w:t>Формы участия специалистов и социальных партнеров по направлениям социального воспитания.</w:t>
      </w:r>
    </w:p>
    <w:p w:rsidR="007C3C01" w:rsidRPr="007C3C01" w:rsidRDefault="007C3C01" w:rsidP="007C3C01">
      <w:pPr>
        <w:ind w:firstLine="426"/>
        <w:jc w:val="both"/>
        <w:rPr>
          <w:sz w:val="20"/>
          <w:szCs w:val="20"/>
        </w:rPr>
      </w:pPr>
      <w:r w:rsidRPr="007C3C01">
        <w:rPr>
          <w:sz w:val="20"/>
          <w:szCs w:val="20"/>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7C3C01" w:rsidRPr="007C3C01" w:rsidRDefault="007C3C01" w:rsidP="007C3C01">
      <w:pPr>
        <w:ind w:firstLine="426"/>
        <w:jc w:val="both"/>
        <w:rPr>
          <w:sz w:val="20"/>
          <w:szCs w:val="20"/>
        </w:rPr>
      </w:pPr>
      <w:r w:rsidRPr="007C3C01">
        <w:rPr>
          <w:sz w:val="20"/>
          <w:szCs w:val="20"/>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C3C01" w:rsidRPr="007C3C01" w:rsidRDefault="007C3C01" w:rsidP="007C3C01">
      <w:pPr>
        <w:ind w:firstLine="426"/>
        <w:jc w:val="both"/>
        <w:rPr>
          <w:sz w:val="20"/>
          <w:szCs w:val="20"/>
        </w:rPr>
      </w:pPr>
      <w:r w:rsidRPr="007C3C01">
        <w:rPr>
          <w:sz w:val="20"/>
          <w:szCs w:val="20"/>
        </w:rPr>
        <w:t>как обладатель и распорядитель ресурсов для воспитания и социализации;</w:t>
      </w:r>
    </w:p>
    <w:p w:rsidR="007C3C01" w:rsidRPr="007C3C01" w:rsidRDefault="007C3C01" w:rsidP="007C3C01">
      <w:pPr>
        <w:ind w:firstLine="426"/>
        <w:jc w:val="both"/>
        <w:rPr>
          <w:sz w:val="20"/>
          <w:szCs w:val="20"/>
        </w:rPr>
      </w:pPr>
      <w:r w:rsidRPr="007C3C01">
        <w:rPr>
          <w:sz w:val="20"/>
          <w:szCs w:val="20"/>
        </w:rPr>
        <w:t>непосредственный воспитатель (в рамках школьного и семейного воспитания).</w:t>
      </w:r>
    </w:p>
    <w:p w:rsidR="007C3C01" w:rsidRPr="007C3C01" w:rsidRDefault="007C3C01" w:rsidP="007C3C01">
      <w:pPr>
        <w:ind w:firstLine="426"/>
        <w:jc w:val="both"/>
        <w:rPr>
          <w:sz w:val="20"/>
          <w:szCs w:val="20"/>
        </w:rPr>
      </w:pPr>
      <w:r w:rsidRPr="007C3C01">
        <w:rPr>
          <w:sz w:val="20"/>
          <w:szCs w:val="20"/>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C3C01" w:rsidRPr="007C3C01" w:rsidRDefault="007C3C01" w:rsidP="007C3C01">
      <w:pPr>
        <w:ind w:firstLine="426"/>
        <w:jc w:val="both"/>
        <w:rPr>
          <w:sz w:val="20"/>
          <w:szCs w:val="20"/>
        </w:rPr>
      </w:pPr>
      <w:r w:rsidRPr="007C3C01">
        <w:rPr>
          <w:sz w:val="20"/>
          <w:szCs w:val="20"/>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C3C01" w:rsidRPr="007C3C01" w:rsidRDefault="007C3C01" w:rsidP="007C3C01">
      <w:pPr>
        <w:ind w:firstLine="426"/>
        <w:jc w:val="both"/>
        <w:rPr>
          <w:sz w:val="20"/>
          <w:szCs w:val="20"/>
        </w:rPr>
      </w:pPr>
      <w:r w:rsidRPr="007C3C01">
        <w:rPr>
          <w:sz w:val="20"/>
          <w:szCs w:val="20"/>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C3C01" w:rsidRPr="007C3C01" w:rsidRDefault="007C3C01" w:rsidP="007C3C01">
      <w:pPr>
        <w:ind w:firstLine="426"/>
        <w:jc w:val="both"/>
        <w:rPr>
          <w:sz w:val="20"/>
          <w:szCs w:val="20"/>
        </w:rPr>
      </w:pPr>
      <w:r w:rsidRPr="007C3C01">
        <w:rPr>
          <w:sz w:val="20"/>
          <w:szCs w:val="20"/>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C3C01" w:rsidRPr="007C3C01" w:rsidRDefault="007C3C01" w:rsidP="007C3C01">
      <w:pPr>
        <w:ind w:firstLine="426"/>
        <w:jc w:val="both"/>
        <w:rPr>
          <w:sz w:val="20"/>
          <w:szCs w:val="20"/>
        </w:rPr>
      </w:pPr>
      <w:r w:rsidRPr="007C3C01">
        <w:rPr>
          <w:sz w:val="20"/>
          <w:szCs w:val="20"/>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C3C01" w:rsidRPr="007C3C01" w:rsidRDefault="007C3C01" w:rsidP="007C3C01">
      <w:pPr>
        <w:ind w:firstLine="426"/>
        <w:jc w:val="both"/>
        <w:rPr>
          <w:sz w:val="20"/>
          <w:szCs w:val="20"/>
        </w:rPr>
      </w:pPr>
      <w:r w:rsidRPr="007C3C01">
        <w:rPr>
          <w:sz w:val="20"/>
          <w:szCs w:val="20"/>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C3C01" w:rsidRPr="007C3C01" w:rsidRDefault="007C3C01" w:rsidP="007C3C01">
      <w:pPr>
        <w:ind w:firstLine="426"/>
        <w:jc w:val="both"/>
        <w:rPr>
          <w:sz w:val="20"/>
          <w:szCs w:val="20"/>
        </w:rPr>
      </w:pPr>
      <w:r w:rsidRPr="007C3C01">
        <w:rPr>
          <w:sz w:val="20"/>
          <w:szCs w:val="20"/>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7C3C01" w:rsidRPr="007C3C01" w:rsidRDefault="007C3C01" w:rsidP="007C3C01">
      <w:pPr>
        <w:ind w:firstLine="426"/>
        <w:jc w:val="both"/>
        <w:rPr>
          <w:b/>
          <w:sz w:val="20"/>
          <w:szCs w:val="20"/>
          <w:u w:val="single"/>
        </w:rPr>
      </w:pPr>
      <w:bookmarkStart w:id="602" w:name="_Toc410654058"/>
      <w:bookmarkStart w:id="603" w:name="_Toc284663454"/>
      <w:bookmarkStart w:id="604" w:name="_Toc414553265"/>
      <w:bookmarkStart w:id="605" w:name="_Toc409691725"/>
      <w:r w:rsidRPr="007C3C01">
        <w:rPr>
          <w:b/>
          <w:sz w:val="20"/>
          <w:szCs w:val="20"/>
          <w:u w:val="single"/>
        </w:rPr>
        <w:t>2.3.8. Модели организации работы по формированию экологически</w:t>
      </w:r>
      <w:bookmarkEnd w:id="602"/>
      <w:bookmarkEnd w:id="603"/>
      <w:bookmarkEnd w:id="604"/>
      <w:r w:rsidRPr="007C3C01">
        <w:rPr>
          <w:b/>
          <w:sz w:val="20"/>
          <w:szCs w:val="20"/>
          <w:u w:val="single"/>
        </w:rPr>
        <w:t xml:space="preserve"> </w:t>
      </w:r>
    </w:p>
    <w:p w:rsidR="007C3C01" w:rsidRPr="007C3C01" w:rsidRDefault="007C3C01" w:rsidP="007C3C01">
      <w:pPr>
        <w:ind w:firstLine="426"/>
        <w:jc w:val="both"/>
        <w:rPr>
          <w:b/>
          <w:sz w:val="20"/>
          <w:szCs w:val="20"/>
          <w:u w:val="single"/>
        </w:rPr>
      </w:pPr>
      <w:bookmarkStart w:id="606" w:name="_Toc410654059"/>
      <w:bookmarkStart w:id="607" w:name="_Toc410703058"/>
      <w:bookmarkStart w:id="608" w:name="_Toc414553266"/>
      <w:r w:rsidRPr="007C3C01">
        <w:rPr>
          <w:b/>
          <w:sz w:val="20"/>
          <w:szCs w:val="20"/>
          <w:u w:val="single"/>
        </w:rPr>
        <w:t>целесообразного, здорового и безопасного образа жизни</w:t>
      </w:r>
      <w:bookmarkEnd w:id="605"/>
      <w:bookmarkEnd w:id="606"/>
      <w:bookmarkEnd w:id="607"/>
      <w:bookmarkEnd w:id="608"/>
    </w:p>
    <w:p w:rsidR="007C3C01" w:rsidRPr="007C3C01" w:rsidRDefault="007C3C01" w:rsidP="007C3C01">
      <w:pPr>
        <w:ind w:firstLine="426"/>
        <w:jc w:val="both"/>
        <w:rPr>
          <w:sz w:val="20"/>
          <w:szCs w:val="20"/>
        </w:rPr>
      </w:pPr>
      <w:r w:rsidRPr="007C3C01">
        <w:rPr>
          <w:sz w:val="20"/>
          <w:szCs w:val="20"/>
        </w:rPr>
        <w:lastRenderedPageBreak/>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C3C01" w:rsidRPr="007C3C01" w:rsidRDefault="007C3C01" w:rsidP="007C3C01">
      <w:pPr>
        <w:ind w:firstLine="426"/>
        <w:jc w:val="both"/>
        <w:rPr>
          <w:sz w:val="20"/>
          <w:szCs w:val="20"/>
        </w:rPr>
      </w:pPr>
      <w:r w:rsidRPr="007C3C01">
        <w:rPr>
          <w:sz w:val="20"/>
          <w:szCs w:val="20"/>
        </w:rPr>
        <w:t xml:space="preserve">организация занятий (уроков); </w:t>
      </w:r>
    </w:p>
    <w:p w:rsidR="007C3C01" w:rsidRPr="007C3C01" w:rsidRDefault="007C3C01" w:rsidP="007C3C01">
      <w:pPr>
        <w:ind w:firstLine="426"/>
        <w:jc w:val="both"/>
        <w:rPr>
          <w:sz w:val="20"/>
          <w:szCs w:val="20"/>
        </w:rPr>
      </w:pPr>
      <w:r w:rsidRPr="007C3C01">
        <w:rPr>
          <w:sz w:val="20"/>
          <w:szCs w:val="20"/>
        </w:rPr>
        <w:t xml:space="preserve">обеспечение использования различных каналов восприятия информации; </w:t>
      </w:r>
    </w:p>
    <w:p w:rsidR="007C3C01" w:rsidRPr="007C3C01" w:rsidRDefault="007C3C01" w:rsidP="007C3C01">
      <w:pPr>
        <w:ind w:firstLine="426"/>
        <w:jc w:val="both"/>
        <w:rPr>
          <w:sz w:val="20"/>
          <w:szCs w:val="20"/>
        </w:rPr>
      </w:pPr>
      <w:r w:rsidRPr="007C3C01">
        <w:rPr>
          <w:sz w:val="20"/>
          <w:szCs w:val="20"/>
        </w:rPr>
        <w:t xml:space="preserve">учет зоны работоспособности обучающихся; </w:t>
      </w:r>
    </w:p>
    <w:p w:rsidR="007C3C01" w:rsidRPr="007C3C01" w:rsidRDefault="007C3C01" w:rsidP="007C3C01">
      <w:pPr>
        <w:ind w:firstLine="426"/>
        <w:jc w:val="both"/>
        <w:rPr>
          <w:sz w:val="20"/>
          <w:szCs w:val="20"/>
        </w:rPr>
      </w:pPr>
      <w:r w:rsidRPr="007C3C01">
        <w:rPr>
          <w:sz w:val="20"/>
          <w:szCs w:val="20"/>
        </w:rPr>
        <w:t xml:space="preserve">распределение интенсивности умственной деятельности; </w:t>
      </w:r>
    </w:p>
    <w:p w:rsidR="007C3C01" w:rsidRPr="007C3C01" w:rsidRDefault="007C3C01" w:rsidP="007C3C01">
      <w:pPr>
        <w:ind w:firstLine="426"/>
        <w:jc w:val="both"/>
        <w:rPr>
          <w:sz w:val="20"/>
          <w:szCs w:val="20"/>
        </w:rPr>
      </w:pPr>
      <w:r w:rsidRPr="007C3C01">
        <w:rPr>
          <w:sz w:val="20"/>
          <w:szCs w:val="20"/>
        </w:rPr>
        <w:t xml:space="preserve">использование здоровьесберегающих технологий. </w:t>
      </w:r>
    </w:p>
    <w:p w:rsidR="007C3C01" w:rsidRPr="007C3C01" w:rsidRDefault="007C3C01" w:rsidP="007C3C01">
      <w:pPr>
        <w:ind w:firstLine="426"/>
        <w:jc w:val="both"/>
        <w:rPr>
          <w:sz w:val="20"/>
          <w:szCs w:val="20"/>
        </w:rPr>
      </w:pPr>
      <w:r w:rsidRPr="007C3C01">
        <w:rPr>
          <w:sz w:val="20"/>
          <w:szCs w:val="20"/>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C3C01" w:rsidRPr="007C3C01" w:rsidRDefault="007C3C01" w:rsidP="007C3C01">
      <w:pPr>
        <w:ind w:firstLine="426"/>
        <w:jc w:val="both"/>
        <w:rPr>
          <w:sz w:val="20"/>
          <w:szCs w:val="20"/>
        </w:rPr>
      </w:pPr>
      <w:r w:rsidRPr="007C3C01">
        <w:rPr>
          <w:sz w:val="20"/>
          <w:szCs w:val="20"/>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C3C01" w:rsidRPr="007C3C01" w:rsidRDefault="007C3C01" w:rsidP="007C3C01">
      <w:pPr>
        <w:ind w:firstLine="426"/>
        <w:jc w:val="both"/>
        <w:rPr>
          <w:sz w:val="20"/>
          <w:szCs w:val="20"/>
        </w:rPr>
      </w:pPr>
      <w:r w:rsidRPr="007C3C01">
        <w:rPr>
          <w:sz w:val="20"/>
          <w:szCs w:val="20"/>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w:t>
      </w:r>
    </w:p>
    <w:p w:rsidR="007C3C01" w:rsidRPr="007C3C01" w:rsidRDefault="007C3C01" w:rsidP="007C3C01">
      <w:pPr>
        <w:ind w:firstLine="426"/>
        <w:jc w:val="both"/>
        <w:rPr>
          <w:sz w:val="20"/>
          <w:szCs w:val="20"/>
        </w:rPr>
      </w:pPr>
      <w:r w:rsidRPr="007C3C01">
        <w:rPr>
          <w:sz w:val="20"/>
          <w:szCs w:val="20"/>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C3C01" w:rsidRPr="007C3C01" w:rsidRDefault="007C3C01" w:rsidP="007C3C01">
      <w:pPr>
        <w:ind w:firstLine="426"/>
        <w:jc w:val="both"/>
        <w:rPr>
          <w:sz w:val="20"/>
          <w:szCs w:val="20"/>
        </w:rPr>
      </w:pPr>
      <w:r w:rsidRPr="007C3C01">
        <w:rPr>
          <w:sz w:val="20"/>
          <w:szCs w:val="20"/>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C3C01" w:rsidRPr="007C3C01" w:rsidRDefault="007C3C01" w:rsidP="007C3C01">
      <w:pPr>
        <w:ind w:firstLine="426"/>
        <w:jc w:val="both"/>
        <w:rPr>
          <w:sz w:val="20"/>
          <w:szCs w:val="20"/>
        </w:rPr>
      </w:pPr>
      <w:r w:rsidRPr="007C3C01">
        <w:rPr>
          <w:sz w:val="20"/>
          <w:szCs w:val="20"/>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7C3C01" w:rsidRPr="007C3C01" w:rsidRDefault="007C3C01" w:rsidP="007C3C01">
      <w:pPr>
        <w:ind w:firstLine="426"/>
        <w:jc w:val="both"/>
        <w:rPr>
          <w:sz w:val="20"/>
          <w:szCs w:val="20"/>
        </w:rPr>
      </w:pPr>
      <w:r w:rsidRPr="007C3C01">
        <w:rPr>
          <w:sz w:val="20"/>
          <w:szCs w:val="20"/>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C3C01" w:rsidRPr="007C3C01" w:rsidRDefault="007C3C01" w:rsidP="007C3C01">
      <w:pPr>
        <w:ind w:firstLine="426"/>
        <w:jc w:val="both"/>
        <w:rPr>
          <w:sz w:val="20"/>
          <w:szCs w:val="20"/>
        </w:rPr>
      </w:pPr>
      <w:r w:rsidRPr="007C3C01">
        <w:rPr>
          <w:sz w:val="20"/>
          <w:szCs w:val="20"/>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C3C01" w:rsidRPr="007C3C01" w:rsidRDefault="007C3C01" w:rsidP="007C3C01">
      <w:pPr>
        <w:ind w:firstLine="426"/>
        <w:jc w:val="both"/>
        <w:rPr>
          <w:sz w:val="20"/>
          <w:szCs w:val="20"/>
        </w:rPr>
      </w:pPr>
      <w:r w:rsidRPr="007C3C01">
        <w:rPr>
          <w:sz w:val="20"/>
          <w:szCs w:val="20"/>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C3C01" w:rsidRPr="007C3C01" w:rsidRDefault="007C3C01" w:rsidP="007C3C01">
      <w:pPr>
        <w:ind w:firstLine="426"/>
        <w:jc w:val="both"/>
        <w:rPr>
          <w:b/>
          <w:sz w:val="20"/>
          <w:szCs w:val="20"/>
          <w:u w:val="single"/>
        </w:rPr>
      </w:pPr>
      <w:bookmarkStart w:id="609" w:name="_Toc410654060"/>
      <w:bookmarkStart w:id="610" w:name="_Toc284662829"/>
      <w:bookmarkStart w:id="611" w:name="_Toc284663456"/>
      <w:bookmarkStart w:id="612" w:name="_Toc414553267"/>
      <w:bookmarkStart w:id="613" w:name="_Toc409691726"/>
      <w:r w:rsidRPr="007C3C01">
        <w:rPr>
          <w:b/>
          <w:sz w:val="20"/>
          <w:szCs w:val="20"/>
          <w:u w:val="single"/>
        </w:rPr>
        <w:t>2.3.9. Описание деятельности организации, осуществляющей образовательную деятельность, в области непрерывного экологического</w:t>
      </w:r>
      <w:bookmarkEnd w:id="609"/>
      <w:bookmarkEnd w:id="610"/>
      <w:bookmarkEnd w:id="611"/>
      <w:bookmarkEnd w:id="612"/>
      <w:r w:rsidRPr="007C3C01">
        <w:rPr>
          <w:b/>
          <w:sz w:val="20"/>
          <w:szCs w:val="20"/>
          <w:u w:val="single"/>
        </w:rPr>
        <w:t xml:space="preserve"> </w:t>
      </w:r>
    </w:p>
    <w:p w:rsidR="007C3C01" w:rsidRPr="007C3C01" w:rsidRDefault="007C3C01" w:rsidP="007C3C01">
      <w:pPr>
        <w:ind w:firstLine="426"/>
        <w:jc w:val="both"/>
        <w:rPr>
          <w:b/>
          <w:sz w:val="20"/>
          <w:szCs w:val="20"/>
          <w:u w:val="single"/>
        </w:rPr>
      </w:pPr>
      <w:bookmarkStart w:id="614" w:name="_Toc410654061"/>
      <w:bookmarkStart w:id="615" w:name="_Toc410703060"/>
      <w:bookmarkStart w:id="616" w:name="_Toc414553268"/>
      <w:r w:rsidRPr="007C3C01">
        <w:rPr>
          <w:b/>
          <w:sz w:val="20"/>
          <w:szCs w:val="20"/>
          <w:u w:val="single"/>
        </w:rPr>
        <w:t>здоровьесберегающего образования обучающихся</w:t>
      </w:r>
      <w:bookmarkEnd w:id="613"/>
      <w:bookmarkEnd w:id="614"/>
      <w:bookmarkEnd w:id="615"/>
      <w:bookmarkEnd w:id="616"/>
    </w:p>
    <w:p w:rsidR="007C3C01" w:rsidRPr="007C3C01" w:rsidRDefault="007C3C01" w:rsidP="007C3C01">
      <w:pPr>
        <w:ind w:firstLine="426"/>
        <w:jc w:val="both"/>
        <w:rPr>
          <w:sz w:val="20"/>
          <w:szCs w:val="20"/>
        </w:rPr>
      </w:pPr>
      <w:r w:rsidRPr="007C3C01">
        <w:rPr>
          <w:sz w:val="20"/>
          <w:szCs w:val="20"/>
        </w:rPr>
        <w:t>Экологическая здоровьесберегающая деятельность образовательной организации при получении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C3C01" w:rsidRPr="007C3C01" w:rsidRDefault="007C3C01" w:rsidP="007C3C01">
      <w:pPr>
        <w:ind w:firstLine="426"/>
        <w:jc w:val="both"/>
        <w:rPr>
          <w:sz w:val="20"/>
          <w:szCs w:val="20"/>
        </w:rPr>
      </w:pPr>
      <w:r w:rsidRPr="007C3C01">
        <w:rPr>
          <w:sz w:val="20"/>
          <w:szCs w:val="20"/>
        </w:rPr>
        <w:tab/>
        <w:t>Экологически безопасная здоровьесберегающая инфраструктура образовательной учреждения включает:</w:t>
      </w:r>
    </w:p>
    <w:p w:rsidR="007C3C01" w:rsidRPr="007C3C01" w:rsidRDefault="007C3C01" w:rsidP="007C3C01">
      <w:pPr>
        <w:ind w:firstLine="426"/>
        <w:jc w:val="both"/>
        <w:rPr>
          <w:sz w:val="20"/>
          <w:szCs w:val="20"/>
        </w:rPr>
      </w:pPr>
      <w:r w:rsidRPr="007C3C01">
        <w:rPr>
          <w:sz w:val="20"/>
          <w:szCs w:val="20"/>
        </w:rPr>
        <w:tab/>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C3C01" w:rsidRPr="007C3C01" w:rsidRDefault="007C3C01" w:rsidP="007C3C01">
      <w:pPr>
        <w:ind w:firstLine="426"/>
        <w:jc w:val="both"/>
        <w:rPr>
          <w:sz w:val="20"/>
          <w:szCs w:val="20"/>
        </w:rPr>
      </w:pPr>
      <w:r w:rsidRPr="007C3C01">
        <w:rPr>
          <w:sz w:val="20"/>
          <w:szCs w:val="20"/>
        </w:rPr>
        <w:tab/>
        <w:t>• наличие и необходимое оснащение помещений для питания обучающихся, а также для хранения и приготовления пищи;</w:t>
      </w:r>
    </w:p>
    <w:p w:rsidR="007C3C01" w:rsidRPr="007C3C01" w:rsidRDefault="007C3C01" w:rsidP="007C3C01">
      <w:pPr>
        <w:ind w:firstLine="426"/>
        <w:jc w:val="both"/>
        <w:rPr>
          <w:sz w:val="20"/>
          <w:szCs w:val="20"/>
        </w:rPr>
      </w:pPr>
      <w:r w:rsidRPr="007C3C01">
        <w:rPr>
          <w:sz w:val="20"/>
          <w:szCs w:val="20"/>
        </w:rPr>
        <w:tab/>
        <w:t>• организация качественного горячего питания обучающихся, в том числе горячих завтраков;</w:t>
      </w:r>
    </w:p>
    <w:p w:rsidR="007C3C01" w:rsidRPr="007C3C01" w:rsidRDefault="007C3C01" w:rsidP="007C3C01">
      <w:pPr>
        <w:ind w:firstLine="426"/>
        <w:jc w:val="both"/>
        <w:rPr>
          <w:sz w:val="20"/>
          <w:szCs w:val="20"/>
        </w:rPr>
      </w:pPr>
      <w:r w:rsidRPr="007C3C01">
        <w:rPr>
          <w:sz w:val="20"/>
          <w:szCs w:val="20"/>
        </w:rPr>
        <w:tab/>
        <w:t>• оснащённость кабинетов, физкультурного зала, спортплощадок необходимым игровым и спортивным оборудованием и инвентарём;</w:t>
      </w:r>
    </w:p>
    <w:p w:rsidR="007C3C01" w:rsidRPr="007C3C01" w:rsidRDefault="007C3C01" w:rsidP="007C3C01">
      <w:pPr>
        <w:ind w:firstLine="426"/>
        <w:jc w:val="both"/>
        <w:rPr>
          <w:sz w:val="20"/>
          <w:szCs w:val="20"/>
        </w:rPr>
      </w:pPr>
      <w:r w:rsidRPr="007C3C01">
        <w:rPr>
          <w:sz w:val="20"/>
          <w:szCs w:val="20"/>
        </w:rPr>
        <w:tab/>
        <w:t>• наличие помещений для медицинского персонала;</w:t>
      </w:r>
    </w:p>
    <w:p w:rsidR="007C3C01" w:rsidRPr="007C3C01" w:rsidRDefault="007C3C01" w:rsidP="007C3C01">
      <w:pPr>
        <w:ind w:firstLine="426"/>
        <w:jc w:val="both"/>
        <w:rPr>
          <w:sz w:val="20"/>
          <w:szCs w:val="20"/>
        </w:rPr>
      </w:pPr>
      <w:r w:rsidRPr="007C3C01">
        <w:rPr>
          <w:sz w:val="20"/>
          <w:szCs w:val="20"/>
        </w:rPr>
        <w:tab/>
        <w:t>• наличие необходимого (в расчёте на количество обучающихся) и</w:t>
      </w:r>
    </w:p>
    <w:p w:rsidR="007C3C01" w:rsidRPr="007C3C01" w:rsidRDefault="007C3C01" w:rsidP="007C3C01">
      <w:pPr>
        <w:ind w:firstLine="426"/>
        <w:jc w:val="both"/>
        <w:rPr>
          <w:sz w:val="20"/>
          <w:szCs w:val="20"/>
        </w:rPr>
      </w:pPr>
      <w:r w:rsidRPr="007C3C01">
        <w:rPr>
          <w:sz w:val="20"/>
          <w:szCs w:val="20"/>
        </w:rPr>
        <w:lastRenderedPageBreak/>
        <w:t>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C3C01" w:rsidRPr="007C3C01" w:rsidRDefault="007C3C01" w:rsidP="007C3C01">
      <w:pPr>
        <w:ind w:firstLine="426"/>
        <w:jc w:val="both"/>
        <w:rPr>
          <w:sz w:val="20"/>
          <w:szCs w:val="20"/>
        </w:rPr>
      </w:pPr>
      <w:r w:rsidRPr="007C3C01">
        <w:rPr>
          <w:sz w:val="20"/>
          <w:szCs w:val="20"/>
        </w:rPr>
        <w:tab/>
        <w:t>• наличие пришкольной площадки, кабинета или лаборатории для экологического образования. Ответственность за реализацию этого блока и контроль возлагаются на администрацию школы.</w:t>
      </w:r>
    </w:p>
    <w:p w:rsidR="007C3C01" w:rsidRPr="007C3C01" w:rsidRDefault="007C3C01" w:rsidP="007C3C01">
      <w:pPr>
        <w:ind w:firstLine="426"/>
        <w:jc w:val="both"/>
        <w:rPr>
          <w:sz w:val="20"/>
          <w:szCs w:val="20"/>
        </w:rPr>
      </w:pPr>
      <w:r w:rsidRPr="007C3C01">
        <w:rPr>
          <w:sz w:val="20"/>
          <w:szCs w:val="20"/>
        </w:rPr>
        <w:tab/>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C3C01" w:rsidRPr="007C3C01" w:rsidRDefault="007C3C01" w:rsidP="007C3C01">
      <w:pPr>
        <w:ind w:firstLine="426"/>
        <w:jc w:val="both"/>
        <w:rPr>
          <w:sz w:val="20"/>
          <w:szCs w:val="20"/>
        </w:rPr>
      </w:pPr>
      <w:r w:rsidRPr="007C3C01">
        <w:rPr>
          <w:sz w:val="20"/>
          <w:szCs w:val="20"/>
        </w:rPr>
        <w:tab/>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C3C01" w:rsidRPr="007C3C01" w:rsidRDefault="007C3C01" w:rsidP="007C3C01">
      <w:pPr>
        <w:ind w:firstLine="426"/>
        <w:jc w:val="both"/>
        <w:rPr>
          <w:sz w:val="20"/>
          <w:szCs w:val="20"/>
        </w:rPr>
      </w:pPr>
      <w:r w:rsidRPr="007C3C01">
        <w:rPr>
          <w:sz w:val="20"/>
          <w:szCs w:val="20"/>
        </w:rPr>
        <w:tab/>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C3C01" w:rsidRPr="007C3C01" w:rsidRDefault="007C3C01" w:rsidP="007C3C01">
      <w:pPr>
        <w:ind w:firstLine="426"/>
        <w:jc w:val="both"/>
        <w:rPr>
          <w:sz w:val="20"/>
          <w:szCs w:val="20"/>
        </w:rPr>
      </w:pPr>
      <w:r w:rsidRPr="007C3C01">
        <w:rPr>
          <w:sz w:val="20"/>
          <w:szCs w:val="20"/>
        </w:rPr>
        <w:tab/>
        <w:t>• обучение обучающихся вариантам рациональных способов и приёмов работы с</w:t>
      </w:r>
    </w:p>
    <w:p w:rsidR="007C3C01" w:rsidRPr="007C3C01" w:rsidRDefault="007C3C01" w:rsidP="007C3C01">
      <w:pPr>
        <w:ind w:firstLine="426"/>
        <w:jc w:val="both"/>
        <w:rPr>
          <w:sz w:val="20"/>
          <w:szCs w:val="20"/>
        </w:rPr>
      </w:pPr>
      <w:r w:rsidRPr="007C3C01">
        <w:rPr>
          <w:sz w:val="20"/>
          <w:szCs w:val="20"/>
        </w:rPr>
        <w:t>учебной информацией и организации учебного труда;</w:t>
      </w:r>
    </w:p>
    <w:p w:rsidR="007C3C01" w:rsidRPr="007C3C01" w:rsidRDefault="007C3C01" w:rsidP="007C3C01">
      <w:pPr>
        <w:ind w:firstLine="426"/>
        <w:jc w:val="both"/>
        <w:rPr>
          <w:sz w:val="20"/>
          <w:szCs w:val="20"/>
        </w:rPr>
      </w:pPr>
      <w:r w:rsidRPr="007C3C01">
        <w:rPr>
          <w:sz w:val="20"/>
          <w:szCs w:val="20"/>
        </w:rPr>
        <w:tab/>
        <w:t>• введение любых инноваций в учебный процесс только под контролем специалистов;</w:t>
      </w:r>
    </w:p>
    <w:p w:rsidR="007C3C01" w:rsidRPr="007C3C01" w:rsidRDefault="007C3C01" w:rsidP="007C3C01">
      <w:pPr>
        <w:ind w:firstLine="426"/>
        <w:jc w:val="both"/>
        <w:rPr>
          <w:sz w:val="20"/>
          <w:szCs w:val="20"/>
        </w:rPr>
      </w:pPr>
      <w:r w:rsidRPr="007C3C01">
        <w:rPr>
          <w:sz w:val="20"/>
          <w:szCs w:val="20"/>
        </w:rPr>
        <w:tab/>
        <w:t>• строгое соблюдение всех требований к использованию технических средств обучения, в том числе компьютеров и аудиовизуальных средств;</w:t>
      </w:r>
    </w:p>
    <w:p w:rsidR="007C3C01" w:rsidRPr="007C3C01" w:rsidRDefault="007C3C01" w:rsidP="007C3C01">
      <w:pPr>
        <w:ind w:firstLine="426"/>
        <w:jc w:val="both"/>
        <w:rPr>
          <w:sz w:val="20"/>
          <w:szCs w:val="20"/>
        </w:rPr>
      </w:pPr>
      <w:r w:rsidRPr="007C3C01">
        <w:rPr>
          <w:sz w:val="20"/>
          <w:szCs w:val="20"/>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C3C01" w:rsidRPr="007C3C01" w:rsidRDefault="007C3C01" w:rsidP="007C3C01">
      <w:pPr>
        <w:ind w:firstLine="426"/>
        <w:jc w:val="both"/>
        <w:rPr>
          <w:sz w:val="20"/>
          <w:szCs w:val="20"/>
        </w:rPr>
      </w:pPr>
      <w:r w:rsidRPr="007C3C01">
        <w:rPr>
          <w:sz w:val="20"/>
          <w:szCs w:val="20"/>
        </w:rPr>
        <w:tab/>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C3C01" w:rsidRPr="007C3C01" w:rsidRDefault="007C3C01" w:rsidP="007C3C01">
      <w:pPr>
        <w:ind w:firstLine="426"/>
        <w:jc w:val="both"/>
        <w:rPr>
          <w:sz w:val="20"/>
          <w:szCs w:val="20"/>
        </w:rPr>
      </w:pPr>
      <w:r w:rsidRPr="007C3C01">
        <w:rPr>
          <w:sz w:val="20"/>
          <w:szCs w:val="20"/>
        </w:rPr>
        <w:tab/>
        <w:t>Эффективность реализации этого блока зависит от администрации школы и деятельности каждого педагога.</w:t>
      </w:r>
    </w:p>
    <w:p w:rsidR="007C3C01" w:rsidRPr="007C3C01" w:rsidRDefault="007C3C01" w:rsidP="007C3C01">
      <w:pPr>
        <w:ind w:firstLine="426"/>
        <w:jc w:val="both"/>
        <w:rPr>
          <w:sz w:val="20"/>
          <w:szCs w:val="20"/>
        </w:rPr>
      </w:pPr>
      <w:r w:rsidRPr="007C3C01">
        <w:rPr>
          <w:sz w:val="20"/>
          <w:szCs w:val="20"/>
        </w:rPr>
        <w:tab/>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C3C01" w:rsidRPr="007C3C01" w:rsidRDefault="007C3C01" w:rsidP="007C3C01">
      <w:pPr>
        <w:ind w:firstLine="426"/>
        <w:jc w:val="both"/>
        <w:rPr>
          <w:sz w:val="20"/>
          <w:szCs w:val="20"/>
        </w:rPr>
      </w:pPr>
      <w:r w:rsidRPr="007C3C01">
        <w:rPr>
          <w:sz w:val="20"/>
          <w:szCs w:val="20"/>
        </w:rPr>
        <w:tab/>
        <w:t>• 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7C3C01" w:rsidRPr="007C3C01" w:rsidRDefault="007C3C01" w:rsidP="007C3C01">
      <w:pPr>
        <w:ind w:firstLine="426"/>
        <w:jc w:val="both"/>
        <w:rPr>
          <w:sz w:val="20"/>
          <w:szCs w:val="20"/>
        </w:rPr>
      </w:pPr>
      <w:r w:rsidRPr="007C3C01">
        <w:rPr>
          <w:sz w:val="20"/>
          <w:szCs w:val="20"/>
        </w:rPr>
        <w:t>(на уроках физкультуры, в секциях и т. п.);</w:t>
      </w:r>
    </w:p>
    <w:p w:rsidR="007C3C01" w:rsidRPr="007C3C01" w:rsidRDefault="007C3C01" w:rsidP="007C3C01">
      <w:pPr>
        <w:ind w:firstLine="426"/>
        <w:jc w:val="both"/>
        <w:rPr>
          <w:sz w:val="20"/>
          <w:szCs w:val="20"/>
        </w:rPr>
      </w:pPr>
      <w:r w:rsidRPr="007C3C01">
        <w:rPr>
          <w:sz w:val="20"/>
          <w:szCs w:val="20"/>
        </w:rPr>
        <w:tab/>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7C3C01" w:rsidRPr="007C3C01" w:rsidRDefault="007C3C01" w:rsidP="007C3C01">
      <w:pPr>
        <w:ind w:firstLine="426"/>
        <w:jc w:val="both"/>
        <w:rPr>
          <w:sz w:val="20"/>
          <w:szCs w:val="20"/>
        </w:rPr>
      </w:pPr>
      <w:r w:rsidRPr="007C3C01">
        <w:rPr>
          <w:sz w:val="20"/>
          <w:szCs w:val="20"/>
        </w:rPr>
        <w:tab/>
        <w:t>• организацию часа активных движений (динамической паузы);</w:t>
      </w:r>
    </w:p>
    <w:p w:rsidR="007C3C01" w:rsidRPr="007C3C01" w:rsidRDefault="007C3C01" w:rsidP="007C3C01">
      <w:pPr>
        <w:ind w:firstLine="426"/>
        <w:jc w:val="both"/>
        <w:rPr>
          <w:sz w:val="20"/>
          <w:szCs w:val="20"/>
        </w:rPr>
      </w:pPr>
      <w:r w:rsidRPr="007C3C01">
        <w:rPr>
          <w:sz w:val="20"/>
          <w:szCs w:val="20"/>
        </w:rPr>
        <w:tab/>
        <w:t>• организацию динамических перемен, физкультминуток на уроках, способствующих эмоциональной разгрузке и повышению двигательной активности;</w:t>
      </w:r>
    </w:p>
    <w:p w:rsidR="007C3C01" w:rsidRPr="007C3C01" w:rsidRDefault="007C3C01" w:rsidP="007C3C01">
      <w:pPr>
        <w:ind w:firstLine="426"/>
        <w:jc w:val="both"/>
        <w:rPr>
          <w:sz w:val="20"/>
          <w:szCs w:val="20"/>
        </w:rPr>
      </w:pPr>
      <w:r w:rsidRPr="007C3C01">
        <w:rPr>
          <w:sz w:val="20"/>
          <w:szCs w:val="20"/>
        </w:rPr>
        <w:tab/>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C3C01" w:rsidRPr="007C3C01" w:rsidRDefault="007C3C01" w:rsidP="007C3C01">
      <w:pPr>
        <w:ind w:firstLine="426"/>
        <w:jc w:val="both"/>
        <w:rPr>
          <w:sz w:val="20"/>
          <w:szCs w:val="20"/>
        </w:rPr>
      </w:pPr>
      <w:r w:rsidRPr="007C3C01">
        <w:rPr>
          <w:sz w:val="20"/>
          <w:szCs w:val="20"/>
        </w:rPr>
        <w:tab/>
        <w:t>• регулярное проведение спортивно-оздоровительных, туристических мероприятий (дней спорта, соревнований, олимпиад, походов и т. п.).</w:t>
      </w:r>
    </w:p>
    <w:p w:rsidR="007C3C01" w:rsidRPr="007C3C01" w:rsidRDefault="007C3C01" w:rsidP="007C3C01">
      <w:pPr>
        <w:ind w:firstLine="426"/>
        <w:jc w:val="both"/>
        <w:rPr>
          <w:sz w:val="20"/>
          <w:szCs w:val="20"/>
        </w:rPr>
      </w:pPr>
      <w:r w:rsidRPr="007C3C01">
        <w:rPr>
          <w:sz w:val="20"/>
          <w:szCs w:val="20"/>
        </w:rPr>
        <w:t>Реализация этого блока зависит от администрации образовательной организации, учителей физической культуры, а также всех педагогов.</w:t>
      </w:r>
    </w:p>
    <w:p w:rsidR="007C3C01" w:rsidRPr="007C3C01" w:rsidRDefault="007C3C01" w:rsidP="007C3C01">
      <w:pPr>
        <w:ind w:firstLine="426"/>
        <w:jc w:val="both"/>
        <w:rPr>
          <w:sz w:val="20"/>
          <w:szCs w:val="20"/>
        </w:rPr>
      </w:pPr>
      <w:r w:rsidRPr="007C3C01">
        <w:rPr>
          <w:sz w:val="20"/>
          <w:szCs w:val="20"/>
        </w:rPr>
        <w:tab/>
        <w:t>Реализация модульных образовательных программ предусматривает:</w:t>
      </w:r>
    </w:p>
    <w:p w:rsidR="007C3C01" w:rsidRPr="007C3C01" w:rsidRDefault="007C3C01" w:rsidP="007C3C01">
      <w:pPr>
        <w:ind w:firstLine="426"/>
        <w:jc w:val="both"/>
        <w:rPr>
          <w:sz w:val="20"/>
          <w:szCs w:val="20"/>
        </w:rPr>
      </w:pPr>
      <w:r w:rsidRPr="007C3C01">
        <w:rPr>
          <w:sz w:val="20"/>
          <w:szCs w:val="20"/>
        </w:rPr>
        <w:tab/>
        <w:t>• 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C3C01" w:rsidRPr="007C3C01" w:rsidRDefault="007C3C01" w:rsidP="007C3C01">
      <w:pPr>
        <w:ind w:firstLine="426"/>
        <w:jc w:val="both"/>
        <w:rPr>
          <w:sz w:val="20"/>
          <w:szCs w:val="20"/>
        </w:rPr>
      </w:pPr>
      <w:r w:rsidRPr="007C3C01">
        <w:rPr>
          <w:sz w:val="20"/>
          <w:szCs w:val="20"/>
        </w:rPr>
        <w:tab/>
        <w:t>• проведение дней экологической культуры и здоровья, конкурсов, праздников и т. п.;</w:t>
      </w:r>
    </w:p>
    <w:p w:rsidR="007C3C01" w:rsidRPr="007C3C01" w:rsidRDefault="007C3C01" w:rsidP="007C3C01">
      <w:pPr>
        <w:ind w:firstLine="426"/>
        <w:jc w:val="both"/>
        <w:rPr>
          <w:sz w:val="20"/>
          <w:szCs w:val="20"/>
        </w:rPr>
      </w:pPr>
      <w:r w:rsidRPr="007C3C01">
        <w:rPr>
          <w:sz w:val="20"/>
          <w:szCs w:val="20"/>
        </w:rPr>
        <w:tab/>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C3C01" w:rsidRPr="007C3C01" w:rsidRDefault="007C3C01" w:rsidP="007C3C01">
      <w:pPr>
        <w:ind w:firstLine="426"/>
        <w:jc w:val="both"/>
        <w:rPr>
          <w:sz w:val="20"/>
          <w:szCs w:val="20"/>
        </w:rPr>
      </w:pPr>
      <w:r w:rsidRPr="007C3C01">
        <w:rPr>
          <w:sz w:val="20"/>
          <w:szCs w:val="20"/>
        </w:rPr>
        <w:tab/>
        <w:t>Программа школы в области непрерывного экологического здоровьесберегающего образования обучающихся предусматривают разные формы организации занятий:</w:t>
      </w:r>
    </w:p>
    <w:p w:rsidR="007C3C01" w:rsidRPr="007C3C01" w:rsidRDefault="007C3C01" w:rsidP="007C3C01">
      <w:pPr>
        <w:ind w:firstLine="426"/>
        <w:jc w:val="both"/>
        <w:rPr>
          <w:sz w:val="20"/>
          <w:szCs w:val="20"/>
        </w:rPr>
      </w:pPr>
      <w:r w:rsidRPr="007C3C01">
        <w:rPr>
          <w:sz w:val="20"/>
          <w:szCs w:val="20"/>
        </w:rPr>
        <w:tab/>
        <w:t>-  интеграцию в базовые образовательные дисциплины;</w:t>
      </w:r>
    </w:p>
    <w:p w:rsidR="007C3C01" w:rsidRPr="007C3C01" w:rsidRDefault="007C3C01" w:rsidP="007C3C01">
      <w:pPr>
        <w:ind w:firstLine="426"/>
        <w:jc w:val="both"/>
        <w:rPr>
          <w:sz w:val="20"/>
          <w:szCs w:val="20"/>
        </w:rPr>
      </w:pPr>
      <w:r w:rsidRPr="007C3C01">
        <w:rPr>
          <w:sz w:val="20"/>
          <w:szCs w:val="20"/>
        </w:rPr>
        <w:tab/>
        <w:t>-  проведение часов здоровья и экологической безопасности;</w:t>
      </w:r>
    </w:p>
    <w:p w:rsidR="007C3C01" w:rsidRPr="007C3C01" w:rsidRDefault="007C3C01" w:rsidP="007C3C01">
      <w:pPr>
        <w:ind w:firstLine="426"/>
        <w:jc w:val="both"/>
        <w:rPr>
          <w:sz w:val="20"/>
          <w:szCs w:val="20"/>
        </w:rPr>
      </w:pPr>
      <w:r w:rsidRPr="007C3C01">
        <w:rPr>
          <w:sz w:val="20"/>
          <w:szCs w:val="20"/>
        </w:rPr>
        <w:tab/>
        <w:t>- факультативные занятия;</w:t>
      </w:r>
    </w:p>
    <w:p w:rsidR="007C3C01" w:rsidRPr="007C3C01" w:rsidRDefault="007C3C01" w:rsidP="007C3C01">
      <w:pPr>
        <w:ind w:firstLine="426"/>
        <w:jc w:val="both"/>
        <w:rPr>
          <w:sz w:val="20"/>
          <w:szCs w:val="20"/>
        </w:rPr>
      </w:pPr>
      <w:r w:rsidRPr="007C3C01">
        <w:rPr>
          <w:sz w:val="20"/>
          <w:szCs w:val="20"/>
        </w:rPr>
        <w:tab/>
        <w:t>-  проведение классных часов;</w:t>
      </w:r>
    </w:p>
    <w:p w:rsidR="007C3C01" w:rsidRPr="007C3C01" w:rsidRDefault="007C3C01" w:rsidP="007C3C01">
      <w:pPr>
        <w:ind w:firstLine="426"/>
        <w:jc w:val="both"/>
        <w:rPr>
          <w:sz w:val="20"/>
          <w:szCs w:val="20"/>
        </w:rPr>
      </w:pPr>
      <w:r w:rsidRPr="007C3C01">
        <w:rPr>
          <w:sz w:val="20"/>
          <w:szCs w:val="20"/>
        </w:rPr>
        <w:tab/>
        <w:t>-  занятия в кружках;</w:t>
      </w:r>
    </w:p>
    <w:p w:rsidR="007C3C01" w:rsidRPr="007C3C01" w:rsidRDefault="007C3C01" w:rsidP="007C3C01">
      <w:pPr>
        <w:ind w:firstLine="426"/>
        <w:jc w:val="both"/>
        <w:rPr>
          <w:sz w:val="20"/>
          <w:szCs w:val="20"/>
        </w:rPr>
      </w:pPr>
      <w:r w:rsidRPr="007C3C01">
        <w:rPr>
          <w:sz w:val="20"/>
          <w:szCs w:val="20"/>
        </w:rPr>
        <w:tab/>
        <w:t>- проведение досуговых мероприятий: конкурсов, праздников, викторин, экскурсий и т. п.;</w:t>
      </w:r>
    </w:p>
    <w:p w:rsidR="007C3C01" w:rsidRPr="007C3C01" w:rsidRDefault="007C3C01" w:rsidP="007C3C01">
      <w:pPr>
        <w:ind w:firstLine="426"/>
        <w:jc w:val="both"/>
        <w:rPr>
          <w:sz w:val="20"/>
          <w:szCs w:val="20"/>
        </w:rPr>
      </w:pPr>
      <w:r w:rsidRPr="007C3C01">
        <w:rPr>
          <w:sz w:val="20"/>
          <w:szCs w:val="20"/>
        </w:rPr>
        <w:tab/>
        <w:t>-  организацию дней экологической культуры и здоровья.</w:t>
      </w:r>
    </w:p>
    <w:p w:rsidR="007C3C01" w:rsidRPr="007C3C01" w:rsidRDefault="007C3C01" w:rsidP="007C3C01">
      <w:pPr>
        <w:ind w:firstLine="426"/>
        <w:jc w:val="both"/>
        <w:rPr>
          <w:sz w:val="20"/>
          <w:szCs w:val="20"/>
        </w:rPr>
      </w:pPr>
      <w:r w:rsidRPr="007C3C01">
        <w:rPr>
          <w:sz w:val="20"/>
          <w:szCs w:val="20"/>
        </w:rPr>
        <w:tab/>
        <w:t>Просветительская работа с родителями (законными представителями) включает:</w:t>
      </w:r>
    </w:p>
    <w:p w:rsidR="007C3C01" w:rsidRPr="007C3C01" w:rsidRDefault="007C3C01" w:rsidP="007C3C01">
      <w:pPr>
        <w:ind w:firstLine="426"/>
        <w:jc w:val="both"/>
        <w:rPr>
          <w:sz w:val="20"/>
          <w:szCs w:val="20"/>
        </w:rPr>
      </w:pPr>
      <w:r w:rsidRPr="007C3C01">
        <w:rPr>
          <w:sz w:val="20"/>
          <w:szCs w:val="20"/>
        </w:rPr>
        <w:tab/>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C3C01" w:rsidRPr="007C3C01" w:rsidRDefault="007C3C01" w:rsidP="007C3C01">
      <w:pPr>
        <w:ind w:firstLine="426"/>
        <w:jc w:val="both"/>
        <w:rPr>
          <w:sz w:val="20"/>
          <w:szCs w:val="20"/>
        </w:rPr>
      </w:pPr>
      <w:r w:rsidRPr="007C3C01">
        <w:rPr>
          <w:sz w:val="20"/>
          <w:szCs w:val="20"/>
        </w:rPr>
        <w:tab/>
        <w:t>• содействие в приобретении для родителей (законных представителей) необходимой научно-методической литературы;</w:t>
      </w:r>
    </w:p>
    <w:p w:rsidR="007C3C01" w:rsidRPr="007C3C01" w:rsidRDefault="007C3C01" w:rsidP="007C3C01">
      <w:pPr>
        <w:ind w:firstLine="426"/>
        <w:jc w:val="both"/>
        <w:rPr>
          <w:sz w:val="20"/>
          <w:szCs w:val="20"/>
        </w:rPr>
      </w:pPr>
      <w:r w:rsidRPr="007C3C01">
        <w:rPr>
          <w:sz w:val="20"/>
          <w:szCs w:val="20"/>
        </w:rPr>
        <w:lastRenderedPageBreak/>
        <w:tab/>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C3C01" w:rsidRPr="007C3C01" w:rsidRDefault="007C3C01" w:rsidP="007C3C01">
      <w:pPr>
        <w:ind w:firstLine="426"/>
        <w:jc w:val="both"/>
        <w:rPr>
          <w:sz w:val="20"/>
          <w:szCs w:val="20"/>
        </w:rPr>
      </w:pPr>
      <w:r w:rsidRPr="007C3C01">
        <w:rPr>
          <w:sz w:val="20"/>
          <w:szCs w:val="20"/>
        </w:rPr>
        <w:t>Планируемые результаты работы по формированию экологически целесообразного, здорового и безопасного образа жизни</w:t>
      </w:r>
    </w:p>
    <w:p w:rsidR="007C3C01" w:rsidRPr="007C3C01" w:rsidRDefault="007C3C01" w:rsidP="007C3C01">
      <w:pPr>
        <w:ind w:firstLine="426"/>
        <w:jc w:val="both"/>
        <w:rPr>
          <w:sz w:val="20"/>
          <w:szCs w:val="20"/>
        </w:rPr>
      </w:pPr>
      <w:r w:rsidRPr="007C3C01">
        <w:rPr>
          <w:sz w:val="20"/>
          <w:szCs w:val="20"/>
        </w:rPr>
        <w:t xml:space="preserve">Обучающиеся школы: должны знать: </w:t>
      </w:r>
    </w:p>
    <w:p w:rsidR="007C3C01" w:rsidRPr="007C3C01" w:rsidRDefault="007C3C01" w:rsidP="007C3C01">
      <w:pPr>
        <w:ind w:firstLine="426"/>
        <w:jc w:val="both"/>
        <w:rPr>
          <w:sz w:val="20"/>
          <w:szCs w:val="20"/>
        </w:rPr>
      </w:pPr>
      <w:r w:rsidRPr="007C3C01">
        <w:rPr>
          <w:sz w:val="20"/>
          <w:szCs w:val="20"/>
        </w:rPr>
        <w:t xml:space="preserve">главная ценность жизни есть здоровье, за которое отвечает сам человек. </w:t>
      </w:r>
    </w:p>
    <w:p w:rsidR="007C3C01" w:rsidRPr="007C3C01" w:rsidRDefault="007C3C01" w:rsidP="007C3C01">
      <w:pPr>
        <w:ind w:firstLine="426"/>
        <w:jc w:val="both"/>
        <w:rPr>
          <w:sz w:val="20"/>
          <w:szCs w:val="20"/>
        </w:rPr>
      </w:pPr>
      <w:r w:rsidRPr="007C3C01">
        <w:rPr>
          <w:sz w:val="20"/>
          <w:szCs w:val="20"/>
        </w:rPr>
        <w:t xml:space="preserve"> о необходимости регулярных профилактических осмотров с целью предупреждения и распознавания заболеваний на ранней стадии. </w:t>
      </w:r>
    </w:p>
    <w:p w:rsidR="007C3C01" w:rsidRPr="007C3C01" w:rsidRDefault="007C3C01" w:rsidP="007C3C01">
      <w:pPr>
        <w:ind w:firstLine="426"/>
        <w:jc w:val="both"/>
        <w:rPr>
          <w:sz w:val="20"/>
          <w:szCs w:val="20"/>
        </w:rPr>
      </w:pPr>
      <w:r w:rsidRPr="007C3C01">
        <w:rPr>
          <w:sz w:val="20"/>
          <w:szCs w:val="20"/>
        </w:rPr>
        <w:t xml:space="preserve">о заболеваниях, передающихся половым путем и способах их предупреждения. </w:t>
      </w:r>
    </w:p>
    <w:p w:rsidR="007C3C01" w:rsidRPr="007C3C01" w:rsidRDefault="007C3C01" w:rsidP="007C3C01">
      <w:pPr>
        <w:ind w:firstLine="426"/>
        <w:jc w:val="both"/>
        <w:rPr>
          <w:sz w:val="20"/>
          <w:szCs w:val="20"/>
        </w:rPr>
      </w:pPr>
      <w:r w:rsidRPr="007C3C01">
        <w:rPr>
          <w:sz w:val="20"/>
          <w:szCs w:val="20"/>
        </w:rPr>
        <w:t xml:space="preserve">должны уметь: </w:t>
      </w:r>
    </w:p>
    <w:p w:rsidR="007C3C01" w:rsidRPr="007C3C01" w:rsidRDefault="007C3C01" w:rsidP="007C3C01">
      <w:pPr>
        <w:ind w:firstLine="426"/>
        <w:jc w:val="both"/>
        <w:rPr>
          <w:sz w:val="20"/>
          <w:szCs w:val="20"/>
        </w:rPr>
      </w:pPr>
      <w:r w:rsidRPr="007C3C01">
        <w:rPr>
          <w:sz w:val="20"/>
          <w:szCs w:val="20"/>
        </w:rPr>
        <w:t xml:space="preserve">противостоять физическим и интеллектуальным перегрузкам. </w:t>
      </w:r>
    </w:p>
    <w:p w:rsidR="007C3C01" w:rsidRPr="007C3C01" w:rsidRDefault="007C3C01" w:rsidP="007C3C01">
      <w:pPr>
        <w:ind w:firstLine="426"/>
        <w:jc w:val="both"/>
        <w:rPr>
          <w:sz w:val="20"/>
          <w:szCs w:val="20"/>
        </w:rPr>
      </w:pPr>
      <w:r w:rsidRPr="007C3C01">
        <w:rPr>
          <w:sz w:val="20"/>
          <w:szCs w:val="20"/>
        </w:rPr>
        <w:t xml:space="preserve">оказать первую доврачебную помощь пострадавшим. </w:t>
      </w:r>
    </w:p>
    <w:p w:rsidR="007C3C01" w:rsidRPr="007C3C01" w:rsidRDefault="007C3C01" w:rsidP="007C3C01">
      <w:pPr>
        <w:ind w:firstLine="426"/>
        <w:jc w:val="both"/>
        <w:rPr>
          <w:sz w:val="20"/>
          <w:szCs w:val="20"/>
        </w:rPr>
      </w:pPr>
      <w:r w:rsidRPr="007C3C01">
        <w:rPr>
          <w:sz w:val="20"/>
          <w:szCs w:val="20"/>
        </w:rPr>
        <w:t xml:space="preserve">обеспечить адекватные физиологические потребности и индивидуальные особенности питания. </w:t>
      </w:r>
    </w:p>
    <w:p w:rsidR="007C3C01" w:rsidRPr="007C3C01" w:rsidRDefault="007C3C01" w:rsidP="007C3C01">
      <w:pPr>
        <w:ind w:firstLine="426"/>
        <w:jc w:val="both"/>
        <w:rPr>
          <w:sz w:val="20"/>
          <w:szCs w:val="20"/>
        </w:rPr>
      </w:pPr>
      <w:r w:rsidRPr="007C3C01">
        <w:rPr>
          <w:sz w:val="20"/>
          <w:szCs w:val="20"/>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7C3C01" w:rsidRPr="007C3C01" w:rsidRDefault="007C3C01" w:rsidP="007C3C01">
      <w:pPr>
        <w:ind w:firstLine="426"/>
        <w:jc w:val="both"/>
        <w:rPr>
          <w:sz w:val="20"/>
          <w:szCs w:val="20"/>
        </w:rPr>
      </w:pPr>
      <w:r w:rsidRPr="007C3C01">
        <w:rPr>
          <w:sz w:val="20"/>
          <w:szCs w:val="20"/>
        </w:rPr>
        <w:t xml:space="preserve"> вести себя в эпидемиологически неблагоприятных условиях. </w:t>
      </w:r>
    </w:p>
    <w:p w:rsidR="007C3C01" w:rsidRPr="007C3C01" w:rsidRDefault="007C3C01" w:rsidP="007C3C01">
      <w:pPr>
        <w:ind w:firstLine="426"/>
        <w:jc w:val="both"/>
        <w:rPr>
          <w:sz w:val="20"/>
          <w:szCs w:val="20"/>
        </w:rPr>
      </w:pPr>
      <w:r w:rsidRPr="007C3C01">
        <w:rPr>
          <w:sz w:val="20"/>
          <w:szCs w:val="20"/>
        </w:rPr>
        <w:t xml:space="preserve">иметь устойчивую мотивацию на достаточный уровень двигательной активности, а также закаливание. </w:t>
      </w:r>
    </w:p>
    <w:p w:rsidR="007C3C01" w:rsidRPr="007C3C01" w:rsidRDefault="007C3C01" w:rsidP="007C3C01">
      <w:pPr>
        <w:ind w:firstLine="426"/>
        <w:jc w:val="both"/>
        <w:rPr>
          <w:sz w:val="20"/>
          <w:szCs w:val="20"/>
        </w:rPr>
      </w:pPr>
      <w:r w:rsidRPr="007C3C01">
        <w:rPr>
          <w:sz w:val="20"/>
          <w:szCs w:val="20"/>
        </w:rPr>
        <w:t xml:space="preserve"> регулярно проходить профилактические осмотры по рекомендации врачей. </w:t>
      </w:r>
    </w:p>
    <w:p w:rsidR="007C3C01" w:rsidRPr="007C3C01" w:rsidRDefault="007C3C01" w:rsidP="007C3C01">
      <w:pPr>
        <w:ind w:firstLine="426"/>
        <w:jc w:val="both"/>
        <w:rPr>
          <w:sz w:val="20"/>
          <w:szCs w:val="20"/>
        </w:rPr>
      </w:pPr>
      <w:r w:rsidRPr="007C3C01">
        <w:rPr>
          <w:sz w:val="20"/>
          <w:szCs w:val="20"/>
        </w:rPr>
        <w:t xml:space="preserve"> использовать минимальный арсенал лекарственных препаратов, которые применяют без назначения врача. </w:t>
      </w:r>
    </w:p>
    <w:p w:rsidR="007C3C01" w:rsidRPr="007C3C01" w:rsidRDefault="007C3C01" w:rsidP="007C3C01">
      <w:pPr>
        <w:ind w:firstLine="426"/>
        <w:jc w:val="both"/>
        <w:rPr>
          <w:sz w:val="20"/>
          <w:szCs w:val="20"/>
        </w:rPr>
      </w:pPr>
      <w:r w:rsidRPr="007C3C01">
        <w:rPr>
          <w:sz w:val="20"/>
          <w:szCs w:val="20"/>
        </w:rPr>
        <w:t xml:space="preserve">должны иметь: </w:t>
      </w:r>
    </w:p>
    <w:p w:rsidR="007C3C01" w:rsidRPr="007C3C01" w:rsidRDefault="007C3C01" w:rsidP="007C3C01">
      <w:pPr>
        <w:ind w:firstLine="426"/>
        <w:jc w:val="both"/>
        <w:rPr>
          <w:sz w:val="20"/>
          <w:szCs w:val="20"/>
        </w:rPr>
      </w:pPr>
      <w:r w:rsidRPr="007C3C01">
        <w:rPr>
          <w:sz w:val="20"/>
          <w:szCs w:val="20"/>
        </w:rPr>
        <w:t xml:space="preserve">сформированную точку зрения на вредные привычки (табак, алкоголь, наркотики, психотропные вещества). </w:t>
      </w:r>
    </w:p>
    <w:p w:rsidR="007C3C01" w:rsidRPr="007C3C01" w:rsidRDefault="007C3C01" w:rsidP="007C3C01">
      <w:pPr>
        <w:ind w:firstLine="426"/>
        <w:jc w:val="both"/>
        <w:rPr>
          <w:sz w:val="20"/>
          <w:szCs w:val="20"/>
        </w:rPr>
      </w:pPr>
      <w:r w:rsidRPr="007C3C01">
        <w:rPr>
          <w:sz w:val="20"/>
          <w:szCs w:val="20"/>
        </w:rPr>
        <w:t xml:space="preserve"> потребность соблюдения правил личной гигиены. </w:t>
      </w:r>
    </w:p>
    <w:p w:rsidR="007C3C01" w:rsidRPr="007C3C01" w:rsidRDefault="007C3C01" w:rsidP="007C3C01">
      <w:pPr>
        <w:ind w:firstLine="426"/>
        <w:jc w:val="both"/>
        <w:rPr>
          <w:sz w:val="20"/>
          <w:szCs w:val="20"/>
        </w:rPr>
      </w:pPr>
      <w:r w:rsidRPr="007C3C01">
        <w:rPr>
          <w:sz w:val="20"/>
          <w:szCs w:val="20"/>
        </w:rPr>
        <w:t xml:space="preserve"> устойчивую положительную мотивацию на достаточный уровень двигательной активности и закаливание организма. </w:t>
      </w:r>
    </w:p>
    <w:p w:rsidR="007C3C01" w:rsidRPr="007C3C01" w:rsidRDefault="007C3C01" w:rsidP="007C3C01">
      <w:pPr>
        <w:ind w:firstLine="426"/>
        <w:jc w:val="both"/>
        <w:rPr>
          <w:sz w:val="20"/>
          <w:szCs w:val="20"/>
        </w:rPr>
      </w:pPr>
      <w:r w:rsidRPr="007C3C01">
        <w:rPr>
          <w:sz w:val="20"/>
          <w:szCs w:val="20"/>
        </w:rPr>
        <w:t xml:space="preserve">навыки позитивного отношения к людям. </w:t>
      </w:r>
    </w:p>
    <w:p w:rsidR="007C3C01" w:rsidRPr="007C3C01" w:rsidRDefault="007C3C01" w:rsidP="007C3C01">
      <w:pPr>
        <w:ind w:firstLine="426"/>
        <w:jc w:val="both"/>
        <w:rPr>
          <w:b/>
          <w:sz w:val="20"/>
          <w:szCs w:val="20"/>
          <w:u w:val="single"/>
        </w:rPr>
      </w:pPr>
      <w:bookmarkStart w:id="617" w:name="_Toc410654062"/>
      <w:bookmarkStart w:id="618" w:name="_Toc409691727"/>
      <w:bookmarkStart w:id="619" w:name="_Toc414553269"/>
      <w:r w:rsidRPr="007C3C01">
        <w:rPr>
          <w:b/>
          <w:sz w:val="20"/>
          <w:szCs w:val="20"/>
          <w:u w:val="single"/>
        </w:rPr>
        <w:t>2.3.10. Система поощрения социальной успешности и проявлений активной</w:t>
      </w:r>
      <w:bookmarkStart w:id="620" w:name="_Toc410654063"/>
      <w:bookmarkEnd w:id="617"/>
      <w:r w:rsidRPr="007C3C01">
        <w:rPr>
          <w:b/>
          <w:sz w:val="20"/>
          <w:szCs w:val="20"/>
          <w:u w:val="single"/>
        </w:rPr>
        <w:t xml:space="preserve"> жизненной позиции обучающихся</w:t>
      </w:r>
      <w:bookmarkEnd w:id="618"/>
      <w:bookmarkEnd w:id="619"/>
      <w:bookmarkEnd w:id="620"/>
    </w:p>
    <w:p w:rsidR="007C3C01" w:rsidRPr="007C3C01" w:rsidRDefault="007C3C01" w:rsidP="007C3C01">
      <w:pPr>
        <w:ind w:firstLine="426"/>
        <w:jc w:val="both"/>
        <w:rPr>
          <w:b/>
          <w:sz w:val="20"/>
          <w:szCs w:val="20"/>
          <w:u w:val="single"/>
        </w:rPr>
      </w:pPr>
    </w:p>
    <w:p w:rsidR="007C3C01" w:rsidRPr="007C3C01" w:rsidRDefault="007C3C01" w:rsidP="007C3C01">
      <w:pPr>
        <w:ind w:firstLine="426"/>
        <w:jc w:val="both"/>
        <w:rPr>
          <w:sz w:val="20"/>
          <w:szCs w:val="20"/>
        </w:rPr>
      </w:pPr>
      <w:r w:rsidRPr="007C3C01">
        <w:rPr>
          <w:sz w:val="20"/>
          <w:szCs w:val="20"/>
        </w:rPr>
        <w:tab/>
        <w:t xml:space="preserve">Меры поощрения необходимы в школе для того, чтобы создать в Организации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Система поощрения социальной успешности и проявлений активной жизненной позиции обучающихся призвана: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реализовывать стратегическую задачу (формирование у школьников активной жизненной позиции)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тактическую задачу (обеспечить включение и активное участие обучающегося в совместной деятельности, организуемой в воспитательных целях).</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Система поощрения социальной успешности и проявлений активной жизненной позиции обучающихся в строится на следующих принципах: –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получившими награду и не получившими ее);</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дифференцированность поощрений (наличие уровней и типов наград позволяет продлить стимулирующее действие системы поощрения).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Учащиеся поощряются за:</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успехи в учебе, спорте, труде, общественной жизни;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победу в олимпиаде, спорте, учебных и воспитательных конкурсах, спортивных соревнованиях;</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большую общественную работу;</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постоянное добровольное участие в общественно полезном труде.</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В школе применяются следующие виды поощрений:</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Объявление благодарности.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Объявление благодарности с записью в дневник</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Награждение «Почетной грамотой» образовательного учреждения</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Направление благодарственного письма родителям</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м</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ab/>
        <w:t xml:space="preserve">-  Размещение информации о достижениях учащихся на стенде «Наши успехи» </w:t>
      </w:r>
      <w:r w:rsidRPr="007C3C01">
        <w:rPr>
          <w:rFonts w:eastAsia="Times New Roman,BoldItalic"/>
          <w:sz w:val="20"/>
          <w:szCs w:val="20"/>
        </w:rPr>
        <w:tab/>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t>-  Грамотой «За особые успехи в изучении отдельных предметов», «За отличные успехи в учении»</w:t>
      </w:r>
    </w:p>
    <w:p w:rsidR="007C3C01" w:rsidRPr="007C3C01" w:rsidRDefault="007C3C01" w:rsidP="007C3C01">
      <w:pPr>
        <w:ind w:firstLine="426"/>
        <w:jc w:val="both"/>
        <w:rPr>
          <w:rFonts w:eastAsia="Times New Roman,BoldItalic"/>
          <w:sz w:val="20"/>
          <w:szCs w:val="20"/>
        </w:rPr>
      </w:pPr>
      <w:r w:rsidRPr="007C3C01">
        <w:rPr>
          <w:rFonts w:eastAsia="Times New Roman,BoldItalic"/>
          <w:sz w:val="20"/>
          <w:szCs w:val="20"/>
        </w:rPr>
        <w:lastRenderedPageBreak/>
        <w:tab/>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«ученика»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7C3C01" w:rsidRPr="007C3C01" w:rsidRDefault="007C3C01" w:rsidP="007C3C01">
      <w:pPr>
        <w:ind w:firstLine="426"/>
        <w:jc w:val="both"/>
        <w:rPr>
          <w:sz w:val="20"/>
          <w:szCs w:val="20"/>
        </w:rPr>
      </w:pPr>
      <w:r w:rsidRPr="007C3C01">
        <w:rPr>
          <w:sz w:val="20"/>
          <w:szCs w:val="20"/>
        </w:rPr>
        <w:t xml:space="preserve"> </w:t>
      </w:r>
    </w:p>
    <w:p w:rsidR="007C3C01" w:rsidRPr="007C3C01" w:rsidRDefault="007C3C01" w:rsidP="007C3C01">
      <w:pPr>
        <w:ind w:firstLine="426"/>
        <w:jc w:val="both"/>
        <w:rPr>
          <w:b/>
          <w:sz w:val="20"/>
          <w:szCs w:val="20"/>
          <w:u w:val="single"/>
        </w:rPr>
      </w:pPr>
      <w:r w:rsidRPr="007C3C01">
        <w:rPr>
          <w:sz w:val="20"/>
          <w:szCs w:val="20"/>
        </w:rPr>
        <w:t xml:space="preserve"> </w:t>
      </w:r>
      <w:bookmarkStart w:id="621" w:name="_Toc410654064"/>
      <w:bookmarkStart w:id="622" w:name="_Toc409691728"/>
      <w:bookmarkStart w:id="623" w:name="_Toc414553270"/>
      <w:r w:rsidRPr="007C3C01">
        <w:rPr>
          <w:b/>
          <w:sz w:val="20"/>
          <w:szCs w:val="20"/>
          <w:u w:val="single"/>
        </w:rPr>
        <w:t>2.3.11. Критерии, показатели эффективности деятельности образовательной</w:t>
      </w:r>
      <w:bookmarkEnd w:id="621"/>
      <w:r w:rsidRPr="007C3C01">
        <w:rPr>
          <w:b/>
          <w:sz w:val="20"/>
          <w:szCs w:val="20"/>
          <w:u w:val="single"/>
        </w:rPr>
        <w:t xml:space="preserve"> </w:t>
      </w:r>
      <w:bookmarkStart w:id="624" w:name="_Toc410654065"/>
      <w:r w:rsidRPr="007C3C01">
        <w:rPr>
          <w:b/>
          <w:sz w:val="20"/>
          <w:szCs w:val="20"/>
          <w:u w:val="single"/>
        </w:rPr>
        <w:t>организации в части духовно-нравственного развития, воспитания и</w:t>
      </w:r>
      <w:bookmarkEnd w:id="624"/>
      <w:r w:rsidRPr="007C3C01">
        <w:rPr>
          <w:b/>
          <w:sz w:val="20"/>
          <w:szCs w:val="20"/>
          <w:u w:val="single"/>
        </w:rPr>
        <w:t xml:space="preserve">  </w:t>
      </w:r>
      <w:bookmarkStart w:id="625" w:name="_Toc410654066"/>
      <w:r w:rsidRPr="007C3C01">
        <w:rPr>
          <w:b/>
          <w:sz w:val="20"/>
          <w:szCs w:val="20"/>
          <w:u w:val="single"/>
        </w:rPr>
        <w:t>социализации обучающихся</w:t>
      </w:r>
      <w:bookmarkEnd w:id="622"/>
      <w:bookmarkEnd w:id="623"/>
      <w:bookmarkEnd w:id="625"/>
    </w:p>
    <w:p w:rsidR="007C3C01" w:rsidRPr="007C3C01" w:rsidRDefault="007C3C01" w:rsidP="007C3C01">
      <w:pPr>
        <w:ind w:firstLine="426"/>
        <w:jc w:val="both"/>
        <w:rPr>
          <w:sz w:val="20"/>
          <w:szCs w:val="20"/>
        </w:rPr>
      </w:pPr>
      <w:r w:rsidRPr="007C3C01">
        <w:rPr>
          <w:sz w:val="20"/>
          <w:szCs w:val="20"/>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C3C01" w:rsidRPr="007C3C01" w:rsidRDefault="007C3C01" w:rsidP="007C3C01">
      <w:pPr>
        <w:ind w:firstLine="426"/>
        <w:jc w:val="both"/>
        <w:rPr>
          <w:sz w:val="20"/>
          <w:szCs w:val="20"/>
        </w:rPr>
      </w:pPr>
      <w:r w:rsidRPr="007C3C01">
        <w:rPr>
          <w:sz w:val="20"/>
          <w:szCs w:val="20"/>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C3C01" w:rsidRPr="007C3C01" w:rsidRDefault="007C3C01" w:rsidP="007C3C01">
      <w:pPr>
        <w:ind w:firstLine="426"/>
        <w:jc w:val="both"/>
        <w:rPr>
          <w:sz w:val="20"/>
          <w:szCs w:val="20"/>
        </w:rPr>
      </w:pPr>
      <w:r w:rsidRPr="007C3C01">
        <w:rPr>
          <w:sz w:val="20"/>
          <w:szCs w:val="20"/>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C3C01" w:rsidRPr="007C3C01" w:rsidRDefault="007C3C01" w:rsidP="007C3C01">
      <w:pPr>
        <w:ind w:firstLine="426"/>
        <w:jc w:val="both"/>
        <w:rPr>
          <w:sz w:val="20"/>
          <w:szCs w:val="20"/>
        </w:rPr>
      </w:pPr>
      <w:r w:rsidRPr="007C3C01">
        <w:rPr>
          <w:sz w:val="20"/>
          <w:szCs w:val="20"/>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C3C01" w:rsidRPr="007C3C01" w:rsidRDefault="007C3C01" w:rsidP="007C3C01">
      <w:pPr>
        <w:ind w:firstLine="426"/>
        <w:jc w:val="both"/>
        <w:rPr>
          <w:sz w:val="20"/>
          <w:szCs w:val="20"/>
        </w:rPr>
      </w:pPr>
      <w:r w:rsidRPr="007C3C01">
        <w:rPr>
          <w:sz w:val="20"/>
          <w:szCs w:val="20"/>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C3C01" w:rsidRPr="007C3C01" w:rsidRDefault="007C3C01" w:rsidP="007C3C01">
      <w:pPr>
        <w:ind w:firstLine="426"/>
        <w:jc w:val="both"/>
        <w:rPr>
          <w:sz w:val="20"/>
          <w:szCs w:val="20"/>
        </w:rPr>
      </w:pPr>
      <w:r w:rsidRPr="007C3C01">
        <w:rPr>
          <w:sz w:val="20"/>
          <w:szCs w:val="20"/>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C3C01" w:rsidRPr="007C3C01" w:rsidRDefault="007C3C01" w:rsidP="007C3C01">
      <w:pPr>
        <w:ind w:firstLine="426"/>
        <w:jc w:val="both"/>
        <w:rPr>
          <w:sz w:val="20"/>
          <w:szCs w:val="20"/>
        </w:rPr>
      </w:pPr>
      <w:r w:rsidRPr="007C3C01">
        <w:rPr>
          <w:sz w:val="20"/>
          <w:szCs w:val="20"/>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C3C01" w:rsidRPr="007C3C01" w:rsidRDefault="007C3C01" w:rsidP="007C3C01">
      <w:pPr>
        <w:ind w:firstLine="426"/>
        <w:jc w:val="both"/>
        <w:rPr>
          <w:sz w:val="20"/>
          <w:szCs w:val="20"/>
        </w:rPr>
      </w:pPr>
      <w:r w:rsidRPr="007C3C01">
        <w:rPr>
          <w:sz w:val="20"/>
          <w:szCs w:val="20"/>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C3C01" w:rsidRPr="007C3C01" w:rsidRDefault="007C3C01" w:rsidP="007C3C01">
      <w:pPr>
        <w:ind w:firstLine="426"/>
        <w:jc w:val="both"/>
        <w:rPr>
          <w:sz w:val="20"/>
          <w:szCs w:val="20"/>
        </w:rPr>
      </w:pPr>
      <w:r w:rsidRPr="007C3C01">
        <w:rPr>
          <w:sz w:val="20"/>
          <w:szCs w:val="20"/>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C3C01" w:rsidRPr="007C3C01" w:rsidRDefault="007C3C01" w:rsidP="007C3C01">
      <w:pPr>
        <w:ind w:firstLine="426"/>
        <w:jc w:val="both"/>
        <w:rPr>
          <w:sz w:val="20"/>
          <w:szCs w:val="20"/>
        </w:rPr>
      </w:pPr>
      <w:r w:rsidRPr="007C3C01">
        <w:rPr>
          <w:sz w:val="20"/>
          <w:szCs w:val="20"/>
        </w:rPr>
        <w:t xml:space="preserve">состояние межличностных отношений обучающихся в ученических классах (позитивные, индифферентные, враждебные); </w:t>
      </w:r>
    </w:p>
    <w:p w:rsidR="007C3C01" w:rsidRPr="007C3C01" w:rsidRDefault="007C3C01" w:rsidP="007C3C01">
      <w:pPr>
        <w:ind w:firstLine="426"/>
        <w:jc w:val="both"/>
        <w:rPr>
          <w:sz w:val="20"/>
          <w:szCs w:val="20"/>
        </w:rPr>
      </w:pPr>
      <w:r w:rsidRPr="007C3C01">
        <w:rPr>
          <w:sz w:val="20"/>
          <w:szCs w:val="20"/>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C3C01" w:rsidRPr="007C3C01" w:rsidRDefault="007C3C01" w:rsidP="007C3C01">
      <w:pPr>
        <w:ind w:firstLine="426"/>
        <w:jc w:val="both"/>
        <w:rPr>
          <w:sz w:val="20"/>
          <w:szCs w:val="20"/>
        </w:rPr>
      </w:pPr>
      <w:r w:rsidRPr="007C3C01">
        <w:rPr>
          <w:sz w:val="20"/>
          <w:szCs w:val="20"/>
        </w:rPr>
        <w:t xml:space="preserve">согласованность мероприятий, обеспечивающих позитивные межличностные отношения обучающихся, с психологом. </w:t>
      </w:r>
    </w:p>
    <w:p w:rsidR="007C3C01" w:rsidRPr="007C3C01" w:rsidRDefault="007C3C01" w:rsidP="007C3C01">
      <w:pPr>
        <w:ind w:firstLine="426"/>
        <w:jc w:val="both"/>
        <w:rPr>
          <w:sz w:val="20"/>
          <w:szCs w:val="20"/>
        </w:rPr>
      </w:pPr>
      <w:r w:rsidRPr="007C3C01">
        <w:rPr>
          <w:sz w:val="20"/>
          <w:szCs w:val="20"/>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C3C01" w:rsidRPr="007C3C01" w:rsidRDefault="007C3C01" w:rsidP="007C3C01">
      <w:pPr>
        <w:ind w:firstLine="426"/>
        <w:jc w:val="both"/>
        <w:rPr>
          <w:sz w:val="20"/>
          <w:szCs w:val="20"/>
        </w:rPr>
      </w:pPr>
      <w:r w:rsidRPr="007C3C01">
        <w:rPr>
          <w:sz w:val="20"/>
          <w:szCs w:val="20"/>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C3C01" w:rsidRPr="007C3C01" w:rsidRDefault="007C3C01" w:rsidP="007C3C01">
      <w:pPr>
        <w:ind w:firstLine="426"/>
        <w:jc w:val="both"/>
        <w:rPr>
          <w:sz w:val="20"/>
          <w:szCs w:val="20"/>
        </w:rPr>
      </w:pPr>
      <w:r w:rsidRPr="007C3C01">
        <w:rPr>
          <w:sz w:val="20"/>
          <w:szCs w:val="20"/>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C3C01" w:rsidRPr="007C3C01" w:rsidRDefault="007C3C01" w:rsidP="007C3C01">
      <w:pPr>
        <w:ind w:firstLine="426"/>
        <w:jc w:val="both"/>
        <w:rPr>
          <w:sz w:val="20"/>
          <w:szCs w:val="20"/>
        </w:rPr>
      </w:pPr>
      <w:r w:rsidRPr="007C3C01">
        <w:rPr>
          <w:sz w:val="20"/>
          <w:szCs w:val="20"/>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C3C01" w:rsidRPr="007C3C01" w:rsidRDefault="007C3C01" w:rsidP="007C3C01">
      <w:pPr>
        <w:ind w:firstLine="426"/>
        <w:jc w:val="both"/>
        <w:rPr>
          <w:sz w:val="20"/>
          <w:szCs w:val="20"/>
        </w:rPr>
      </w:pPr>
      <w:r w:rsidRPr="007C3C01">
        <w:rPr>
          <w:sz w:val="20"/>
          <w:szCs w:val="20"/>
        </w:rPr>
        <w:lastRenderedPageBreak/>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C3C01" w:rsidRPr="007C3C01" w:rsidRDefault="007C3C01" w:rsidP="007C3C01">
      <w:pPr>
        <w:ind w:firstLine="426"/>
        <w:jc w:val="both"/>
        <w:rPr>
          <w:sz w:val="20"/>
          <w:szCs w:val="20"/>
        </w:rPr>
      </w:pPr>
      <w:r w:rsidRPr="007C3C01">
        <w:rPr>
          <w:sz w:val="20"/>
          <w:szCs w:val="20"/>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7C3C01" w:rsidRPr="007C3C01" w:rsidRDefault="007C3C01" w:rsidP="007C3C01">
      <w:pPr>
        <w:ind w:firstLine="426"/>
        <w:jc w:val="both"/>
        <w:rPr>
          <w:sz w:val="20"/>
          <w:szCs w:val="20"/>
        </w:rPr>
      </w:pPr>
      <w:r w:rsidRPr="007C3C01">
        <w:rPr>
          <w:sz w:val="20"/>
          <w:szCs w:val="20"/>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C3C01" w:rsidRPr="007C3C01" w:rsidRDefault="007C3C01" w:rsidP="007C3C01">
      <w:pPr>
        <w:ind w:firstLine="426"/>
        <w:jc w:val="both"/>
        <w:rPr>
          <w:sz w:val="20"/>
          <w:szCs w:val="20"/>
        </w:rPr>
      </w:pPr>
      <w:r w:rsidRPr="007C3C01">
        <w:rPr>
          <w:sz w:val="20"/>
          <w:szCs w:val="20"/>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7C3C01" w:rsidRPr="007C3C01" w:rsidRDefault="007C3C01" w:rsidP="007C3C01">
      <w:pPr>
        <w:ind w:firstLine="426"/>
        <w:jc w:val="both"/>
        <w:rPr>
          <w:sz w:val="20"/>
          <w:szCs w:val="20"/>
        </w:rPr>
      </w:pPr>
      <w:r w:rsidRPr="007C3C01">
        <w:rPr>
          <w:sz w:val="20"/>
          <w:szCs w:val="20"/>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7C3C01" w:rsidRPr="007C3C01" w:rsidRDefault="007C3C01" w:rsidP="007C3C01">
      <w:pPr>
        <w:ind w:firstLine="426"/>
        <w:jc w:val="both"/>
        <w:rPr>
          <w:sz w:val="20"/>
          <w:szCs w:val="20"/>
        </w:rPr>
      </w:pPr>
      <w:r w:rsidRPr="007C3C01">
        <w:rPr>
          <w:sz w:val="20"/>
          <w:szCs w:val="20"/>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C3C01" w:rsidRPr="007C3C01" w:rsidRDefault="007C3C01" w:rsidP="007C3C01">
      <w:pPr>
        <w:ind w:firstLine="426"/>
        <w:jc w:val="both"/>
        <w:rPr>
          <w:b/>
          <w:sz w:val="20"/>
          <w:szCs w:val="20"/>
          <w:u w:val="single"/>
        </w:rPr>
      </w:pPr>
      <w:bookmarkStart w:id="626" w:name="_Toc410654067"/>
      <w:bookmarkStart w:id="627" w:name="_Toc409691729"/>
      <w:bookmarkStart w:id="628" w:name="_Toc414553271"/>
      <w:r w:rsidRPr="007C3C01">
        <w:rPr>
          <w:b/>
          <w:sz w:val="20"/>
          <w:szCs w:val="20"/>
          <w:u w:val="single"/>
        </w:rPr>
        <w:t>2.3.12. Методика и инструментарий мониторинга духовно-нравственного</w:t>
      </w:r>
      <w:bookmarkEnd w:id="626"/>
      <w:r w:rsidRPr="007C3C01">
        <w:rPr>
          <w:b/>
          <w:sz w:val="20"/>
          <w:szCs w:val="20"/>
          <w:u w:val="single"/>
        </w:rPr>
        <w:t xml:space="preserve"> </w:t>
      </w:r>
      <w:bookmarkStart w:id="629" w:name="_Toc410654068"/>
      <w:r w:rsidRPr="007C3C01">
        <w:rPr>
          <w:b/>
          <w:sz w:val="20"/>
          <w:szCs w:val="20"/>
          <w:u w:val="single"/>
        </w:rPr>
        <w:t>развития, воспитания и социализации обучающихся</w:t>
      </w:r>
      <w:bookmarkEnd w:id="627"/>
      <w:bookmarkEnd w:id="628"/>
      <w:bookmarkEnd w:id="629"/>
    </w:p>
    <w:p w:rsidR="007C3C01" w:rsidRPr="007C3C01" w:rsidRDefault="007C3C01" w:rsidP="007C3C01">
      <w:pPr>
        <w:ind w:firstLine="426"/>
        <w:jc w:val="both"/>
        <w:rPr>
          <w:sz w:val="20"/>
          <w:szCs w:val="20"/>
        </w:rPr>
      </w:pPr>
      <w:r w:rsidRPr="007C3C01">
        <w:rPr>
          <w:sz w:val="20"/>
          <w:szCs w:val="20"/>
        </w:rPr>
        <w:t>Методологический инструментарий мониторинга воспитания и социализации обучающихся предусматривает использование следующих методов:</w:t>
      </w:r>
    </w:p>
    <w:p w:rsidR="007C3C01" w:rsidRPr="007C3C01" w:rsidRDefault="007C3C01" w:rsidP="007C3C01">
      <w:pPr>
        <w:ind w:firstLine="426"/>
        <w:jc w:val="both"/>
        <w:rPr>
          <w:sz w:val="20"/>
          <w:szCs w:val="20"/>
        </w:rPr>
      </w:pPr>
      <w:r w:rsidRPr="007C3C01">
        <w:rPr>
          <w:rFonts w:eastAsia="Times New Roman,BoldItalic"/>
          <w:sz w:val="20"/>
          <w:szCs w:val="20"/>
        </w:rPr>
        <w:tab/>
        <w:t xml:space="preserve">Тестирование (метод тестов) </w:t>
      </w:r>
      <w:r w:rsidRPr="007C3C01">
        <w:rPr>
          <w:sz w:val="20"/>
          <w:szCs w:val="20"/>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C3C01" w:rsidRPr="007C3C01" w:rsidRDefault="007C3C01" w:rsidP="007C3C01">
      <w:pPr>
        <w:ind w:firstLine="426"/>
        <w:jc w:val="both"/>
        <w:rPr>
          <w:sz w:val="20"/>
          <w:szCs w:val="20"/>
        </w:rPr>
      </w:pPr>
      <w:r w:rsidRPr="007C3C01">
        <w:rPr>
          <w:rFonts w:eastAsia="Times New Roman,BoldItalic"/>
          <w:sz w:val="20"/>
          <w:szCs w:val="20"/>
        </w:rPr>
        <w:tab/>
        <w:t xml:space="preserve">Опрос </w:t>
      </w:r>
      <w:r w:rsidRPr="007C3C01">
        <w:rPr>
          <w:sz w:val="20"/>
          <w:szCs w:val="20"/>
        </w:rPr>
        <w:t>— получение информации, заключённой в словесных сообщениях обучающихся.</w:t>
      </w:r>
    </w:p>
    <w:p w:rsidR="007C3C01" w:rsidRPr="007C3C01" w:rsidRDefault="007C3C01" w:rsidP="007C3C01">
      <w:pPr>
        <w:tabs>
          <w:tab w:val="left" w:pos="6804"/>
        </w:tabs>
        <w:ind w:firstLine="426"/>
        <w:jc w:val="both"/>
        <w:rPr>
          <w:sz w:val="20"/>
          <w:szCs w:val="20"/>
        </w:rPr>
      </w:pPr>
      <w:r w:rsidRPr="007C3C01">
        <w:rPr>
          <w:sz w:val="20"/>
          <w:szCs w:val="20"/>
        </w:rPr>
        <w:tab/>
        <w:t>Для оценки эффективности деятельности МБОУ Тюнинская СОШ им. Н.И. Рыленкова по воспитанию и социализации обучающихся используются следующие виды опроса:</w:t>
      </w:r>
    </w:p>
    <w:p w:rsidR="007C3C01" w:rsidRPr="007C3C01" w:rsidRDefault="007C3C01" w:rsidP="007C3C01">
      <w:pPr>
        <w:ind w:firstLine="426"/>
        <w:jc w:val="both"/>
        <w:rPr>
          <w:sz w:val="20"/>
          <w:szCs w:val="20"/>
        </w:rPr>
      </w:pPr>
      <w:r w:rsidRPr="007C3C01">
        <w:rPr>
          <w:sz w:val="20"/>
          <w:szCs w:val="20"/>
        </w:rPr>
        <w:tab/>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C3C01" w:rsidRPr="007C3C01" w:rsidRDefault="007C3C01" w:rsidP="007C3C01">
      <w:pPr>
        <w:ind w:firstLine="426"/>
        <w:jc w:val="both"/>
        <w:rPr>
          <w:sz w:val="20"/>
          <w:szCs w:val="20"/>
        </w:rPr>
      </w:pPr>
      <w:r w:rsidRPr="007C3C01">
        <w:rPr>
          <w:sz w:val="20"/>
          <w:szCs w:val="20"/>
        </w:rPr>
        <w:tab/>
        <w:t>• интервью — вербально-коммуникативный метод, предполагающий проведение</w:t>
      </w:r>
    </w:p>
    <w:p w:rsidR="007C3C01" w:rsidRPr="007C3C01" w:rsidRDefault="007C3C01" w:rsidP="007C3C01">
      <w:pPr>
        <w:ind w:firstLine="426"/>
        <w:jc w:val="both"/>
        <w:rPr>
          <w:sz w:val="20"/>
          <w:szCs w:val="20"/>
        </w:rPr>
      </w:pPr>
      <w:r w:rsidRPr="007C3C01">
        <w:rPr>
          <w:sz w:val="20"/>
          <w:szCs w:val="20"/>
        </w:rPr>
        <w:t>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C3C01" w:rsidRPr="007C3C01" w:rsidRDefault="007C3C01" w:rsidP="007C3C01">
      <w:pPr>
        <w:ind w:firstLine="426"/>
        <w:jc w:val="both"/>
        <w:rPr>
          <w:sz w:val="20"/>
          <w:szCs w:val="20"/>
        </w:rPr>
      </w:pPr>
      <w:r w:rsidRPr="007C3C01">
        <w:rPr>
          <w:rFonts w:eastAsia="Times New Roman,BoldItalic"/>
          <w:sz w:val="20"/>
          <w:szCs w:val="20"/>
        </w:rPr>
        <w:tab/>
        <w:t>Психолого</w:t>
      </w:r>
      <w:r w:rsidRPr="007C3C01">
        <w:rPr>
          <w:sz w:val="20"/>
          <w:szCs w:val="20"/>
        </w:rPr>
        <w:t>-</w:t>
      </w:r>
      <w:r w:rsidRPr="007C3C01">
        <w:rPr>
          <w:rFonts w:eastAsia="Times New Roman,BoldItalic"/>
          <w:sz w:val="20"/>
          <w:szCs w:val="20"/>
        </w:rPr>
        <w:t xml:space="preserve">педагогическое наблюдение </w:t>
      </w:r>
      <w:r w:rsidRPr="007C3C01">
        <w:rPr>
          <w:sz w:val="20"/>
          <w:szCs w:val="20"/>
        </w:rPr>
        <w:t>—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C3C01" w:rsidRPr="007C3C01" w:rsidRDefault="007C3C01" w:rsidP="007C3C01">
      <w:pPr>
        <w:ind w:firstLine="426"/>
        <w:jc w:val="both"/>
        <w:rPr>
          <w:sz w:val="20"/>
          <w:szCs w:val="20"/>
        </w:rPr>
      </w:pPr>
      <w:r w:rsidRPr="007C3C01">
        <w:rPr>
          <w:sz w:val="20"/>
          <w:szCs w:val="20"/>
        </w:rPr>
        <w:tab/>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C3C01" w:rsidRPr="007C3C01" w:rsidRDefault="007C3C01" w:rsidP="007C3C01">
      <w:pPr>
        <w:ind w:firstLine="426"/>
        <w:jc w:val="both"/>
        <w:rPr>
          <w:sz w:val="20"/>
          <w:szCs w:val="20"/>
        </w:rPr>
      </w:pPr>
      <w:r w:rsidRPr="007C3C01">
        <w:rPr>
          <w:sz w:val="20"/>
          <w:szCs w:val="20"/>
        </w:rPr>
        <w:tab/>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Особо следует выделить психолого-педагогический эксперимент как основной метод исследования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7C3C01" w:rsidRPr="007C3C01" w:rsidRDefault="007C3C01" w:rsidP="007C3C01">
      <w:pPr>
        <w:ind w:firstLine="426"/>
        <w:jc w:val="both"/>
        <w:rPr>
          <w:sz w:val="20"/>
          <w:szCs w:val="20"/>
        </w:rPr>
      </w:pPr>
      <w:r w:rsidRPr="007C3C01">
        <w:rPr>
          <w:sz w:val="20"/>
          <w:szCs w:val="20"/>
        </w:rPr>
        <w:t>В рамках психолого-педагогического исследования следует выделить три этапа:</w:t>
      </w:r>
    </w:p>
    <w:p w:rsidR="007C3C01" w:rsidRPr="007C3C01" w:rsidRDefault="007C3C01" w:rsidP="007C3C01">
      <w:pPr>
        <w:ind w:firstLine="426"/>
        <w:jc w:val="both"/>
        <w:rPr>
          <w:sz w:val="20"/>
          <w:szCs w:val="20"/>
        </w:rPr>
      </w:pPr>
      <w:r w:rsidRPr="007C3C01">
        <w:rPr>
          <w:rFonts w:eastAsia="Times New Roman,BoldItalic"/>
          <w:sz w:val="20"/>
          <w:szCs w:val="20"/>
        </w:rPr>
        <w:tab/>
        <w:t xml:space="preserve">Этап </w:t>
      </w:r>
      <w:r w:rsidRPr="007C3C01">
        <w:rPr>
          <w:sz w:val="20"/>
          <w:szCs w:val="20"/>
        </w:rPr>
        <w:t>1. Контрольный этап исследования (диагностический срез) ориентирован на сбор данных социального и психолого-педагогического исследований для реализации Программы воспитания и социализации обучающихся.</w:t>
      </w:r>
    </w:p>
    <w:p w:rsidR="007C3C01" w:rsidRPr="007C3C01" w:rsidRDefault="007C3C01" w:rsidP="007C3C01">
      <w:pPr>
        <w:ind w:firstLine="426"/>
        <w:jc w:val="both"/>
        <w:rPr>
          <w:sz w:val="20"/>
          <w:szCs w:val="20"/>
        </w:rPr>
      </w:pPr>
      <w:r w:rsidRPr="007C3C01">
        <w:rPr>
          <w:rFonts w:eastAsia="Times New Roman,BoldItalic"/>
          <w:sz w:val="20"/>
          <w:szCs w:val="20"/>
        </w:rPr>
        <w:tab/>
        <w:t xml:space="preserve">Этап </w:t>
      </w:r>
      <w:r w:rsidRPr="007C3C01">
        <w:rPr>
          <w:sz w:val="20"/>
          <w:szCs w:val="20"/>
        </w:rPr>
        <w:t>2. Формирующий этап исследования предполагает реализацию школой основных направлений Программы воспитания и социализации обучающихся.</w:t>
      </w:r>
    </w:p>
    <w:p w:rsidR="007C3C01" w:rsidRPr="007C3C01" w:rsidRDefault="007C3C01" w:rsidP="007C3C01">
      <w:pPr>
        <w:ind w:firstLine="426"/>
        <w:jc w:val="both"/>
        <w:rPr>
          <w:sz w:val="20"/>
          <w:szCs w:val="20"/>
        </w:rPr>
      </w:pPr>
      <w:r w:rsidRPr="007C3C01">
        <w:rPr>
          <w:rFonts w:eastAsia="Times New Roman,BoldItalic"/>
          <w:sz w:val="20"/>
          <w:szCs w:val="20"/>
        </w:rPr>
        <w:tab/>
        <w:t xml:space="preserve">Этап </w:t>
      </w:r>
      <w:r w:rsidRPr="007C3C01">
        <w:rPr>
          <w:sz w:val="20"/>
          <w:szCs w:val="20"/>
        </w:rPr>
        <w:t>3.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1. Динамика развития личностной, социальной, экологической, трудовой (профессиональной) и здоровьесберегающей культуры обучающихся.</w:t>
      </w:r>
    </w:p>
    <w:p w:rsidR="007C3C01" w:rsidRPr="007C3C01" w:rsidRDefault="007C3C01" w:rsidP="007C3C01">
      <w:pPr>
        <w:ind w:firstLine="426"/>
        <w:jc w:val="both"/>
        <w:rPr>
          <w:sz w:val="20"/>
          <w:szCs w:val="20"/>
        </w:rPr>
      </w:pPr>
      <w:r w:rsidRPr="007C3C01">
        <w:rPr>
          <w:sz w:val="20"/>
          <w:szCs w:val="20"/>
        </w:rPr>
        <w:lastRenderedPageBreak/>
        <w:tab/>
        <w:t>2. Динамика (характер изменения) социальной, психолого-педагогической и нравственной атмосферы в образовательном учреждении.</w:t>
      </w:r>
    </w:p>
    <w:p w:rsidR="007C3C01" w:rsidRPr="007C3C01" w:rsidRDefault="007C3C01" w:rsidP="007C3C01">
      <w:pPr>
        <w:ind w:firstLine="426"/>
        <w:jc w:val="both"/>
        <w:rPr>
          <w:sz w:val="20"/>
          <w:szCs w:val="20"/>
        </w:rPr>
      </w:pPr>
      <w:r w:rsidRPr="007C3C01">
        <w:rPr>
          <w:sz w:val="20"/>
          <w:szCs w:val="20"/>
        </w:rPr>
        <w:tab/>
        <w:t>3. 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7C3C01" w:rsidRPr="007C3C01" w:rsidRDefault="007C3C01" w:rsidP="007C3C01">
      <w:pPr>
        <w:ind w:firstLine="426"/>
        <w:jc w:val="both"/>
        <w:rPr>
          <w:sz w:val="20"/>
          <w:szCs w:val="20"/>
        </w:rPr>
      </w:pPr>
      <w:r w:rsidRPr="007C3C01">
        <w:rPr>
          <w:sz w:val="20"/>
          <w:szCs w:val="20"/>
        </w:rPr>
        <w:tab/>
        <w:t>Необходимо указать критерии, по которым изучается динамика процесса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ab/>
        <w:t>1. Положительная динамика (тенденция повышения уровня нравственного</w:t>
      </w:r>
    </w:p>
    <w:p w:rsidR="007C3C01" w:rsidRPr="007C3C01" w:rsidRDefault="007C3C01" w:rsidP="007C3C01">
      <w:pPr>
        <w:ind w:firstLine="426"/>
        <w:jc w:val="both"/>
        <w:rPr>
          <w:sz w:val="20"/>
          <w:szCs w:val="20"/>
        </w:rPr>
      </w:pPr>
      <w:r w:rsidRPr="007C3C01">
        <w:rPr>
          <w:sz w:val="20"/>
          <w:szCs w:val="20"/>
        </w:rPr>
        <w:t>развития обучающихся) — увеличение значений выделенных показателей воспитания</w:t>
      </w:r>
    </w:p>
    <w:p w:rsidR="007C3C01" w:rsidRPr="007C3C01" w:rsidRDefault="007C3C01" w:rsidP="007C3C01">
      <w:pPr>
        <w:ind w:firstLine="426"/>
        <w:jc w:val="both"/>
        <w:rPr>
          <w:sz w:val="20"/>
          <w:szCs w:val="20"/>
        </w:rPr>
      </w:pPr>
      <w:r w:rsidRPr="007C3C01">
        <w:rPr>
          <w:sz w:val="20"/>
          <w:szCs w:val="20"/>
        </w:rPr>
        <w:t>и социализации обучающихся на интерпретационном этапе по сравнению с результатами контрольного этапа исследования (диагностический).</w:t>
      </w:r>
    </w:p>
    <w:p w:rsidR="007C3C01" w:rsidRPr="007C3C01" w:rsidRDefault="007C3C01" w:rsidP="007C3C01">
      <w:pPr>
        <w:ind w:firstLine="426"/>
        <w:jc w:val="both"/>
        <w:rPr>
          <w:sz w:val="20"/>
          <w:szCs w:val="20"/>
        </w:rPr>
      </w:pPr>
      <w:r w:rsidRPr="007C3C01">
        <w:rPr>
          <w:sz w:val="20"/>
          <w:szCs w:val="20"/>
        </w:rPr>
        <w:tab/>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C3C01" w:rsidRPr="007C3C01" w:rsidRDefault="007C3C01" w:rsidP="007C3C01">
      <w:pPr>
        <w:ind w:firstLine="426"/>
        <w:jc w:val="both"/>
        <w:rPr>
          <w:sz w:val="20"/>
          <w:szCs w:val="20"/>
        </w:rPr>
      </w:pPr>
      <w:r w:rsidRPr="007C3C01">
        <w:rPr>
          <w:sz w:val="20"/>
          <w:szCs w:val="20"/>
        </w:rPr>
        <w:tab/>
        <w:t>3. Устойчивость (стабильность) исследуемых показателей духовно- 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C3C01" w:rsidRPr="007C3C01" w:rsidRDefault="007C3C01" w:rsidP="007C3C01">
      <w:pPr>
        <w:ind w:firstLine="426"/>
        <w:jc w:val="both"/>
        <w:rPr>
          <w:sz w:val="20"/>
          <w:szCs w:val="20"/>
        </w:rPr>
      </w:pPr>
      <w:r w:rsidRPr="007C3C01">
        <w:rPr>
          <w:sz w:val="20"/>
          <w:szCs w:val="20"/>
        </w:rPr>
        <w:t>Методика изучения социализированности личности учащегося (автор М.И.Рожкова)</w:t>
      </w:r>
    </w:p>
    <w:p w:rsidR="007C3C01" w:rsidRPr="007C3C01" w:rsidRDefault="007C3C01" w:rsidP="007C3C01">
      <w:pPr>
        <w:ind w:firstLine="426"/>
        <w:jc w:val="both"/>
        <w:rPr>
          <w:sz w:val="20"/>
          <w:szCs w:val="20"/>
        </w:rPr>
      </w:pPr>
      <w:r w:rsidRPr="007C3C01">
        <w:rPr>
          <w:sz w:val="20"/>
          <w:szCs w:val="20"/>
        </w:rPr>
        <w:tab/>
        <w:t>Методика для изучения социализированности личности учащегося автора М.И.Рожкова предназначена для выявления уровня социальной адаптированности, активности, автономности и нравственной воспитанности учащихся.</w:t>
      </w:r>
    </w:p>
    <w:p w:rsidR="007C3C01" w:rsidRPr="007C3C01" w:rsidRDefault="007C3C01" w:rsidP="007C3C01">
      <w:pPr>
        <w:ind w:firstLine="426"/>
        <w:jc w:val="both"/>
        <w:rPr>
          <w:sz w:val="20"/>
          <w:szCs w:val="20"/>
        </w:rPr>
      </w:pPr>
      <w:r w:rsidRPr="007C3C01">
        <w:rPr>
          <w:sz w:val="20"/>
          <w:szCs w:val="20"/>
        </w:rPr>
        <w:t>Основополагающим методом исследования является тестирование. Методика предназначена для подростков 14-17 лет. Интерпретация результатов проводится в соответствии с ключом оценки и обработки данных исследования</w:t>
      </w:r>
    </w:p>
    <w:p w:rsidR="007C3C01" w:rsidRPr="007C3C01" w:rsidRDefault="007C3C01" w:rsidP="007C3C01">
      <w:pPr>
        <w:ind w:firstLine="426"/>
        <w:jc w:val="both"/>
        <w:rPr>
          <w:sz w:val="20"/>
          <w:szCs w:val="20"/>
        </w:rPr>
      </w:pPr>
      <w:r w:rsidRPr="007C3C01">
        <w:rPr>
          <w:rFonts w:eastAsia="Times New Roman,BoldItalic"/>
          <w:sz w:val="20"/>
          <w:szCs w:val="20"/>
        </w:rPr>
        <w:tab/>
        <w:t xml:space="preserve">Цель: </w:t>
      </w:r>
      <w:r w:rsidRPr="007C3C01">
        <w:rPr>
          <w:sz w:val="20"/>
          <w:szCs w:val="20"/>
        </w:rPr>
        <w:t>выявить уровень социальной адаптированности, активности, автономности и нравственной воспитанности учащихся.</w:t>
      </w:r>
    </w:p>
    <w:p w:rsidR="007C3C01" w:rsidRPr="007C3C01" w:rsidRDefault="007C3C01" w:rsidP="007C3C01">
      <w:pPr>
        <w:ind w:firstLine="426"/>
        <w:jc w:val="both"/>
        <w:rPr>
          <w:sz w:val="20"/>
          <w:szCs w:val="20"/>
        </w:rPr>
      </w:pPr>
      <w:r w:rsidRPr="007C3C01">
        <w:rPr>
          <w:rFonts w:eastAsia="Times New Roman,BoldItalic"/>
          <w:sz w:val="20"/>
          <w:szCs w:val="20"/>
        </w:rPr>
        <w:tab/>
        <w:t xml:space="preserve">Ход проведения. </w:t>
      </w:r>
      <w:r w:rsidRPr="007C3C01">
        <w:rPr>
          <w:sz w:val="20"/>
          <w:szCs w:val="20"/>
        </w:rPr>
        <w:t>Учащимся предлагается прочитать (прослушать) 20 суждений и</w:t>
      </w:r>
    </w:p>
    <w:p w:rsidR="007C3C01" w:rsidRPr="007C3C01" w:rsidRDefault="007C3C01" w:rsidP="007C3C01">
      <w:pPr>
        <w:ind w:firstLine="426"/>
        <w:jc w:val="both"/>
        <w:rPr>
          <w:sz w:val="20"/>
          <w:szCs w:val="20"/>
        </w:rPr>
      </w:pPr>
      <w:r w:rsidRPr="007C3C01">
        <w:rPr>
          <w:sz w:val="20"/>
          <w:szCs w:val="20"/>
        </w:rPr>
        <w:t>оценить степень своего согласия с их содержанием по следующей шкале:</w:t>
      </w:r>
    </w:p>
    <w:p w:rsidR="007C3C01" w:rsidRPr="007C3C01" w:rsidRDefault="007C3C01" w:rsidP="007C3C01">
      <w:pPr>
        <w:ind w:firstLine="426"/>
        <w:jc w:val="both"/>
        <w:rPr>
          <w:sz w:val="20"/>
          <w:szCs w:val="20"/>
        </w:rPr>
      </w:pPr>
      <w:r w:rsidRPr="007C3C01">
        <w:rPr>
          <w:sz w:val="20"/>
          <w:szCs w:val="20"/>
        </w:rPr>
        <w:tab/>
        <w:t>4 — всегда;</w:t>
      </w:r>
    </w:p>
    <w:p w:rsidR="007C3C01" w:rsidRPr="007C3C01" w:rsidRDefault="007C3C01" w:rsidP="007C3C01">
      <w:pPr>
        <w:ind w:firstLine="426"/>
        <w:jc w:val="both"/>
        <w:rPr>
          <w:sz w:val="20"/>
          <w:szCs w:val="20"/>
        </w:rPr>
      </w:pPr>
      <w:r w:rsidRPr="007C3C01">
        <w:rPr>
          <w:sz w:val="20"/>
          <w:szCs w:val="20"/>
        </w:rPr>
        <w:tab/>
        <w:t>3 — почти всегда;</w:t>
      </w:r>
    </w:p>
    <w:p w:rsidR="007C3C01" w:rsidRPr="007C3C01" w:rsidRDefault="007C3C01" w:rsidP="007C3C01">
      <w:pPr>
        <w:ind w:firstLine="426"/>
        <w:jc w:val="both"/>
        <w:rPr>
          <w:sz w:val="20"/>
          <w:szCs w:val="20"/>
        </w:rPr>
      </w:pPr>
      <w:r w:rsidRPr="007C3C01">
        <w:rPr>
          <w:sz w:val="20"/>
          <w:szCs w:val="20"/>
        </w:rPr>
        <w:tab/>
        <w:t>2 — иногда;</w:t>
      </w:r>
    </w:p>
    <w:p w:rsidR="007C3C01" w:rsidRPr="007C3C01" w:rsidRDefault="007C3C01" w:rsidP="007C3C01">
      <w:pPr>
        <w:ind w:firstLine="426"/>
        <w:jc w:val="both"/>
        <w:rPr>
          <w:sz w:val="20"/>
          <w:szCs w:val="20"/>
        </w:rPr>
      </w:pPr>
      <w:r w:rsidRPr="007C3C01">
        <w:rPr>
          <w:sz w:val="20"/>
          <w:szCs w:val="20"/>
        </w:rPr>
        <w:tab/>
        <w:t>1 — очень редко;</w:t>
      </w:r>
    </w:p>
    <w:p w:rsidR="007C3C01" w:rsidRPr="007C3C01" w:rsidRDefault="007C3C01" w:rsidP="007C3C01">
      <w:pPr>
        <w:ind w:firstLine="426"/>
        <w:jc w:val="both"/>
        <w:rPr>
          <w:sz w:val="20"/>
          <w:szCs w:val="20"/>
        </w:rPr>
      </w:pPr>
      <w:r w:rsidRPr="007C3C01">
        <w:rPr>
          <w:sz w:val="20"/>
          <w:szCs w:val="20"/>
        </w:rPr>
        <w:tab/>
        <w:t>0 — никогда.</w:t>
      </w:r>
    </w:p>
    <w:p w:rsidR="007C3C01" w:rsidRPr="007C3C01" w:rsidRDefault="007C3C01" w:rsidP="007C3C01">
      <w:pPr>
        <w:ind w:firstLine="426"/>
        <w:jc w:val="both"/>
        <w:rPr>
          <w:sz w:val="20"/>
          <w:szCs w:val="20"/>
        </w:rPr>
      </w:pPr>
      <w:r w:rsidRPr="007C3C01">
        <w:rPr>
          <w:sz w:val="20"/>
          <w:szCs w:val="20"/>
        </w:rPr>
        <w:tab/>
        <w:t>Стараюсь слушаться во всем своих учителей и родителей.</w:t>
      </w:r>
    </w:p>
    <w:p w:rsidR="007C3C01" w:rsidRPr="007C3C01" w:rsidRDefault="007C3C01" w:rsidP="007C3C01">
      <w:pPr>
        <w:ind w:firstLine="426"/>
        <w:jc w:val="both"/>
        <w:rPr>
          <w:sz w:val="20"/>
          <w:szCs w:val="20"/>
        </w:rPr>
      </w:pPr>
      <w:r w:rsidRPr="007C3C01">
        <w:rPr>
          <w:sz w:val="20"/>
          <w:szCs w:val="20"/>
        </w:rPr>
        <w:tab/>
        <w:t>Считаю, что всегда надо чем-то отличаться от других.</w:t>
      </w:r>
    </w:p>
    <w:p w:rsidR="007C3C01" w:rsidRPr="007C3C01" w:rsidRDefault="007C3C01" w:rsidP="007C3C01">
      <w:pPr>
        <w:ind w:firstLine="426"/>
        <w:jc w:val="both"/>
        <w:rPr>
          <w:sz w:val="20"/>
          <w:szCs w:val="20"/>
        </w:rPr>
      </w:pPr>
      <w:r w:rsidRPr="007C3C01">
        <w:rPr>
          <w:sz w:val="20"/>
          <w:szCs w:val="20"/>
        </w:rPr>
        <w:tab/>
        <w:t>За что бы я ни взялся — добиваюсь успеха.</w:t>
      </w:r>
    </w:p>
    <w:p w:rsidR="007C3C01" w:rsidRPr="007C3C01" w:rsidRDefault="007C3C01" w:rsidP="007C3C01">
      <w:pPr>
        <w:ind w:firstLine="426"/>
        <w:jc w:val="both"/>
        <w:rPr>
          <w:sz w:val="20"/>
          <w:szCs w:val="20"/>
        </w:rPr>
      </w:pPr>
      <w:r w:rsidRPr="007C3C01">
        <w:rPr>
          <w:sz w:val="20"/>
          <w:szCs w:val="20"/>
        </w:rPr>
        <w:tab/>
        <w:t>Я умею прощать людей.</w:t>
      </w:r>
    </w:p>
    <w:p w:rsidR="007C3C01" w:rsidRPr="007C3C01" w:rsidRDefault="007C3C01" w:rsidP="007C3C01">
      <w:pPr>
        <w:ind w:firstLine="426"/>
        <w:jc w:val="both"/>
        <w:rPr>
          <w:sz w:val="20"/>
          <w:szCs w:val="20"/>
        </w:rPr>
      </w:pPr>
      <w:r w:rsidRPr="007C3C01">
        <w:rPr>
          <w:sz w:val="20"/>
          <w:szCs w:val="20"/>
        </w:rPr>
        <w:tab/>
        <w:t>Я стремлюсь поступать так же, как и все мои товарищи.</w:t>
      </w:r>
    </w:p>
    <w:p w:rsidR="007C3C01" w:rsidRPr="007C3C01" w:rsidRDefault="007C3C01" w:rsidP="007C3C01">
      <w:pPr>
        <w:ind w:firstLine="426"/>
        <w:jc w:val="both"/>
        <w:rPr>
          <w:sz w:val="20"/>
          <w:szCs w:val="20"/>
        </w:rPr>
      </w:pPr>
      <w:r w:rsidRPr="007C3C01">
        <w:rPr>
          <w:sz w:val="20"/>
          <w:szCs w:val="20"/>
        </w:rPr>
        <w:tab/>
        <w:t>Мне хочется быть впереди других в любом деле.</w:t>
      </w:r>
    </w:p>
    <w:p w:rsidR="007C3C01" w:rsidRPr="007C3C01" w:rsidRDefault="007C3C01" w:rsidP="007C3C01">
      <w:pPr>
        <w:ind w:firstLine="426"/>
        <w:jc w:val="both"/>
        <w:rPr>
          <w:sz w:val="20"/>
          <w:szCs w:val="20"/>
        </w:rPr>
      </w:pPr>
      <w:r w:rsidRPr="007C3C01">
        <w:rPr>
          <w:sz w:val="20"/>
          <w:szCs w:val="20"/>
        </w:rPr>
        <w:tab/>
        <w:t>Я становлюсь упрямым, когда уверен, что я прав.</w:t>
      </w:r>
    </w:p>
    <w:p w:rsidR="007C3C01" w:rsidRPr="007C3C01" w:rsidRDefault="007C3C01" w:rsidP="007C3C01">
      <w:pPr>
        <w:ind w:firstLine="426"/>
        <w:jc w:val="both"/>
        <w:rPr>
          <w:sz w:val="20"/>
          <w:szCs w:val="20"/>
        </w:rPr>
      </w:pPr>
      <w:r w:rsidRPr="007C3C01">
        <w:rPr>
          <w:sz w:val="20"/>
          <w:szCs w:val="20"/>
        </w:rPr>
        <w:tab/>
        <w:t>Считаю, что делать людям добро — это главное в жизни.</w:t>
      </w:r>
    </w:p>
    <w:p w:rsidR="007C3C01" w:rsidRPr="007C3C01" w:rsidRDefault="007C3C01" w:rsidP="007C3C01">
      <w:pPr>
        <w:ind w:firstLine="426"/>
        <w:jc w:val="both"/>
        <w:rPr>
          <w:sz w:val="20"/>
          <w:szCs w:val="20"/>
        </w:rPr>
      </w:pPr>
      <w:r w:rsidRPr="007C3C01">
        <w:rPr>
          <w:sz w:val="20"/>
          <w:szCs w:val="20"/>
        </w:rPr>
        <w:tab/>
        <w:t>Стараюсь поступать так, чтобы меня хвалили окружающие.</w:t>
      </w:r>
    </w:p>
    <w:p w:rsidR="007C3C01" w:rsidRPr="007C3C01" w:rsidRDefault="007C3C01" w:rsidP="007C3C01">
      <w:pPr>
        <w:ind w:firstLine="426"/>
        <w:jc w:val="both"/>
        <w:rPr>
          <w:sz w:val="20"/>
          <w:szCs w:val="20"/>
        </w:rPr>
      </w:pPr>
      <w:r w:rsidRPr="007C3C01">
        <w:rPr>
          <w:sz w:val="20"/>
          <w:szCs w:val="20"/>
        </w:rPr>
        <w:tab/>
        <w:t>Общаясь с товарищами, отстаиваю свое мнение.</w:t>
      </w:r>
    </w:p>
    <w:p w:rsidR="007C3C01" w:rsidRPr="007C3C01" w:rsidRDefault="007C3C01" w:rsidP="007C3C01">
      <w:pPr>
        <w:ind w:firstLine="426"/>
        <w:jc w:val="both"/>
        <w:rPr>
          <w:sz w:val="20"/>
          <w:szCs w:val="20"/>
        </w:rPr>
      </w:pPr>
      <w:r w:rsidRPr="007C3C01">
        <w:rPr>
          <w:sz w:val="20"/>
          <w:szCs w:val="20"/>
        </w:rPr>
        <w:tab/>
        <w:t>Если я что-то задумал, то обязательно сделаю.</w:t>
      </w:r>
    </w:p>
    <w:p w:rsidR="007C3C01" w:rsidRPr="007C3C01" w:rsidRDefault="007C3C01" w:rsidP="007C3C01">
      <w:pPr>
        <w:ind w:firstLine="426"/>
        <w:jc w:val="both"/>
        <w:rPr>
          <w:sz w:val="20"/>
          <w:szCs w:val="20"/>
        </w:rPr>
      </w:pPr>
      <w:r w:rsidRPr="007C3C01">
        <w:rPr>
          <w:sz w:val="20"/>
          <w:szCs w:val="20"/>
        </w:rPr>
        <w:tab/>
        <w:t>Мне нравится помогать другим.</w:t>
      </w:r>
    </w:p>
    <w:p w:rsidR="007C3C01" w:rsidRPr="007C3C01" w:rsidRDefault="007C3C01" w:rsidP="007C3C01">
      <w:pPr>
        <w:ind w:firstLine="426"/>
        <w:jc w:val="both"/>
        <w:rPr>
          <w:sz w:val="20"/>
          <w:szCs w:val="20"/>
        </w:rPr>
      </w:pPr>
      <w:r w:rsidRPr="007C3C01">
        <w:rPr>
          <w:sz w:val="20"/>
          <w:szCs w:val="20"/>
        </w:rPr>
        <w:tab/>
        <w:t>Мне хочется, чтобы со мной все дружили.</w:t>
      </w:r>
    </w:p>
    <w:p w:rsidR="007C3C01" w:rsidRPr="007C3C01" w:rsidRDefault="007C3C01" w:rsidP="007C3C01">
      <w:pPr>
        <w:ind w:firstLine="426"/>
        <w:jc w:val="both"/>
        <w:rPr>
          <w:sz w:val="20"/>
          <w:szCs w:val="20"/>
        </w:rPr>
      </w:pPr>
      <w:r w:rsidRPr="007C3C01">
        <w:rPr>
          <w:sz w:val="20"/>
          <w:szCs w:val="20"/>
        </w:rPr>
        <w:tab/>
        <w:t>Если мне не нравятся люди, то я не буду с ними общаться.</w:t>
      </w:r>
    </w:p>
    <w:p w:rsidR="007C3C01" w:rsidRPr="007C3C01" w:rsidRDefault="007C3C01" w:rsidP="007C3C01">
      <w:pPr>
        <w:ind w:firstLine="426"/>
        <w:jc w:val="both"/>
        <w:rPr>
          <w:sz w:val="20"/>
          <w:szCs w:val="20"/>
        </w:rPr>
      </w:pPr>
      <w:r w:rsidRPr="007C3C01">
        <w:rPr>
          <w:sz w:val="20"/>
          <w:szCs w:val="20"/>
        </w:rPr>
        <w:tab/>
        <w:t>Стремлюсь всегда побеждать и выигрывать.</w:t>
      </w:r>
    </w:p>
    <w:p w:rsidR="007C3C01" w:rsidRPr="007C3C01" w:rsidRDefault="007C3C01" w:rsidP="007C3C01">
      <w:pPr>
        <w:ind w:firstLine="426"/>
        <w:jc w:val="both"/>
        <w:rPr>
          <w:sz w:val="20"/>
          <w:szCs w:val="20"/>
        </w:rPr>
      </w:pPr>
      <w:r w:rsidRPr="007C3C01">
        <w:rPr>
          <w:sz w:val="20"/>
          <w:szCs w:val="20"/>
        </w:rPr>
        <w:tab/>
        <w:t>Переживаю неприятности других, как свои.</w:t>
      </w:r>
    </w:p>
    <w:p w:rsidR="007C3C01" w:rsidRPr="007C3C01" w:rsidRDefault="007C3C01" w:rsidP="007C3C01">
      <w:pPr>
        <w:ind w:firstLine="426"/>
        <w:jc w:val="both"/>
        <w:rPr>
          <w:sz w:val="20"/>
          <w:szCs w:val="20"/>
        </w:rPr>
      </w:pPr>
      <w:r w:rsidRPr="007C3C01">
        <w:rPr>
          <w:sz w:val="20"/>
          <w:szCs w:val="20"/>
        </w:rPr>
        <w:tab/>
        <w:t>Стремлюсь не ссориться с товарищами.</w:t>
      </w:r>
    </w:p>
    <w:p w:rsidR="007C3C01" w:rsidRPr="007C3C01" w:rsidRDefault="007C3C01" w:rsidP="007C3C01">
      <w:pPr>
        <w:ind w:firstLine="426"/>
        <w:jc w:val="both"/>
        <w:rPr>
          <w:sz w:val="20"/>
          <w:szCs w:val="20"/>
        </w:rPr>
      </w:pPr>
      <w:r w:rsidRPr="007C3C01">
        <w:rPr>
          <w:sz w:val="20"/>
          <w:szCs w:val="20"/>
        </w:rPr>
        <w:tab/>
        <w:t xml:space="preserve">Стараюсь доказать свою правоту, даже если с моим мнением не согласны </w:t>
      </w:r>
      <w:r w:rsidRPr="007C3C01">
        <w:rPr>
          <w:sz w:val="20"/>
          <w:szCs w:val="20"/>
        </w:rPr>
        <w:tab/>
        <w:t>окружающие.</w:t>
      </w:r>
    </w:p>
    <w:p w:rsidR="007C3C01" w:rsidRPr="007C3C01" w:rsidRDefault="007C3C01" w:rsidP="007C3C01">
      <w:pPr>
        <w:ind w:firstLine="426"/>
        <w:jc w:val="both"/>
        <w:rPr>
          <w:sz w:val="20"/>
          <w:szCs w:val="20"/>
        </w:rPr>
      </w:pPr>
      <w:r w:rsidRPr="007C3C01">
        <w:rPr>
          <w:sz w:val="20"/>
          <w:szCs w:val="20"/>
        </w:rPr>
        <w:tab/>
        <w:t>Если я берусь за дело, то обязательно доведу его до конца.</w:t>
      </w:r>
    </w:p>
    <w:p w:rsidR="007C3C01" w:rsidRPr="007C3C01" w:rsidRDefault="007C3C01" w:rsidP="007C3C01">
      <w:pPr>
        <w:ind w:firstLine="426"/>
        <w:jc w:val="both"/>
        <w:rPr>
          <w:sz w:val="20"/>
          <w:szCs w:val="20"/>
        </w:rPr>
      </w:pPr>
      <w:r w:rsidRPr="007C3C01">
        <w:rPr>
          <w:sz w:val="20"/>
          <w:szCs w:val="20"/>
        </w:rPr>
        <w:tab/>
        <w:t>Стараюсь защищать тех, кого обижают.</w:t>
      </w:r>
    </w:p>
    <w:p w:rsidR="007C3C01" w:rsidRPr="007C3C01" w:rsidRDefault="007C3C01" w:rsidP="007C3C01">
      <w:pPr>
        <w:ind w:firstLine="426"/>
        <w:jc w:val="both"/>
        <w:rPr>
          <w:sz w:val="20"/>
          <w:szCs w:val="20"/>
        </w:rPr>
      </w:pPr>
      <w:r w:rsidRPr="007C3C01">
        <w:rPr>
          <w:sz w:val="20"/>
          <w:szCs w:val="20"/>
        </w:rPr>
        <w:tab/>
      </w:r>
    </w:p>
    <w:p w:rsidR="007C3C01" w:rsidRPr="007C3C01" w:rsidRDefault="007C3C01" w:rsidP="007C3C01">
      <w:pPr>
        <w:ind w:firstLine="426"/>
        <w:jc w:val="both"/>
        <w:rPr>
          <w:b/>
          <w:sz w:val="20"/>
          <w:szCs w:val="20"/>
          <w:u w:val="single"/>
        </w:rPr>
      </w:pPr>
      <w:r w:rsidRPr="007C3C01">
        <w:rPr>
          <w:b/>
          <w:sz w:val="20"/>
          <w:szCs w:val="20"/>
          <w:u w:val="single"/>
        </w:rPr>
        <w:t xml:space="preserve">2.3.13. Планируемые результаты духовно-нравственного развития, </w:t>
      </w:r>
      <w:bookmarkStart w:id="630" w:name="_Toc410654070"/>
      <w:r w:rsidRPr="007C3C01">
        <w:rPr>
          <w:b/>
          <w:sz w:val="20"/>
          <w:szCs w:val="20"/>
          <w:u w:val="single"/>
        </w:rPr>
        <w:t>воспитания и социализации обучающихся, формирования</w:t>
      </w:r>
      <w:bookmarkEnd w:id="630"/>
      <w:r w:rsidRPr="007C3C01">
        <w:rPr>
          <w:b/>
          <w:sz w:val="20"/>
          <w:szCs w:val="20"/>
          <w:u w:val="single"/>
        </w:rPr>
        <w:t xml:space="preserve"> </w:t>
      </w:r>
      <w:bookmarkStart w:id="631" w:name="_Toc410654071"/>
      <w:bookmarkStart w:id="632" w:name="_Toc284662835"/>
      <w:bookmarkStart w:id="633" w:name="_Toc284663462"/>
      <w:bookmarkStart w:id="634" w:name="_Toc414553273"/>
      <w:r w:rsidRPr="007C3C01">
        <w:rPr>
          <w:b/>
          <w:sz w:val="20"/>
          <w:szCs w:val="20"/>
          <w:u w:val="single"/>
        </w:rPr>
        <w:t>экологической культуры, культуры здорового и безопасного образа</w:t>
      </w:r>
      <w:bookmarkEnd w:id="631"/>
      <w:bookmarkEnd w:id="632"/>
      <w:bookmarkEnd w:id="633"/>
      <w:bookmarkEnd w:id="634"/>
      <w:r w:rsidRPr="007C3C01">
        <w:rPr>
          <w:b/>
          <w:sz w:val="20"/>
          <w:szCs w:val="20"/>
          <w:u w:val="single"/>
        </w:rPr>
        <w:t xml:space="preserve"> </w:t>
      </w:r>
      <w:bookmarkStart w:id="635" w:name="_Toc410654072"/>
      <w:bookmarkStart w:id="636" w:name="_Toc414553274"/>
      <w:r w:rsidRPr="007C3C01">
        <w:rPr>
          <w:b/>
          <w:sz w:val="20"/>
          <w:szCs w:val="20"/>
          <w:u w:val="single"/>
        </w:rPr>
        <w:t>жизни обучающихся</w:t>
      </w:r>
      <w:bookmarkEnd w:id="635"/>
      <w:bookmarkEnd w:id="636"/>
    </w:p>
    <w:p w:rsidR="007C3C01" w:rsidRPr="007C3C01" w:rsidRDefault="007C3C01" w:rsidP="007C3C01">
      <w:pPr>
        <w:ind w:firstLine="426"/>
        <w:jc w:val="both"/>
        <w:rPr>
          <w:sz w:val="20"/>
          <w:szCs w:val="20"/>
        </w:rPr>
      </w:pPr>
      <w:r w:rsidRPr="007C3C01">
        <w:rPr>
          <w:sz w:val="20"/>
          <w:szCs w:val="20"/>
        </w:rPr>
        <w:t xml:space="preserve">По каждому из направлений воспитания и социализации обучающихся на уровне  основного общего образования обучающимися могут быть достигнуты следующие результаты. </w:t>
      </w:r>
    </w:p>
    <w:p w:rsidR="007C3C01" w:rsidRPr="007C3C01" w:rsidRDefault="007C3C01" w:rsidP="007C3C01">
      <w:pPr>
        <w:ind w:firstLine="426"/>
        <w:jc w:val="both"/>
        <w:rPr>
          <w:sz w:val="20"/>
          <w:szCs w:val="20"/>
        </w:rPr>
      </w:pPr>
      <w:r w:rsidRPr="007C3C01">
        <w:rPr>
          <w:sz w:val="20"/>
          <w:szCs w:val="20"/>
        </w:rPr>
        <w:t xml:space="preserve">Воспитание гражданственности, патриотизма, уважения к правам, свободам и </w:t>
      </w:r>
    </w:p>
    <w:p w:rsidR="007C3C01" w:rsidRPr="007C3C01" w:rsidRDefault="007C3C01" w:rsidP="007C3C01">
      <w:pPr>
        <w:ind w:firstLine="426"/>
        <w:jc w:val="both"/>
        <w:rPr>
          <w:sz w:val="20"/>
          <w:szCs w:val="20"/>
        </w:rPr>
      </w:pPr>
      <w:r w:rsidRPr="007C3C01">
        <w:rPr>
          <w:sz w:val="20"/>
          <w:szCs w:val="20"/>
        </w:rPr>
        <w:t xml:space="preserve">обязанностям человека: </w:t>
      </w:r>
    </w:p>
    <w:p w:rsidR="007C3C01" w:rsidRPr="007C3C01" w:rsidRDefault="007C3C01" w:rsidP="007C3C01">
      <w:pPr>
        <w:ind w:firstLine="426"/>
        <w:jc w:val="both"/>
        <w:rPr>
          <w:sz w:val="20"/>
          <w:szCs w:val="20"/>
        </w:rPr>
      </w:pPr>
      <w:r w:rsidRPr="007C3C01">
        <w:rPr>
          <w:sz w:val="20"/>
          <w:szCs w:val="20"/>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7C3C01" w:rsidRPr="007C3C01" w:rsidRDefault="007C3C01" w:rsidP="007C3C01">
      <w:pPr>
        <w:ind w:firstLine="426"/>
        <w:jc w:val="both"/>
        <w:rPr>
          <w:sz w:val="20"/>
          <w:szCs w:val="20"/>
        </w:rPr>
      </w:pPr>
      <w:r w:rsidRPr="007C3C01">
        <w:rPr>
          <w:sz w:val="20"/>
          <w:szCs w:val="20"/>
        </w:rPr>
        <w:lastRenderedPageBreak/>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7C3C01" w:rsidRPr="007C3C01" w:rsidRDefault="007C3C01" w:rsidP="007C3C01">
      <w:pPr>
        <w:ind w:firstLine="426"/>
        <w:jc w:val="both"/>
        <w:rPr>
          <w:sz w:val="20"/>
          <w:szCs w:val="20"/>
        </w:rPr>
      </w:pPr>
      <w:r w:rsidRPr="007C3C01">
        <w:rPr>
          <w:sz w:val="20"/>
          <w:szCs w:val="20"/>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7C3C01" w:rsidRPr="007C3C01" w:rsidRDefault="007C3C01" w:rsidP="007C3C01">
      <w:pPr>
        <w:ind w:firstLine="426"/>
        <w:jc w:val="both"/>
        <w:rPr>
          <w:sz w:val="20"/>
          <w:szCs w:val="20"/>
        </w:rPr>
      </w:pPr>
      <w:r w:rsidRPr="007C3C01">
        <w:rPr>
          <w:sz w:val="20"/>
          <w:szCs w:val="20"/>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7C3C01" w:rsidRPr="007C3C01" w:rsidRDefault="007C3C01" w:rsidP="007C3C01">
      <w:pPr>
        <w:ind w:firstLine="426"/>
        <w:jc w:val="both"/>
        <w:rPr>
          <w:sz w:val="20"/>
          <w:szCs w:val="20"/>
        </w:rPr>
      </w:pPr>
      <w:r w:rsidRPr="007C3C01">
        <w:rPr>
          <w:sz w:val="20"/>
          <w:szCs w:val="20"/>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7C3C01" w:rsidRPr="007C3C01" w:rsidRDefault="007C3C01" w:rsidP="007C3C01">
      <w:pPr>
        <w:ind w:firstLine="426"/>
        <w:jc w:val="both"/>
        <w:rPr>
          <w:sz w:val="20"/>
          <w:szCs w:val="20"/>
        </w:rPr>
      </w:pPr>
      <w:r w:rsidRPr="007C3C01">
        <w:rPr>
          <w:sz w:val="20"/>
          <w:szCs w:val="20"/>
        </w:rPr>
        <w:t xml:space="preserve">- уважительное отношение к органам охраны правопорядка; </w:t>
      </w:r>
    </w:p>
    <w:p w:rsidR="007C3C01" w:rsidRPr="007C3C01" w:rsidRDefault="007C3C01" w:rsidP="007C3C01">
      <w:pPr>
        <w:ind w:firstLine="426"/>
        <w:jc w:val="both"/>
        <w:rPr>
          <w:sz w:val="20"/>
          <w:szCs w:val="20"/>
        </w:rPr>
      </w:pPr>
      <w:r w:rsidRPr="007C3C01">
        <w:rPr>
          <w:sz w:val="20"/>
          <w:szCs w:val="20"/>
        </w:rPr>
        <w:t xml:space="preserve">- знание национальных героев и важнейших событий истории России; </w:t>
      </w:r>
    </w:p>
    <w:p w:rsidR="007C3C01" w:rsidRPr="007C3C01" w:rsidRDefault="007C3C01" w:rsidP="007C3C01">
      <w:pPr>
        <w:ind w:firstLine="426"/>
        <w:jc w:val="both"/>
        <w:rPr>
          <w:sz w:val="20"/>
          <w:szCs w:val="20"/>
        </w:rPr>
      </w:pPr>
      <w:r w:rsidRPr="007C3C01">
        <w:rPr>
          <w:sz w:val="20"/>
          <w:szCs w:val="20"/>
        </w:rPr>
        <w:t xml:space="preserve">- знание государственных праздников, их истории и значения для общества. </w:t>
      </w:r>
    </w:p>
    <w:p w:rsidR="007C3C01" w:rsidRPr="007C3C01" w:rsidRDefault="007C3C01" w:rsidP="007C3C01">
      <w:pPr>
        <w:ind w:firstLine="426"/>
        <w:jc w:val="both"/>
        <w:rPr>
          <w:sz w:val="20"/>
          <w:szCs w:val="20"/>
        </w:rPr>
      </w:pPr>
      <w:r w:rsidRPr="007C3C01">
        <w:rPr>
          <w:sz w:val="20"/>
          <w:szCs w:val="20"/>
        </w:rPr>
        <w:t xml:space="preserve">Воспитание гражданской компетентности: </w:t>
      </w:r>
    </w:p>
    <w:p w:rsidR="007C3C01" w:rsidRPr="007C3C01" w:rsidRDefault="007C3C01" w:rsidP="007C3C01">
      <w:pPr>
        <w:ind w:firstLine="426"/>
        <w:jc w:val="both"/>
        <w:rPr>
          <w:sz w:val="20"/>
          <w:szCs w:val="20"/>
        </w:rPr>
      </w:pPr>
      <w:r w:rsidRPr="007C3C01">
        <w:rPr>
          <w:sz w:val="20"/>
          <w:szCs w:val="20"/>
        </w:rPr>
        <w:t xml:space="preserve">- позитивное отношение, сознательное принятие роли гражданина; </w:t>
      </w:r>
    </w:p>
    <w:p w:rsidR="007C3C01" w:rsidRPr="007C3C01" w:rsidRDefault="007C3C01" w:rsidP="007C3C01">
      <w:pPr>
        <w:ind w:firstLine="426"/>
        <w:jc w:val="both"/>
        <w:rPr>
          <w:sz w:val="20"/>
          <w:szCs w:val="20"/>
        </w:rPr>
      </w:pPr>
      <w:r w:rsidRPr="007C3C01">
        <w:rPr>
          <w:sz w:val="20"/>
          <w:szCs w:val="20"/>
        </w:rPr>
        <w:t xml:space="preserve">- умение дифференцировать, принимать или не принимать информацию, поступающую из социальной среды, СМИ, Интернета, исходя из общепринятых духовных ценностей и моральных норм; </w:t>
      </w:r>
    </w:p>
    <w:p w:rsidR="007C3C01" w:rsidRPr="007C3C01" w:rsidRDefault="007C3C01" w:rsidP="007C3C01">
      <w:pPr>
        <w:ind w:firstLine="426"/>
        <w:jc w:val="both"/>
        <w:rPr>
          <w:sz w:val="20"/>
          <w:szCs w:val="20"/>
        </w:rPr>
      </w:pPr>
      <w:r w:rsidRPr="007C3C01">
        <w:rPr>
          <w:sz w:val="20"/>
          <w:szCs w:val="20"/>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7C3C01" w:rsidRPr="007C3C01" w:rsidRDefault="007C3C01" w:rsidP="007C3C01">
      <w:pPr>
        <w:ind w:firstLine="426"/>
        <w:jc w:val="both"/>
        <w:rPr>
          <w:sz w:val="20"/>
          <w:szCs w:val="20"/>
        </w:rPr>
      </w:pPr>
      <w:r w:rsidRPr="007C3C01">
        <w:rPr>
          <w:sz w:val="20"/>
          <w:szCs w:val="20"/>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7C3C01" w:rsidRPr="007C3C01" w:rsidRDefault="007C3C01" w:rsidP="007C3C01">
      <w:pPr>
        <w:ind w:firstLine="426"/>
        <w:jc w:val="both"/>
        <w:rPr>
          <w:sz w:val="20"/>
          <w:szCs w:val="20"/>
        </w:rPr>
      </w:pPr>
      <w:r w:rsidRPr="007C3C01">
        <w:rPr>
          <w:sz w:val="20"/>
          <w:szCs w:val="20"/>
        </w:rPr>
        <w:t xml:space="preserve">- знание о различных общественных и профессиональных организациях, их структуре, целях и характере деятельности; </w:t>
      </w:r>
    </w:p>
    <w:p w:rsidR="007C3C01" w:rsidRPr="007C3C01" w:rsidRDefault="007C3C01" w:rsidP="007C3C01">
      <w:pPr>
        <w:ind w:firstLine="426"/>
        <w:jc w:val="both"/>
        <w:rPr>
          <w:sz w:val="20"/>
          <w:szCs w:val="20"/>
        </w:rPr>
      </w:pPr>
      <w:r w:rsidRPr="007C3C01">
        <w:rPr>
          <w:sz w:val="20"/>
          <w:szCs w:val="20"/>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7C3C01" w:rsidRPr="007C3C01" w:rsidRDefault="007C3C01" w:rsidP="007C3C01">
      <w:pPr>
        <w:ind w:firstLine="426"/>
        <w:jc w:val="both"/>
        <w:rPr>
          <w:sz w:val="20"/>
          <w:szCs w:val="20"/>
        </w:rPr>
      </w:pPr>
      <w:r w:rsidRPr="007C3C01">
        <w:rPr>
          <w:sz w:val="20"/>
          <w:szCs w:val="20"/>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7C3C01" w:rsidRPr="007C3C01" w:rsidRDefault="007C3C01" w:rsidP="007C3C01">
      <w:pPr>
        <w:ind w:firstLine="426"/>
        <w:jc w:val="both"/>
        <w:rPr>
          <w:sz w:val="20"/>
          <w:szCs w:val="20"/>
        </w:rPr>
      </w:pPr>
      <w:r w:rsidRPr="007C3C01">
        <w:rPr>
          <w:sz w:val="20"/>
          <w:szCs w:val="20"/>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7C3C01" w:rsidRPr="007C3C01" w:rsidRDefault="007C3C01" w:rsidP="007C3C01">
      <w:pPr>
        <w:ind w:firstLine="426"/>
        <w:jc w:val="both"/>
        <w:rPr>
          <w:sz w:val="20"/>
          <w:szCs w:val="20"/>
        </w:rPr>
      </w:pPr>
      <w:r w:rsidRPr="007C3C01">
        <w:rPr>
          <w:sz w:val="20"/>
          <w:szCs w:val="20"/>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7C3C01" w:rsidRPr="007C3C01" w:rsidRDefault="007C3C01" w:rsidP="007C3C01">
      <w:pPr>
        <w:ind w:firstLine="426"/>
        <w:jc w:val="both"/>
        <w:rPr>
          <w:sz w:val="20"/>
          <w:szCs w:val="20"/>
        </w:rPr>
      </w:pPr>
      <w:r w:rsidRPr="007C3C01">
        <w:rPr>
          <w:sz w:val="20"/>
          <w:szCs w:val="20"/>
        </w:rPr>
        <w:t xml:space="preserve">Воспитание нравственных чувств, убеждений, этического сознания: </w:t>
      </w:r>
    </w:p>
    <w:p w:rsidR="007C3C01" w:rsidRPr="007C3C01" w:rsidRDefault="007C3C01" w:rsidP="007C3C01">
      <w:pPr>
        <w:ind w:firstLine="426"/>
        <w:jc w:val="both"/>
        <w:rPr>
          <w:sz w:val="20"/>
          <w:szCs w:val="20"/>
        </w:rPr>
      </w:pPr>
      <w:r w:rsidRPr="007C3C01">
        <w:rPr>
          <w:sz w:val="20"/>
          <w:szCs w:val="20"/>
        </w:rPr>
        <w:t xml:space="preserve">- ценностное отношение к школе, своему селу, городу, народу, России, к героическому прошлому и настоящему России; желание продолжать героические традиции многонационального российского народа; </w:t>
      </w:r>
    </w:p>
    <w:p w:rsidR="007C3C01" w:rsidRPr="007C3C01" w:rsidRDefault="007C3C01" w:rsidP="007C3C01">
      <w:pPr>
        <w:ind w:firstLine="426"/>
        <w:jc w:val="both"/>
        <w:rPr>
          <w:sz w:val="20"/>
          <w:szCs w:val="20"/>
        </w:rPr>
      </w:pPr>
      <w:r w:rsidRPr="007C3C01">
        <w:rPr>
          <w:sz w:val="20"/>
          <w:szCs w:val="20"/>
        </w:rPr>
        <w:t xml:space="preserve">- чувство дружбы к представителям всех национальностей Российской Федерации; </w:t>
      </w:r>
    </w:p>
    <w:p w:rsidR="007C3C01" w:rsidRPr="007C3C01" w:rsidRDefault="007C3C01" w:rsidP="007C3C01">
      <w:pPr>
        <w:ind w:firstLine="426"/>
        <w:jc w:val="both"/>
        <w:rPr>
          <w:sz w:val="20"/>
          <w:szCs w:val="20"/>
        </w:rPr>
      </w:pPr>
      <w:r w:rsidRPr="007C3C01">
        <w:rPr>
          <w:sz w:val="20"/>
          <w:szCs w:val="20"/>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7C3C01" w:rsidRPr="007C3C01" w:rsidRDefault="007C3C01" w:rsidP="007C3C01">
      <w:pPr>
        <w:ind w:firstLine="426"/>
        <w:jc w:val="both"/>
        <w:rPr>
          <w:sz w:val="20"/>
          <w:szCs w:val="20"/>
        </w:rPr>
      </w:pPr>
      <w:r w:rsidRPr="007C3C01">
        <w:rPr>
          <w:sz w:val="20"/>
          <w:szCs w:val="20"/>
        </w:rPr>
        <w:t xml:space="preserve">- уважение родителей, уважительное и доброжелательное отношение к старшим сверстникам и младшим; </w:t>
      </w:r>
    </w:p>
    <w:p w:rsidR="007C3C01" w:rsidRPr="007C3C01" w:rsidRDefault="007C3C01" w:rsidP="007C3C01">
      <w:pPr>
        <w:ind w:firstLine="426"/>
        <w:jc w:val="both"/>
        <w:rPr>
          <w:sz w:val="20"/>
          <w:szCs w:val="20"/>
        </w:rPr>
      </w:pPr>
      <w:r w:rsidRPr="007C3C01">
        <w:rPr>
          <w:sz w:val="20"/>
          <w:szCs w:val="20"/>
        </w:rPr>
        <w:t xml:space="preserve">- знание традиций своей семьи и школы, бережное отношение к ним;  </w:t>
      </w:r>
    </w:p>
    <w:p w:rsidR="007C3C01" w:rsidRPr="007C3C01" w:rsidRDefault="007C3C01" w:rsidP="007C3C01">
      <w:pPr>
        <w:ind w:firstLine="426"/>
        <w:jc w:val="both"/>
        <w:rPr>
          <w:sz w:val="20"/>
          <w:szCs w:val="20"/>
        </w:rPr>
      </w:pPr>
      <w:r w:rsidRPr="007C3C01">
        <w:rPr>
          <w:sz w:val="20"/>
          <w:szCs w:val="20"/>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7C3C01" w:rsidRPr="007C3C01" w:rsidRDefault="007C3C01" w:rsidP="007C3C01">
      <w:pPr>
        <w:ind w:firstLine="426"/>
        <w:jc w:val="both"/>
        <w:rPr>
          <w:sz w:val="20"/>
          <w:szCs w:val="20"/>
        </w:rPr>
      </w:pPr>
      <w:r w:rsidRPr="007C3C01">
        <w:rPr>
          <w:sz w:val="20"/>
          <w:szCs w:val="20"/>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7C3C01" w:rsidRPr="007C3C01" w:rsidRDefault="007C3C01" w:rsidP="007C3C01">
      <w:pPr>
        <w:ind w:firstLine="426"/>
        <w:jc w:val="both"/>
        <w:rPr>
          <w:sz w:val="20"/>
          <w:szCs w:val="20"/>
        </w:rPr>
      </w:pPr>
      <w:r w:rsidRPr="007C3C01">
        <w:rPr>
          <w:sz w:val="20"/>
          <w:szCs w:val="20"/>
        </w:rPr>
        <w:t xml:space="preserve">- готовность сознательно выполнять правила для обучающихся, понимание необходимости самодисциплины; </w:t>
      </w:r>
    </w:p>
    <w:p w:rsidR="007C3C01" w:rsidRPr="007C3C01" w:rsidRDefault="007C3C01" w:rsidP="007C3C01">
      <w:pPr>
        <w:ind w:firstLine="426"/>
        <w:jc w:val="both"/>
        <w:rPr>
          <w:sz w:val="20"/>
          <w:szCs w:val="20"/>
        </w:rPr>
      </w:pPr>
      <w:r w:rsidRPr="007C3C01">
        <w:rPr>
          <w:sz w:val="20"/>
          <w:szCs w:val="20"/>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7C3C01" w:rsidRPr="007C3C01" w:rsidRDefault="007C3C01" w:rsidP="007C3C01">
      <w:pPr>
        <w:ind w:firstLine="426"/>
        <w:jc w:val="both"/>
        <w:rPr>
          <w:sz w:val="20"/>
          <w:szCs w:val="20"/>
        </w:rPr>
      </w:pPr>
      <w:r w:rsidRPr="007C3C01">
        <w:rPr>
          <w:sz w:val="20"/>
          <w:szCs w:val="20"/>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7C3C01" w:rsidRPr="007C3C01" w:rsidRDefault="007C3C01" w:rsidP="007C3C01">
      <w:pPr>
        <w:ind w:firstLine="426"/>
        <w:jc w:val="both"/>
        <w:rPr>
          <w:sz w:val="20"/>
          <w:szCs w:val="20"/>
        </w:rPr>
      </w:pPr>
      <w:r w:rsidRPr="007C3C01">
        <w:rPr>
          <w:sz w:val="20"/>
          <w:szCs w:val="20"/>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7C3C01" w:rsidRPr="007C3C01" w:rsidRDefault="007C3C01" w:rsidP="007C3C01">
      <w:pPr>
        <w:ind w:firstLine="426"/>
        <w:jc w:val="both"/>
        <w:rPr>
          <w:sz w:val="20"/>
          <w:szCs w:val="20"/>
        </w:rPr>
      </w:pPr>
      <w:r w:rsidRPr="007C3C01">
        <w:rPr>
          <w:sz w:val="20"/>
          <w:szCs w:val="20"/>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7C3C01" w:rsidRPr="007C3C01" w:rsidRDefault="007C3C01" w:rsidP="007C3C01">
      <w:pPr>
        <w:ind w:firstLine="426"/>
        <w:jc w:val="both"/>
        <w:rPr>
          <w:sz w:val="20"/>
          <w:szCs w:val="20"/>
        </w:rPr>
      </w:pPr>
      <w:r w:rsidRPr="007C3C01">
        <w:rPr>
          <w:sz w:val="20"/>
          <w:szCs w:val="20"/>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7C3C01" w:rsidRPr="007C3C01" w:rsidRDefault="007C3C01" w:rsidP="007C3C01">
      <w:pPr>
        <w:ind w:firstLine="426"/>
        <w:jc w:val="both"/>
        <w:rPr>
          <w:sz w:val="20"/>
          <w:szCs w:val="20"/>
        </w:rPr>
      </w:pPr>
      <w:r w:rsidRPr="007C3C01">
        <w:rPr>
          <w:sz w:val="20"/>
          <w:szCs w:val="20"/>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7C3C01" w:rsidRPr="007C3C01" w:rsidRDefault="007C3C01" w:rsidP="007C3C01">
      <w:pPr>
        <w:ind w:firstLine="426"/>
        <w:jc w:val="both"/>
        <w:rPr>
          <w:sz w:val="20"/>
          <w:szCs w:val="20"/>
        </w:rPr>
      </w:pPr>
      <w:r w:rsidRPr="007C3C01">
        <w:rPr>
          <w:sz w:val="20"/>
          <w:szCs w:val="20"/>
        </w:rPr>
        <w:t xml:space="preserve">Воспитание экологической культуры, культуры здорового и безопасного образа жизни: </w:t>
      </w:r>
    </w:p>
    <w:p w:rsidR="007C3C01" w:rsidRPr="007C3C01" w:rsidRDefault="007C3C01" w:rsidP="007C3C01">
      <w:pPr>
        <w:ind w:firstLine="426"/>
        <w:jc w:val="both"/>
        <w:rPr>
          <w:sz w:val="20"/>
          <w:szCs w:val="20"/>
        </w:rPr>
      </w:pPr>
      <w:r w:rsidRPr="007C3C01">
        <w:rPr>
          <w:sz w:val="20"/>
          <w:szCs w:val="20"/>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7C3C01" w:rsidRPr="007C3C01" w:rsidRDefault="007C3C01" w:rsidP="007C3C01">
      <w:pPr>
        <w:ind w:firstLine="426"/>
        <w:jc w:val="both"/>
        <w:rPr>
          <w:sz w:val="20"/>
          <w:szCs w:val="20"/>
        </w:rPr>
      </w:pPr>
      <w:r w:rsidRPr="007C3C01">
        <w:rPr>
          <w:sz w:val="20"/>
          <w:szCs w:val="20"/>
        </w:rPr>
        <w:lastRenderedPageBreak/>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7C3C01" w:rsidRPr="007C3C01" w:rsidRDefault="007C3C01" w:rsidP="007C3C01">
      <w:pPr>
        <w:ind w:firstLine="426"/>
        <w:jc w:val="both"/>
        <w:rPr>
          <w:sz w:val="20"/>
          <w:szCs w:val="20"/>
        </w:rPr>
      </w:pPr>
      <w:r w:rsidRPr="007C3C01">
        <w:rPr>
          <w:sz w:val="20"/>
          <w:szCs w:val="20"/>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7C3C01" w:rsidRPr="007C3C01" w:rsidRDefault="007C3C01" w:rsidP="007C3C01">
      <w:pPr>
        <w:ind w:firstLine="426"/>
        <w:jc w:val="both"/>
        <w:rPr>
          <w:sz w:val="20"/>
          <w:szCs w:val="20"/>
        </w:rPr>
      </w:pPr>
      <w:r w:rsidRPr="007C3C01">
        <w:rPr>
          <w:sz w:val="20"/>
          <w:szCs w:val="20"/>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C3C01" w:rsidRPr="007C3C01" w:rsidRDefault="007C3C01" w:rsidP="007C3C01">
      <w:pPr>
        <w:ind w:firstLine="426"/>
        <w:jc w:val="both"/>
        <w:rPr>
          <w:sz w:val="20"/>
          <w:szCs w:val="20"/>
        </w:rPr>
      </w:pPr>
      <w:r w:rsidRPr="007C3C01">
        <w:rPr>
          <w:sz w:val="20"/>
          <w:szCs w:val="20"/>
        </w:rPr>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7C3C01" w:rsidRPr="007C3C01" w:rsidRDefault="007C3C01" w:rsidP="007C3C01">
      <w:pPr>
        <w:ind w:firstLine="426"/>
        <w:jc w:val="both"/>
        <w:rPr>
          <w:sz w:val="20"/>
          <w:szCs w:val="20"/>
        </w:rPr>
      </w:pPr>
      <w:r w:rsidRPr="007C3C01">
        <w:rPr>
          <w:sz w:val="20"/>
          <w:szCs w:val="20"/>
        </w:rPr>
        <w:t xml:space="preserve">- знание основных социальных моделей, правил экологического поведения, вариантов здорового образа жизни; </w:t>
      </w:r>
    </w:p>
    <w:p w:rsidR="007C3C01" w:rsidRPr="007C3C01" w:rsidRDefault="007C3C01" w:rsidP="007C3C01">
      <w:pPr>
        <w:ind w:firstLine="426"/>
        <w:jc w:val="both"/>
        <w:rPr>
          <w:sz w:val="20"/>
          <w:szCs w:val="20"/>
        </w:rPr>
      </w:pPr>
      <w:r w:rsidRPr="007C3C01">
        <w:rPr>
          <w:sz w:val="20"/>
          <w:szCs w:val="20"/>
        </w:rPr>
        <w:t xml:space="preserve">- знание норм и правил экологической этики, законодательства в области экологии и здоровья;  </w:t>
      </w:r>
    </w:p>
    <w:p w:rsidR="007C3C01" w:rsidRPr="007C3C01" w:rsidRDefault="007C3C01" w:rsidP="007C3C01">
      <w:pPr>
        <w:ind w:firstLine="426"/>
        <w:jc w:val="both"/>
        <w:rPr>
          <w:sz w:val="20"/>
          <w:szCs w:val="20"/>
        </w:rPr>
      </w:pPr>
      <w:r w:rsidRPr="007C3C01">
        <w:rPr>
          <w:sz w:val="20"/>
          <w:szCs w:val="20"/>
        </w:rPr>
        <w:t xml:space="preserve">- знание традиций нравственно-этического отношения к природе и здоровью в культуре народов России; </w:t>
      </w:r>
    </w:p>
    <w:p w:rsidR="007C3C01" w:rsidRPr="007C3C01" w:rsidRDefault="007C3C01" w:rsidP="007C3C01">
      <w:pPr>
        <w:ind w:firstLine="426"/>
        <w:jc w:val="both"/>
        <w:rPr>
          <w:sz w:val="20"/>
          <w:szCs w:val="20"/>
        </w:rPr>
      </w:pPr>
      <w:r w:rsidRPr="007C3C01">
        <w:rPr>
          <w:sz w:val="20"/>
          <w:szCs w:val="20"/>
        </w:rPr>
        <w:t xml:space="preserve">- знание глобальной взаимосвязи и взаимозависимости природных и социальных явлений; </w:t>
      </w:r>
    </w:p>
    <w:p w:rsidR="007C3C01" w:rsidRPr="007C3C01" w:rsidRDefault="007C3C01" w:rsidP="007C3C01">
      <w:pPr>
        <w:ind w:firstLine="426"/>
        <w:jc w:val="both"/>
        <w:rPr>
          <w:sz w:val="20"/>
          <w:szCs w:val="20"/>
        </w:rPr>
      </w:pPr>
      <w:r w:rsidRPr="007C3C01">
        <w:rPr>
          <w:sz w:val="20"/>
          <w:szCs w:val="20"/>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7C3C01" w:rsidRPr="007C3C01" w:rsidRDefault="007C3C01" w:rsidP="007C3C01">
      <w:pPr>
        <w:ind w:firstLine="426"/>
        <w:jc w:val="both"/>
        <w:rPr>
          <w:sz w:val="20"/>
          <w:szCs w:val="20"/>
        </w:rPr>
      </w:pPr>
      <w:r w:rsidRPr="007C3C01">
        <w:rPr>
          <w:sz w:val="20"/>
          <w:szCs w:val="20"/>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7C3C01" w:rsidRPr="007C3C01" w:rsidRDefault="007C3C01" w:rsidP="007C3C01">
      <w:pPr>
        <w:ind w:firstLine="426"/>
        <w:jc w:val="both"/>
        <w:rPr>
          <w:sz w:val="20"/>
          <w:szCs w:val="20"/>
        </w:rPr>
      </w:pPr>
      <w:r w:rsidRPr="007C3C01">
        <w:rPr>
          <w:sz w:val="20"/>
          <w:szCs w:val="20"/>
        </w:rPr>
        <w:t xml:space="preserve">- умение устанавливать причинно-следственные связи возникновения и развития явлений в экосистемах; </w:t>
      </w:r>
    </w:p>
    <w:p w:rsidR="007C3C01" w:rsidRPr="007C3C01" w:rsidRDefault="007C3C01" w:rsidP="007C3C01">
      <w:pPr>
        <w:ind w:firstLine="426"/>
        <w:jc w:val="both"/>
        <w:rPr>
          <w:sz w:val="20"/>
          <w:szCs w:val="20"/>
        </w:rPr>
      </w:pPr>
      <w:r w:rsidRPr="007C3C01">
        <w:rPr>
          <w:sz w:val="20"/>
          <w:szCs w:val="20"/>
        </w:rPr>
        <w:t xml:space="preserve">- умение строить свою деятельность и проекты с учётом создаваемой нагрузки на социоприродное окружение; </w:t>
      </w:r>
    </w:p>
    <w:p w:rsidR="007C3C01" w:rsidRPr="007C3C01" w:rsidRDefault="007C3C01" w:rsidP="007C3C01">
      <w:pPr>
        <w:ind w:firstLine="426"/>
        <w:jc w:val="both"/>
        <w:rPr>
          <w:sz w:val="20"/>
          <w:szCs w:val="20"/>
        </w:rPr>
      </w:pPr>
      <w:r w:rsidRPr="007C3C01">
        <w:rPr>
          <w:sz w:val="20"/>
          <w:szCs w:val="20"/>
        </w:rPr>
        <w:t xml:space="preserve">- знание об оздоровительном влиянии экологически чистых природных факторов на человека; </w:t>
      </w:r>
    </w:p>
    <w:p w:rsidR="007C3C01" w:rsidRPr="007C3C01" w:rsidRDefault="007C3C01" w:rsidP="007C3C01">
      <w:pPr>
        <w:ind w:firstLine="426"/>
        <w:jc w:val="both"/>
        <w:rPr>
          <w:sz w:val="20"/>
          <w:szCs w:val="20"/>
        </w:rPr>
      </w:pPr>
      <w:r w:rsidRPr="007C3C01">
        <w:rPr>
          <w:sz w:val="20"/>
          <w:szCs w:val="20"/>
        </w:rPr>
        <w:t xml:space="preserve">- формирование личного опыта здоровьесберегающей деятельности; </w:t>
      </w:r>
    </w:p>
    <w:p w:rsidR="007C3C01" w:rsidRPr="007C3C01" w:rsidRDefault="007C3C01" w:rsidP="007C3C01">
      <w:pPr>
        <w:ind w:firstLine="426"/>
        <w:jc w:val="both"/>
        <w:rPr>
          <w:sz w:val="20"/>
          <w:szCs w:val="20"/>
        </w:rPr>
      </w:pPr>
      <w:r w:rsidRPr="007C3C01">
        <w:rPr>
          <w:sz w:val="20"/>
          <w:szCs w:val="20"/>
        </w:rPr>
        <w:t xml:space="preserve">- знания о возможном негативном влиянии компьютерных игр, телевидения, рекламы на здоровье человека; </w:t>
      </w:r>
    </w:p>
    <w:p w:rsidR="007C3C01" w:rsidRPr="007C3C01" w:rsidRDefault="007C3C01" w:rsidP="007C3C01">
      <w:pPr>
        <w:ind w:firstLine="426"/>
        <w:jc w:val="both"/>
        <w:rPr>
          <w:sz w:val="20"/>
          <w:szCs w:val="20"/>
        </w:rPr>
      </w:pPr>
      <w:r w:rsidRPr="007C3C01">
        <w:rPr>
          <w:sz w:val="20"/>
          <w:szCs w:val="20"/>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w:t>
      </w:r>
    </w:p>
    <w:p w:rsidR="007C3C01" w:rsidRPr="007C3C01" w:rsidRDefault="007C3C01" w:rsidP="007C3C01">
      <w:pPr>
        <w:ind w:firstLine="426"/>
        <w:jc w:val="both"/>
        <w:rPr>
          <w:sz w:val="20"/>
          <w:szCs w:val="20"/>
        </w:rPr>
      </w:pPr>
      <w:r w:rsidRPr="007C3C01">
        <w:rPr>
          <w:sz w:val="20"/>
          <w:szCs w:val="20"/>
        </w:rPr>
        <w:t xml:space="preserve">организациям, пропагандирующим курение и пьянство, распространяющим наркотики и другие ПАВ; </w:t>
      </w:r>
    </w:p>
    <w:p w:rsidR="007C3C01" w:rsidRPr="007C3C01" w:rsidRDefault="007C3C01" w:rsidP="007C3C01">
      <w:pPr>
        <w:ind w:firstLine="426"/>
        <w:jc w:val="both"/>
        <w:rPr>
          <w:sz w:val="20"/>
          <w:szCs w:val="20"/>
        </w:rPr>
      </w:pPr>
      <w:r w:rsidRPr="007C3C01">
        <w:rPr>
          <w:sz w:val="20"/>
          <w:szCs w:val="20"/>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7C3C01" w:rsidRPr="007C3C01" w:rsidRDefault="007C3C01" w:rsidP="007C3C01">
      <w:pPr>
        <w:ind w:firstLine="426"/>
        <w:jc w:val="both"/>
        <w:rPr>
          <w:sz w:val="20"/>
          <w:szCs w:val="20"/>
        </w:rPr>
      </w:pPr>
      <w:r w:rsidRPr="007C3C01">
        <w:rPr>
          <w:sz w:val="20"/>
          <w:szCs w:val="20"/>
        </w:rPr>
        <w:t xml:space="preserve">- умение противостоять негативным факторам, способствующим ухудшению здоровья; </w:t>
      </w:r>
    </w:p>
    <w:p w:rsidR="007C3C01" w:rsidRPr="007C3C01" w:rsidRDefault="007C3C01" w:rsidP="007C3C01">
      <w:pPr>
        <w:ind w:firstLine="426"/>
        <w:jc w:val="both"/>
        <w:rPr>
          <w:sz w:val="20"/>
          <w:szCs w:val="20"/>
        </w:rPr>
      </w:pPr>
      <w:r w:rsidRPr="007C3C01">
        <w:rPr>
          <w:sz w:val="20"/>
          <w:szCs w:val="20"/>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7C3C01" w:rsidRPr="007C3C01" w:rsidRDefault="007C3C01" w:rsidP="007C3C01">
      <w:pPr>
        <w:ind w:firstLine="426"/>
        <w:jc w:val="both"/>
        <w:rPr>
          <w:sz w:val="20"/>
          <w:szCs w:val="20"/>
        </w:rPr>
      </w:pPr>
      <w:r w:rsidRPr="007C3C01">
        <w:rPr>
          <w:sz w:val="20"/>
          <w:szCs w:val="20"/>
        </w:rPr>
        <w:t xml:space="preserve">- знание и выполнение санитарно-гигиенических правил, соблюдение здоровьесберегающего режима дня; </w:t>
      </w:r>
    </w:p>
    <w:p w:rsidR="007C3C01" w:rsidRPr="007C3C01" w:rsidRDefault="007C3C01" w:rsidP="007C3C01">
      <w:pPr>
        <w:ind w:firstLine="426"/>
        <w:jc w:val="both"/>
        <w:rPr>
          <w:sz w:val="20"/>
          <w:szCs w:val="20"/>
        </w:rPr>
      </w:pPr>
      <w:r w:rsidRPr="007C3C01">
        <w:rPr>
          <w:sz w:val="20"/>
          <w:szCs w:val="20"/>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7C3C01" w:rsidRPr="007C3C01" w:rsidRDefault="007C3C01" w:rsidP="007C3C01">
      <w:pPr>
        <w:ind w:firstLine="426"/>
        <w:jc w:val="both"/>
        <w:rPr>
          <w:sz w:val="20"/>
          <w:szCs w:val="20"/>
        </w:rPr>
      </w:pPr>
      <w:r w:rsidRPr="007C3C01">
        <w:rPr>
          <w:sz w:val="20"/>
          <w:szCs w:val="20"/>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7C3C01" w:rsidRPr="007C3C01" w:rsidRDefault="007C3C01" w:rsidP="007C3C01">
      <w:pPr>
        <w:ind w:firstLine="426"/>
        <w:jc w:val="both"/>
        <w:rPr>
          <w:sz w:val="20"/>
          <w:szCs w:val="20"/>
        </w:rPr>
      </w:pPr>
      <w:r w:rsidRPr="007C3C01">
        <w:rPr>
          <w:sz w:val="20"/>
          <w:szCs w:val="20"/>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7C3C01" w:rsidRPr="007C3C01" w:rsidRDefault="007C3C01" w:rsidP="007C3C01">
      <w:pPr>
        <w:ind w:firstLine="426"/>
        <w:jc w:val="both"/>
        <w:rPr>
          <w:sz w:val="20"/>
          <w:szCs w:val="20"/>
        </w:rPr>
      </w:pPr>
      <w:r w:rsidRPr="007C3C01">
        <w:rPr>
          <w:sz w:val="20"/>
          <w:szCs w:val="20"/>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7C3C01" w:rsidRPr="007C3C01" w:rsidRDefault="007C3C01" w:rsidP="007C3C01">
      <w:pPr>
        <w:ind w:firstLine="426"/>
        <w:jc w:val="both"/>
        <w:rPr>
          <w:sz w:val="20"/>
          <w:szCs w:val="20"/>
        </w:rPr>
      </w:pPr>
      <w:r w:rsidRPr="007C3C01">
        <w:rPr>
          <w:sz w:val="20"/>
          <w:szCs w:val="20"/>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7C3C01" w:rsidRPr="007C3C01" w:rsidRDefault="007C3C01" w:rsidP="007C3C01">
      <w:pPr>
        <w:ind w:firstLine="426"/>
        <w:jc w:val="both"/>
        <w:rPr>
          <w:sz w:val="20"/>
          <w:szCs w:val="20"/>
        </w:rPr>
      </w:pPr>
      <w:r w:rsidRPr="007C3C01">
        <w:rPr>
          <w:sz w:val="20"/>
          <w:szCs w:val="20"/>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w:t>
      </w:r>
    </w:p>
    <w:p w:rsidR="007C3C01" w:rsidRPr="007C3C01" w:rsidRDefault="007C3C01" w:rsidP="007C3C01">
      <w:pPr>
        <w:ind w:firstLine="426"/>
        <w:jc w:val="both"/>
        <w:rPr>
          <w:sz w:val="20"/>
          <w:szCs w:val="20"/>
        </w:rPr>
      </w:pPr>
      <w:r w:rsidRPr="007C3C01">
        <w:rPr>
          <w:sz w:val="20"/>
          <w:szCs w:val="20"/>
        </w:rPr>
        <w:t xml:space="preserve">- понимание необходимости научных знаний для развития личности и общества, их роли в жизни, труде, творчестве; </w:t>
      </w:r>
    </w:p>
    <w:p w:rsidR="007C3C01" w:rsidRPr="007C3C01" w:rsidRDefault="007C3C01" w:rsidP="007C3C01">
      <w:pPr>
        <w:ind w:firstLine="426"/>
        <w:jc w:val="both"/>
        <w:rPr>
          <w:sz w:val="20"/>
          <w:szCs w:val="20"/>
        </w:rPr>
      </w:pPr>
      <w:r w:rsidRPr="007C3C01">
        <w:rPr>
          <w:sz w:val="20"/>
          <w:szCs w:val="20"/>
        </w:rPr>
        <w:t xml:space="preserve">- понимание нравственных основ образования; </w:t>
      </w:r>
    </w:p>
    <w:p w:rsidR="007C3C01" w:rsidRPr="007C3C01" w:rsidRDefault="007C3C01" w:rsidP="007C3C01">
      <w:pPr>
        <w:ind w:firstLine="426"/>
        <w:jc w:val="both"/>
        <w:rPr>
          <w:sz w:val="20"/>
          <w:szCs w:val="20"/>
        </w:rPr>
      </w:pPr>
      <w:r w:rsidRPr="007C3C01">
        <w:rPr>
          <w:sz w:val="20"/>
          <w:szCs w:val="20"/>
        </w:rPr>
        <w:t xml:space="preserve">- начальный опыт применения знаний в труде, общественной жизни, в быту; </w:t>
      </w:r>
    </w:p>
    <w:p w:rsidR="007C3C01" w:rsidRPr="007C3C01" w:rsidRDefault="007C3C01" w:rsidP="007C3C01">
      <w:pPr>
        <w:ind w:firstLine="426"/>
        <w:jc w:val="both"/>
        <w:rPr>
          <w:sz w:val="20"/>
          <w:szCs w:val="20"/>
        </w:rPr>
      </w:pPr>
      <w:r w:rsidRPr="007C3C01">
        <w:rPr>
          <w:sz w:val="20"/>
          <w:szCs w:val="20"/>
        </w:rPr>
        <w:t xml:space="preserve">- умение применять знания, умения и навыки для решения проектных и учебно-исследовательских задач; </w:t>
      </w:r>
    </w:p>
    <w:p w:rsidR="007C3C01" w:rsidRPr="007C3C01" w:rsidRDefault="007C3C01" w:rsidP="007C3C01">
      <w:pPr>
        <w:ind w:firstLine="426"/>
        <w:jc w:val="both"/>
        <w:rPr>
          <w:sz w:val="20"/>
          <w:szCs w:val="20"/>
        </w:rPr>
      </w:pPr>
      <w:r w:rsidRPr="007C3C01">
        <w:rPr>
          <w:sz w:val="20"/>
          <w:szCs w:val="20"/>
        </w:rPr>
        <w:t xml:space="preserve">- самоопределение в области своих познавательных интересов; </w:t>
      </w:r>
    </w:p>
    <w:p w:rsidR="007C3C01" w:rsidRPr="007C3C01" w:rsidRDefault="007C3C01" w:rsidP="007C3C01">
      <w:pPr>
        <w:ind w:firstLine="426"/>
        <w:jc w:val="both"/>
        <w:rPr>
          <w:sz w:val="20"/>
          <w:szCs w:val="20"/>
        </w:rPr>
      </w:pPr>
      <w:r w:rsidRPr="007C3C01">
        <w:rPr>
          <w:sz w:val="20"/>
          <w:szCs w:val="20"/>
        </w:rPr>
        <w:t xml:space="preserve">- умение организовать процесс самообразования, творчески и критически работать с информацией из разных источников; </w:t>
      </w:r>
    </w:p>
    <w:p w:rsidR="007C3C01" w:rsidRPr="007C3C01" w:rsidRDefault="007C3C01" w:rsidP="007C3C01">
      <w:pPr>
        <w:ind w:firstLine="426"/>
        <w:jc w:val="both"/>
        <w:rPr>
          <w:sz w:val="20"/>
          <w:szCs w:val="20"/>
        </w:rPr>
      </w:pPr>
      <w:r w:rsidRPr="007C3C01">
        <w:rPr>
          <w:sz w:val="20"/>
          <w:szCs w:val="20"/>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7C3C01" w:rsidRPr="007C3C01" w:rsidRDefault="007C3C01" w:rsidP="007C3C01">
      <w:pPr>
        <w:ind w:firstLine="426"/>
        <w:jc w:val="both"/>
        <w:rPr>
          <w:sz w:val="20"/>
          <w:szCs w:val="20"/>
        </w:rPr>
      </w:pPr>
      <w:r w:rsidRPr="007C3C01">
        <w:rPr>
          <w:sz w:val="20"/>
          <w:szCs w:val="20"/>
        </w:rPr>
        <w:t xml:space="preserve">- понимание важности непрерывного образования и самообразования в течение всей жизни; </w:t>
      </w:r>
    </w:p>
    <w:p w:rsidR="007C3C01" w:rsidRPr="007C3C01" w:rsidRDefault="007C3C01" w:rsidP="007C3C01">
      <w:pPr>
        <w:ind w:firstLine="426"/>
        <w:jc w:val="both"/>
        <w:rPr>
          <w:sz w:val="20"/>
          <w:szCs w:val="20"/>
        </w:rPr>
      </w:pPr>
      <w:r w:rsidRPr="007C3C01">
        <w:rPr>
          <w:sz w:val="20"/>
          <w:szCs w:val="20"/>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7C3C01" w:rsidRPr="007C3C01" w:rsidRDefault="007C3C01" w:rsidP="007C3C01">
      <w:pPr>
        <w:ind w:firstLine="426"/>
        <w:jc w:val="both"/>
        <w:rPr>
          <w:sz w:val="20"/>
          <w:szCs w:val="20"/>
        </w:rPr>
      </w:pPr>
      <w:r w:rsidRPr="007C3C01">
        <w:rPr>
          <w:sz w:val="20"/>
          <w:szCs w:val="20"/>
        </w:rPr>
        <w:t xml:space="preserve">- знание и уважение трудовых традиций своей семьи, трудовых подвигов старших поколений; </w:t>
      </w:r>
    </w:p>
    <w:p w:rsidR="007C3C01" w:rsidRPr="007C3C01" w:rsidRDefault="007C3C01" w:rsidP="007C3C01">
      <w:pPr>
        <w:ind w:firstLine="426"/>
        <w:jc w:val="both"/>
        <w:rPr>
          <w:sz w:val="20"/>
          <w:szCs w:val="20"/>
        </w:rPr>
      </w:pPr>
      <w:r w:rsidRPr="007C3C01">
        <w:rPr>
          <w:sz w:val="20"/>
          <w:szCs w:val="20"/>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7C3C01" w:rsidRPr="007C3C01" w:rsidRDefault="007C3C01" w:rsidP="007C3C01">
      <w:pPr>
        <w:ind w:firstLine="426"/>
        <w:jc w:val="both"/>
        <w:rPr>
          <w:sz w:val="20"/>
          <w:szCs w:val="20"/>
        </w:rPr>
      </w:pPr>
      <w:r w:rsidRPr="007C3C01">
        <w:rPr>
          <w:sz w:val="20"/>
          <w:szCs w:val="20"/>
        </w:rPr>
        <w:lastRenderedPageBreak/>
        <w:t xml:space="preserve">- начальный опыт участия в общественно значимых делах; </w:t>
      </w:r>
    </w:p>
    <w:p w:rsidR="007C3C01" w:rsidRPr="007C3C01" w:rsidRDefault="007C3C01" w:rsidP="007C3C01">
      <w:pPr>
        <w:ind w:firstLine="426"/>
        <w:jc w:val="both"/>
        <w:rPr>
          <w:sz w:val="20"/>
          <w:szCs w:val="20"/>
        </w:rPr>
      </w:pPr>
      <w:r w:rsidRPr="007C3C01">
        <w:rPr>
          <w:sz w:val="20"/>
          <w:szCs w:val="20"/>
        </w:rPr>
        <w:t xml:space="preserve">- навыки трудового творческого сотрудничества со сверстниками, младшими детьми и взрослыми; </w:t>
      </w:r>
    </w:p>
    <w:p w:rsidR="007C3C01" w:rsidRPr="007C3C01" w:rsidRDefault="007C3C01" w:rsidP="007C3C01">
      <w:pPr>
        <w:ind w:firstLine="426"/>
        <w:jc w:val="both"/>
        <w:rPr>
          <w:sz w:val="20"/>
          <w:szCs w:val="20"/>
        </w:rPr>
      </w:pPr>
      <w:r w:rsidRPr="007C3C01">
        <w:rPr>
          <w:sz w:val="20"/>
          <w:szCs w:val="20"/>
        </w:rPr>
        <w:t xml:space="preserve">- знания о разных профессиях и их требованиях к здоровью, морально-психологическим качествам, знаниям и умениям человека; </w:t>
      </w:r>
    </w:p>
    <w:p w:rsidR="007C3C01" w:rsidRPr="007C3C01" w:rsidRDefault="007C3C01" w:rsidP="007C3C01">
      <w:pPr>
        <w:ind w:firstLine="426"/>
        <w:jc w:val="both"/>
        <w:rPr>
          <w:sz w:val="20"/>
          <w:szCs w:val="20"/>
        </w:rPr>
      </w:pPr>
      <w:r w:rsidRPr="007C3C01">
        <w:rPr>
          <w:sz w:val="20"/>
          <w:szCs w:val="20"/>
        </w:rPr>
        <w:t xml:space="preserve">- сформированность первоначальных профессиональных намерений и интересов; </w:t>
      </w:r>
    </w:p>
    <w:p w:rsidR="007C3C01" w:rsidRPr="007C3C01" w:rsidRDefault="007C3C01" w:rsidP="007C3C01">
      <w:pPr>
        <w:ind w:firstLine="426"/>
        <w:jc w:val="both"/>
        <w:rPr>
          <w:sz w:val="20"/>
          <w:szCs w:val="20"/>
        </w:rPr>
      </w:pPr>
      <w:r w:rsidRPr="007C3C01">
        <w:rPr>
          <w:sz w:val="20"/>
          <w:szCs w:val="20"/>
        </w:rPr>
        <w:t xml:space="preserve">- общие представления о трудовом законодательстве. </w:t>
      </w:r>
    </w:p>
    <w:p w:rsidR="007C3C01" w:rsidRPr="007C3C01" w:rsidRDefault="007C3C01" w:rsidP="007C3C01">
      <w:pPr>
        <w:ind w:firstLine="426"/>
        <w:jc w:val="both"/>
        <w:rPr>
          <w:sz w:val="20"/>
          <w:szCs w:val="20"/>
        </w:rPr>
      </w:pPr>
      <w:r w:rsidRPr="007C3C01">
        <w:rPr>
          <w:sz w:val="20"/>
          <w:szCs w:val="20"/>
        </w:rPr>
        <w:t xml:space="preserve">Воспитание ценностного отношения к прекрасному, формирование основ эстетической культуры (эстетическое воспитание): </w:t>
      </w:r>
    </w:p>
    <w:p w:rsidR="007C3C01" w:rsidRPr="007C3C01" w:rsidRDefault="007C3C01" w:rsidP="007C3C01">
      <w:pPr>
        <w:ind w:firstLine="426"/>
        <w:jc w:val="both"/>
        <w:rPr>
          <w:sz w:val="20"/>
          <w:szCs w:val="20"/>
        </w:rPr>
      </w:pPr>
      <w:r w:rsidRPr="007C3C01">
        <w:rPr>
          <w:sz w:val="20"/>
          <w:szCs w:val="20"/>
        </w:rPr>
        <w:t xml:space="preserve">- ценностное отношение к прекрасному; </w:t>
      </w:r>
    </w:p>
    <w:p w:rsidR="007C3C01" w:rsidRPr="007C3C01" w:rsidRDefault="007C3C01" w:rsidP="007C3C01">
      <w:pPr>
        <w:ind w:firstLine="426"/>
        <w:jc w:val="both"/>
        <w:rPr>
          <w:sz w:val="20"/>
          <w:szCs w:val="20"/>
        </w:rPr>
      </w:pPr>
      <w:r w:rsidRPr="007C3C01">
        <w:rPr>
          <w:sz w:val="20"/>
          <w:szCs w:val="20"/>
        </w:rPr>
        <w:t xml:space="preserve">- понимание искусства как особой формы познания и преобразования мира; </w:t>
      </w:r>
    </w:p>
    <w:p w:rsidR="007C3C01" w:rsidRPr="007C3C01" w:rsidRDefault="007C3C01" w:rsidP="007C3C01">
      <w:pPr>
        <w:ind w:firstLine="426"/>
        <w:jc w:val="both"/>
        <w:rPr>
          <w:sz w:val="20"/>
          <w:szCs w:val="20"/>
        </w:rPr>
      </w:pPr>
      <w:r w:rsidRPr="007C3C01">
        <w:rPr>
          <w:sz w:val="20"/>
          <w:szCs w:val="20"/>
        </w:rPr>
        <w:t xml:space="preserve">- способность видеть и ценить прекрасное в природе, быту, труде, спорте и творчестве людей, общественной жизни; </w:t>
      </w:r>
    </w:p>
    <w:p w:rsidR="007C3C01" w:rsidRPr="007C3C01" w:rsidRDefault="007C3C01" w:rsidP="007C3C01">
      <w:pPr>
        <w:ind w:firstLine="426"/>
        <w:jc w:val="both"/>
        <w:rPr>
          <w:sz w:val="20"/>
          <w:szCs w:val="20"/>
        </w:rPr>
      </w:pPr>
      <w:r w:rsidRPr="007C3C01">
        <w:rPr>
          <w:sz w:val="20"/>
          <w:szCs w:val="20"/>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C3C01" w:rsidRPr="007C3C01" w:rsidRDefault="007C3C01" w:rsidP="007C3C01">
      <w:pPr>
        <w:ind w:firstLine="426"/>
        <w:jc w:val="both"/>
        <w:rPr>
          <w:sz w:val="20"/>
          <w:szCs w:val="20"/>
        </w:rPr>
      </w:pPr>
      <w:r w:rsidRPr="007C3C01">
        <w:rPr>
          <w:sz w:val="20"/>
          <w:szCs w:val="20"/>
        </w:rPr>
        <w:t xml:space="preserve">- представление об искусстве народов России; </w:t>
      </w:r>
    </w:p>
    <w:p w:rsidR="007C3C01" w:rsidRPr="007C3C01" w:rsidRDefault="007C3C01" w:rsidP="007C3C01">
      <w:pPr>
        <w:ind w:firstLine="426"/>
        <w:jc w:val="both"/>
        <w:rPr>
          <w:sz w:val="20"/>
          <w:szCs w:val="20"/>
        </w:rPr>
      </w:pPr>
      <w:r w:rsidRPr="007C3C01">
        <w:rPr>
          <w:sz w:val="20"/>
          <w:szCs w:val="20"/>
        </w:rPr>
        <w:t xml:space="preserve">- опыт эмоционального постижения народного творчества, этнокультурных традиций, фольклора народов России; </w:t>
      </w:r>
    </w:p>
    <w:p w:rsidR="007C3C01" w:rsidRPr="007C3C01" w:rsidRDefault="007C3C01" w:rsidP="007C3C01">
      <w:pPr>
        <w:ind w:firstLine="426"/>
        <w:jc w:val="both"/>
        <w:rPr>
          <w:sz w:val="20"/>
          <w:szCs w:val="20"/>
        </w:rPr>
      </w:pPr>
      <w:r w:rsidRPr="007C3C01">
        <w:rPr>
          <w:sz w:val="20"/>
          <w:szCs w:val="20"/>
        </w:rPr>
        <w:t xml:space="preserve">- интерес к занятиям творческого характера, различным видам искусства, художественной самодеятельности; </w:t>
      </w:r>
    </w:p>
    <w:p w:rsidR="007C3C01" w:rsidRPr="007C3C01" w:rsidRDefault="007C3C01" w:rsidP="007C3C01">
      <w:pPr>
        <w:ind w:firstLine="426"/>
        <w:jc w:val="both"/>
        <w:rPr>
          <w:sz w:val="20"/>
          <w:szCs w:val="20"/>
        </w:rPr>
      </w:pPr>
      <w:r w:rsidRPr="007C3C01">
        <w:rPr>
          <w:sz w:val="20"/>
          <w:szCs w:val="20"/>
        </w:rPr>
        <w:t xml:space="preserve">- опыт самореализации в различных видах творческой деятельности, умение выражать себя в доступных видах творчества; </w:t>
      </w:r>
    </w:p>
    <w:p w:rsidR="007C3C01" w:rsidRPr="007C3C01" w:rsidRDefault="007C3C01" w:rsidP="007C3C01">
      <w:pPr>
        <w:ind w:firstLine="426"/>
        <w:jc w:val="both"/>
        <w:rPr>
          <w:sz w:val="20"/>
          <w:szCs w:val="20"/>
        </w:rPr>
      </w:pPr>
      <w:r w:rsidRPr="007C3C01">
        <w:rPr>
          <w:sz w:val="20"/>
          <w:szCs w:val="20"/>
        </w:rPr>
        <w:t xml:space="preserve">- опыт реализации эстетических ценностей в пространстве школы и семьи. </w:t>
      </w:r>
    </w:p>
    <w:p w:rsidR="007C3C01" w:rsidRPr="007C3C01" w:rsidRDefault="007C3C01" w:rsidP="007C3C01">
      <w:pPr>
        <w:pStyle w:val="2"/>
        <w:keepNext w:val="0"/>
        <w:ind w:firstLine="426"/>
        <w:jc w:val="both"/>
        <w:rPr>
          <w:sz w:val="20"/>
          <w:szCs w:val="20"/>
        </w:rPr>
      </w:pPr>
      <w:bookmarkStart w:id="637" w:name="_Toc414553275"/>
      <w:bookmarkStart w:id="638" w:name="_Toc410654073"/>
      <w:bookmarkStart w:id="639" w:name="_Toc409691731"/>
      <w:bookmarkStart w:id="640" w:name="_Toc406059051"/>
      <w:r w:rsidRPr="007C3C01">
        <w:rPr>
          <w:sz w:val="20"/>
          <w:szCs w:val="20"/>
        </w:rPr>
        <w:t xml:space="preserve">                         2.4.  Программа коррекционной работы</w:t>
      </w:r>
      <w:bookmarkEnd w:id="637"/>
      <w:bookmarkEnd w:id="638"/>
      <w:bookmarkEnd w:id="639"/>
      <w:bookmarkEnd w:id="640"/>
    </w:p>
    <w:p w:rsidR="007C3C01" w:rsidRPr="007C3C01" w:rsidRDefault="007C3C01" w:rsidP="007C3C01">
      <w:pPr>
        <w:pStyle w:val="ListParagraph"/>
        <w:ind w:left="0" w:firstLine="426"/>
        <w:jc w:val="both"/>
        <w:rPr>
          <w:rFonts w:ascii="Times New Roman" w:hAnsi="Times New Roman"/>
          <w:sz w:val="20"/>
        </w:rPr>
      </w:pPr>
      <w:r w:rsidRPr="007C3C01">
        <w:rPr>
          <w:rFonts w:ascii="Times New Roman" w:hAnsi="Times New Roman"/>
          <w:b/>
          <w:sz w:val="20"/>
          <w:u w:val="single"/>
        </w:rPr>
        <w:t>Пояснительная записка</w:t>
      </w:r>
    </w:p>
    <w:p w:rsidR="007C3C01" w:rsidRPr="007C3C01" w:rsidRDefault="007C3C01" w:rsidP="007C3C01">
      <w:pPr>
        <w:pStyle w:val="2"/>
        <w:ind w:firstLine="426"/>
        <w:jc w:val="both"/>
        <w:rPr>
          <w:b w:val="0"/>
          <w:sz w:val="20"/>
          <w:szCs w:val="20"/>
        </w:rPr>
      </w:pPr>
      <w:r w:rsidRPr="007C3C01">
        <w:rPr>
          <w:rStyle w:val="apple-style-span"/>
          <w:b w:val="0"/>
          <w:sz w:val="20"/>
          <w:szCs w:val="20"/>
        </w:rPr>
        <w:t>Нормативно-правовой и документальной основой Программы коррекционной работы с обучающимися на ступени основного общего образования являются:</w:t>
      </w:r>
    </w:p>
    <w:p w:rsidR="007C3C01" w:rsidRPr="007C3C01" w:rsidRDefault="007C3C01" w:rsidP="007C3C01">
      <w:pPr>
        <w:ind w:firstLine="426"/>
        <w:jc w:val="both"/>
        <w:rPr>
          <w:sz w:val="20"/>
          <w:szCs w:val="20"/>
        </w:rPr>
      </w:pPr>
      <w:r w:rsidRPr="007C3C01">
        <w:rPr>
          <w:sz w:val="20"/>
          <w:szCs w:val="20"/>
        </w:rPr>
        <w:t xml:space="preserve">-федеральный закон  № 273-ФЗ « Об образовании в Российской Федерации», </w:t>
      </w:r>
    </w:p>
    <w:p w:rsidR="007C3C01" w:rsidRPr="007C3C01" w:rsidRDefault="007C3C01" w:rsidP="007C3C01">
      <w:pPr>
        <w:ind w:firstLine="426"/>
        <w:jc w:val="both"/>
        <w:rPr>
          <w:rStyle w:val="apple-style-span"/>
          <w:sz w:val="20"/>
          <w:szCs w:val="20"/>
        </w:rPr>
      </w:pPr>
      <w:r w:rsidRPr="007C3C01">
        <w:rPr>
          <w:sz w:val="20"/>
          <w:szCs w:val="20"/>
        </w:rPr>
        <w:t>-Федеральный  государственный  образовательный стандарт  основного общего образования,</w:t>
      </w:r>
      <w:r w:rsidRPr="007C3C01">
        <w:rPr>
          <w:rStyle w:val="10"/>
          <w:rFonts w:ascii="Times New Roman" w:hAnsi="Times New Roman" w:cs="Times New Roman"/>
          <w:sz w:val="20"/>
          <w:szCs w:val="20"/>
        </w:rPr>
        <w:t xml:space="preserve"> </w:t>
      </w:r>
      <w:r w:rsidRPr="007C3C01">
        <w:rPr>
          <w:rStyle w:val="apple-style-span"/>
          <w:sz w:val="20"/>
          <w:szCs w:val="20"/>
        </w:rPr>
        <w:t xml:space="preserve"> - Об основных гарантиях прав ребенка в Российской Федерации (Письмо от 24 июля 1998г. № 124-ФЗ);</w:t>
      </w:r>
    </w:p>
    <w:p w:rsidR="007C3C01" w:rsidRPr="007C3C01" w:rsidRDefault="007C3C01" w:rsidP="007C3C01">
      <w:pPr>
        <w:ind w:firstLine="426"/>
        <w:jc w:val="both"/>
        <w:rPr>
          <w:rStyle w:val="apple-converted-space"/>
          <w:sz w:val="20"/>
          <w:szCs w:val="20"/>
        </w:rPr>
      </w:pPr>
      <w:r w:rsidRPr="007C3C01">
        <w:rPr>
          <w:rStyle w:val="apple-style-span"/>
          <w:sz w:val="20"/>
          <w:szCs w:val="20"/>
        </w:rPr>
        <w:t>- О создании условий для получения образования детьми с ограниченными возможностями здоровья и детьми-инвалидами (Письмо МО РФ № АФ-150/06 от 18 апреля 2008г.)</w:t>
      </w:r>
      <w:r w:rsidRPr="007C3C01">
        <w:rPr>
          <w:rStyle w:val="apple-converted-space"/>
          <w:sz w:val="20"/>
          <w:szCs w:val="20"/>
        </w:rPr>
        <w:t>;</w:t>
      </w:r>
    </w:p>
    <w:p w:rsidR="007C3C01" w:rsidRPr="007C3C01" w:rsidRDefault="007C3C01" w:rsidP="007C3C01">
      <w:pPr>
        <w:ind w:firstLine="426"/>
        <w:jc w:val="both"/>
        <w:rPr>
          <w:rStyle w:val="apple-style-span"/>
          <w:sz w:val="20"/>
          <w:szCs w:val="20"/>
        </w:rPr>
      </w:pPr>
      <w:r w:rsidRPr="007C3C01">
        <w:rPr>
          <w:rStyle w:val="apple-style-span"/>
          <w:sz w:val="20"/>
          <w:szCs w:val="20"/>
        </w:rPr>
        <w:t>- Устав образовательного учреждения.</w:t>
      </w:r>
    </w:p>
    <w:p w:rsidR="007C3C01" w:rsidRPr="007C3C01" w:rsidRDefault="007C3C01" w:rsidP="007C3C01">
      <w:pPr>
        <w:ind w:firstLine="426"/>
        <w:jc w:val="both"/>
        <w:rPr>
          <w:sz w:val="20"/>
          <w:szCs w:val="20"/>
        </w:rPr>
      </w:pPr>
      <w:r w:rsidRPr="007C3C01">
        <w:rPr>
          <w:sz w:val="20"/>
          <w:szCs w:val="20"/>
        </w:rPr>
        <w:t>Программа коррекционной работы направлена на:</w:t>
      </w:r>
    </w:p>
    <w:p w:rsidR="007C3C01" w:rsidRPr="007C3C01" w:rsidRDefault="007C3C01" w:rsidP="00F7380C">
      <w:pPr>
        <w:numPr>
          <w:ilvl w:val="0"/>
          <w:numId w:val="12"/>
        </w:numPr>
        <w:ind w:left="0" w:firstLine="426"/>
        <w:jc w:val="both"/>
        <w:rPr>
          <w:sz w:val="20"/>
          <w:szCs w:val="20"/>
        </w:rPr>
      </w:pPr>
      <w:r w:rsidRPr="007C3C01">
        <w:rPr>
          <w:sz w:val="20"/>
          <w:szCs w:val="20"/>
        </w:rPr>
        <w:t>преодоление затруднений учащихся в учебной деятельности;</w:t>
      </w:r>
    </w:p>
    <w:p w:rsidR="007C3C01" w:rsidRPr="007C3C01" w:rsidRDefault="007C3C01" w:rsidP="00F7380C">
      <w:pPr>
        <w:numPr>
          <w:ilvl w:val="0"/>
          <w:numId w:val="12"/>
        </w:numPr>
        <w:ind w:left="0" w:firstLine="426"/>
        <w:jc w:val="both"/>
        <w:rPr>
          <w:sz w:val="20"/>
          <w:szCs w:val="20"/>
        </w:rPr>
      </w:pPr>
      <w:r w:rsidRPr="007C3C01">
        <w:rPr>
          <w:sz w:val="20"/>
          <w:szCs w:val="20"/>
        </w:rPr>
        <w:t xml:space="preserve">овладение навыками адаптации учащихся к социуму; </w:t>
      </w:r>
    </w:p>
    <w:p w:rsidR="007C3C01" w:rsidRPr="007C3C01" w:rsidRDefault="007C3C01" w:rsidP="00F7380C">
      <w:pPr>
        <w:numPr>
          <w:ilvl w:val="0"/>
          <w:numId w:val="12"/>
        </w:numPr>
        <w:ind w:left="0" w:firstLine="426"/>
        <w:jc w:val="both"/>
        <w:rPr>
          <w:sz w:val="20"/>
          <w:szCs w:val="20"/>
        </w:rPr>
      </w:pPr>
      <w:r w:rsidRPr="007C3C01">
        <w:rPr>
          <w:sz w:val="20"/>
          <w:szCs w:val="20"/>
        </w:rPr>
        <w:t>психолого-педагогическое сопровождение учащихся, имеющих проблемы в обучении;</w:t>
      </w:r>
    </w:p>
    <w:p w:rsidR="007C3C01" w:rsidRPr="007C3C01" w:rsidRDefault="007C3C01" w:rsidP="00F7380C">
      <w:pPr>
        <w:numPr>
          <w:ilvl w:val="0"/>
          <w:numId w:val="12"/>
        </w:numPr>
        <w:ind w:left="0" w:firstLine="426"/>
        <w:jc w:val="both"/>
        <w:rPr>
          <w:sz w:val="20"/>
          <w:szCs w:val="20"/>
        </w:rPr>
      </w:pPr>
      <w:r w:rsidRPr="007C3C01">
        <w:rPr>
          <w:sz w:val="20"/>
          <w:szCs w:val="20"/>
        </w:rPr>
        <w:t>развитие творческого потенциала учащихся (одаренных детей);</w:t>
      </w:r>
    </w:p>
    <w:p w:rsidR="007C3C01" w:rsidRPr="007C3C01" w:rsidRDefault="007C3C01" w:rsidP="00F7380C">
      <w:pPr>
        <w:numPr>
          <w:ilvl w:val="0"/>
          <w:numId w:val="12"/>
        </w:numPr>
        <w:ind w:left="0" w:firstLine="426"/>
        <w:jc w:val="both"/>
        <w:rPr>
          <w:sz w:val="20"/>
          <w:szCs w:val="20"/>
        </w:rPr>
      </w:pPr>
      <w:r w:rsidRPr="007C3C01">
        <w:rPr>
          <w:sz w:val="20"/>
          <w:szCs w:val="20"/>
        </w:rPr>
        <w:t>развитие потенциала учащихся с ограниченными возможностями.</w:t>
      </w:r>
    </w:p>
    <w:p w:rsidR="007C3C01" w:rsidRPr="007C3C01" w:rsidRDefault="007C3C01" w:rsidP="007C3C01">
      <w:pPr>
        <w:ind w:firstLine="426"/>
        <w:jc w:val="both"/>
        <w:rPr>
          <w:sz w:val="20"/>
          <w:szCs w:val="20"/>
        </w:rPr>
      </w:pPr>
    </w:p>
    <w:p w:rsidR="007C3C01" w:rsidRPr="007C3C01" w:rsidRDefault="007C3C01" w:rsidP="00F7380C">
      <w:pPr>
        <w:pStyle w:val="3"/>
        <w:keepNext w:val="0"/>
        <w:numPr>
          <w:ilvl w:val="1"/>
          <w:numId w:val="11"/>
        </w:numPr>
        <w:spacing w:before="0" w:after="0"/>
        <w:ind w:left="0" w:firstLine="426"/>
        <w:jc w:val="both"/>
        <w:rPr>
          <w:rFonts w:ascii="Times New Roman" w:hAnsi="Times New Roman" w:cs="Times New Roman"/>
          <w:sz w:val="20"/>
          <w:szCs w:val="20"/>
        </w:rPr>
      </w:pPr>
      <w:r w:rsidRPr="007C3C01">
        <w:rPr>
          <w:rFonts w:ascii="Times New Roman" w:hAnsi="Times New Roman" w:cs="Times New Roman"/>
          <w:sz w:val="20"/>
          <w:szCs w:val="20"/>
        </w:rPr>
        <w:t>Цели и задачи программы коррекционной работы с обучающимися при получении основного общего образования</w:t>
      </w:r>
    </w:p>
    <w:p w:rsidR="007C3C01" w:rsidRPr="007C3C01" w:rsidRDefault="007C3C01" w:rsidP="007C3C01">
      <w:pPr>
        <w:ind w:firstLine="426"/>
        <w:jc w:val="both"/>
        <w:rPr>
          <w:sz w:val="20"/>
          <w:szCs w:val="20"/>
        </w:rPr>
      </w:pPr>
      <w:r w:rsidRPr="007C3C01">
        <w:rPr>
          <w:rStyle w:val="Zag11"/>
          <w:b/>
          <w:sz w:val="20"/>
          <w:szCs w:val="20"/>
        </w:rPr>
        <w:t>Цель:</w:t>
      </w:r>
      <w:r w:rsidRPr="007C3C01">
        <w:rPr>
          <w:rStyle w:val="Zag11"/>
          <w:sz w:val="20"/>
          <w:szCs w:val="20"/>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color w:val="auto"/>
          <w:sz w:val="20"/>
          <w:szCs w:val="20"/>
          <w:lang w:val="ru-RU"/>
        </w:rPr>
      </w:pPr>
      <w:r w:rsidRPr="007C3C01">
        <w:rPr>
          <w:rStyle w:val="Zag11"/>
          <w:rFonts w:ascii="Times New Roman" w:eastAsia="@Arial Unicode MS" w:hAnsi="Times New Roman" w:cs="Times New Roman"/>
          <w:b/>
          <w:bCs/>
          <w:color w:val="auto"/>
          <w:sz w:val="20"/>
          <w:szCs w:val="20"/>
          <w:lang w:val="ru-RU"/>
        </w:rPr>
        <w:t>Задачи программы</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Своевременное выявление детей с трудностями адаптации, обусловленными ограниченными возможностями здоровья или особенностями  домашнего воспитания;</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определение особых образовательных потребностей детей с ограниченными возможностями здоровья, детей-инвалидов, детей имеющих проблемы в обучении, одаренных детей;</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развитие творческого потенциала одаренных учащихся и развитие потенциала учащихся с ограниченными возможностями;</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осуществление индивидуально ориентированной психолого-медико-педагогической помощи детям с ограниченными возможностями здоровья и имеющими проблемы в обучении с учётом особенностей психического и  физического развития, индивидуальных возможностей детей (в соответствии с рекомендациями ПМПК);</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педагога  образовательного учреждения;</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реализация системы мероприятий по социальной адаптации детей с ограниченными возможностями здоровья  и школьников, имеющих проблемы в обучении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 реализация системы мероприятий по развитию способных и одарённых детей.  </w:t>
      </w:r>
    </w:p>
    <w:p w:rsidR="007C3C01" w:rsidRPr="007C3C01" w:rsidRDefault="007C3C01" w:rsidP="007C3C01">
      <w:pPr>
        <w:ind w:firstLine="426"/>
        <w:jc w:val="both"/>
        <w:rPr>
          <w:rStyle w:val="apple-converted-space"/>
          <w:sz w:val="20"/>
          <w:szCs w:val="20"/>
        </w:rPr>
      </w:pPr>
      <w:r w:rsidRPr="007C3C01">
        <w:rPr>
          <w:rStyle w:val="apple-style-span"/>
          <w:b/>
          <w:bCs/>
          <w:i/>
          <w:iCs/>
          <w:sz w:val="20"/>
          <w:szCs w:val="20"/>
        </w:rPr>
        <w:lastRenderedPageBreak/>
        <w:t>Дети с ограниченными возможностями здоровья (ОВЗ)</w:t>
      </w:r>
      <w:r w:rsidRPr="007C3C01">
        <w:rPr>
          <w:rStyle w:val="apple-converted-space"/>
          <w:i/>
          <w:iCs/>
          <w:sz w:val="20"/>
          <w:szCs w:val="20"/>
        </w:rPr>
        <w:t> </w:t>
      </w:r>
      <w:r w:rsidRPr="007C3C01">
        <w:rPr>
          <w:rStyle w:val="apple-style-span"/>
          <w:sz w:val="20"/>
          <w:szCs w:val="20"/>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r w:rsidRPr="007C3C01">
        <w:rPr>
          <w:rStyle w:val="apple-converted-space"/>
          <w:sz w:val="20"/>
          <w:szCs w:val="20"/>
        </w:rPr>
        <w:t> </w:t>
      </w:r>
    </w:p>
    <w:p w:rsidR="007C3C01" w:rsidRPr="007C3C01" w:rsidRDefault="007C3C01" w:rsidP="007C3C01">
      <w:pPr>
        <w:ind w:firstLine="426"/>
        <w:jc w:val="both"/>
        <w:rPr>
          <w:rStyle w:val="apple-converted-space"/>
          <w:sz w:val="20"/>
          <w:szCs w:val="20"/>
        </w:rPr>
      </w:pPr>
      <w:r w:rsidRPr="007C3C01">
        <w:rPr>
          <w:rStyle w:val="apple-style-span"/>
          <w:b/>
          <w:bCs/>
          <w:i/>
          <w:iCs/>
          <w:sz w:val="20"/>
          <w:szCs w:val="20"/>
        </w:rPr>
        <w:t>Категории детей с ОВЗ, обучающиеся в школе:</w:t>
      </w:r>
      <w:r w:rsidRPr="007C3C01">
        <w:rPr>
          <w:rStyle w:val="apple-converted-space"/>
          <w:i/>
          <w:iCs/>
          <w:sz w:val="20"/>
          <w:szCs w:val="20"/>
        </w:rPr>
        <w:t> </w:t>
      </w:r>
    </w:p>
    <w:p w:rsidR="007C3C01" w:rsidRPr="007C3C01" w:rsidRDefault="007C3C01" w:rsidP="007C3C01">
      <w:pPr>
        <w:ind w:firstLine="426"/>
        <w:jc w:val="both"/>
        <w:rPr>
          <w:rStyle w:val="apple-style-span"/>
          <w:sz w:val="20"/>
          <w:szCs w:val="20"/>
        </w:rPr>
      </w:pPr>
      <w:r w:rsidRPr="007C3C01">
        <w:rPr>
          <w:rStyle w:val="apple-style-span"/>
          <w:sz w:val="20"/>
          <w:szCs w:val="20"/>
        </w:rPr>
        <w:t>- Дети - инвалиды;</w:t>
      </w:r>
    </w:p>
    <w:p w:rsidR="007C3C01" w:rsidRPr="007C3C01" w:rsidRDefault="007C3C01" w:rsidP="007C3C01">
      <w:pPr>
        <w:ind w:firstLine="426"/>
        <w:jc w:val="both"/>
        <w:rPr>
          <w:rStyle w:val="apple-style-span"/>
          <w:sz w:val="20"/>
          <w:szCs w:val="20"/>
        </w:rPr>
      </w:pPr>
      <w:r w:rsidRPr="007C3C01">
        <w:rPr>
          <w:rStyle w:val="apple-style-span"/>
          <w:sz w:val="20"/>
          <w:szCs w:val="20"/>
        </w:rPr>
        <w:t>- Дети с нарушениями эмоционально-волевой сферы и поведения;</w:t>
      </w:r>
    </w:p>
    <w:p w:rsidR="007C3C01" w:rsidRPr="007C3C01" w:rsidRDefault="007C3C01" w:rsidP="007C3C01">
      <w:pPr>
        <w:ind w:firstLine="426"/>
        <w:jc w:val="both"/>
        <w:rPr>
          <w:sz w:val="20"/>
          <w:szCs w:val="20"/>
        </w:rPr>
      </w:pPr>
      <w:r w:rsidRPr="007C3C01">
        <w:rPr>
          <w:sz w:val="20"/>
          <w:szCs w:val="20"/>
        </w:rPr>
        <w:t>Ежегодно в школе  интегрировано обучается  6-7 детей с ОВЗ.</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Содержание коррекционной работы определяют следующие </w:t>
      </w:r>
      <w:r w:rsidRPr="007C3C01">
        <w:rPr>
          <w:rStyle w:val="Zag11"/>
          <w:rFonts w:ascii="Times New Roman" w:eastAsia="@Arial Unicode MS" w:hAnsi="Times New Roman" w:cs="Times New Roman"/>
          <w:b/>
          <w:color w:val="auto"/>
          <w:sz w:val="20"/>
          <w:szCs w:val="20"/>
          <w:lang w:val="ru-RU"/>
        </w:rPr>
        <w:t>принципы</w:t>
      </w:r>
      <w:r w:rsidRPr="007C3C01">
        <w:rPr>
          <w:rStyle w:val="Zag11"/>
          <w:rFonts w:ascii="Times New Roman" w:eastAsia="@Arial Unicode MS" w:hAnsi="Times New Roman" w:cs="Times New Roman"/>
          <w:color w:val="auto"/>
          <w:sz w:val="20"/>
          <w:szCs w:val="20"/>
          <w:lang w:val="ru-RU"/>
        </w:rPr>
        <w:t>:</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 </w:t>
      </w:r>
      <w:r w:rsidRPr="007C3C01">
        <w:rPr>
          <w:rStyle w:val="Zag11"/>
          <w:rFonts w:ascii="Times New Roman" w:eastAsia="@Arial Unicode MS" w:hAnsi="Times New Roman" w:cs="Times New Roman"/>
          <w:b/>
          <w:i/>
          <w:iCs/>
          <w:color w:val="auto"/>
          <w:sz w:val="20"/>
          <w:szCs w:val="20"/>
          <w:lang w:val="ru-RU"/>
        </w:rPr>
        <w:t>Соблюдение интересов ребёнка</w:t>
      </w:r>
      <w:r w:rsidRPr="007C3C01">
        <w:rPr>
          <w:rStyle w:val="Zag11"/>
          <w:rFonts w:ascii="Times New Roman" w:eastAsia="@Arial Unicode MS" w:hAnsi="Times New Roman" w:cs="Times New Roman"/>
          <w:b/>
          <w:color w:val="auto"/>
          <w:sz w:val="20"/>
          <w:szCs w:val="20"/>
          <w:lang w:val="ru-RU"/>
        </w:rPr>
        <w:t>.</w:t>
      </w:r>
      <w:r w:rsidRPr="007C3C01">
        <w:rPr>
          <w:rStyle w:val="Zag11"/>
          <w:rFonts w:ascii="Times New Roman" w:eastAsia="@Arial Unicode MS" w:hAnsi="Times New Roman" w:cs="Times New Roman"/>
          <w:color w:val="auto"/>
          <w:sz w:val="20"/>
          <w:szCs w:val="20"/>
          <w:lang w:val="ru-RU"/>
        </w:rPr>
        <w:t xml:space="preserve"> (Педагог призван решать проблему ребёнка с максимальной пользой и в интересах ребёнка)</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w:t>
      </w:r>
      <w:r w:rsidRPr="007C3C01">
        <w:rPr>
          <w:rStyle w:val="Zag11"/>
          <w:rFonts w:ascii="Times New Roman" w:eastAsia="@Arial Unicode MS" w:hAnsi="Times New Roman" w:cs="Times New Roman"/>
          <w:b/>
          <w:i/>
          <w:iCs/>
          <w:color w:val="auto"/>
          <w:sz w:val="20"/>
          <w:szCs w:val="20"/>
          <w:lang w:val="ru-RU"/>
        </w:rPr>
        <w:t xml:space="preserve"> Системность</w:t>
      </w:r>
      <w:r w:rsidRPr="007C3C01">
        <w:rPr>
          <w:rStyle w:val="Zag11"/>
          <w:rFonts w:ascii="Times New Roman" w:eastAsia="@Arial Unicode MS" w:hAnsi="Times New Roman" w:cs="Times New Roman"/>
          <w:color w:val="auto"/>
          <w:sz w:val="20"/>
          <w:szCs w:val="20"/>
          <w:lang w:val="ru-RU"/>
        </w:rPr>
        <w:t>. (Системный подход к анализу особенностей развития и коррекции нарушений детей с ограниченными возможностями здоровья, школьников имеющих проблемы в обучении и одаренных учащихся, согласованность и взаимодействие всех участников образовательного процесса)</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 </w:t>
      </w:r>
      <w:r w:rsidRPr="007C3C01">
        <w:rPr>
          <w:rStyle w:val="Zag11"/>
          <w:rFonts w:ascii="Times New Roman" w:eastAsia="@Arial Unicode MS" w:hAnsi="Times New Roman" w:cs="Times New Roman"/>
          <w:b/>
          <w:i/>
          <w:iCs/>
          <w:color w:val="auto"/>
          <w:sz w:val="20"/>
          <w:szCs w:val="20"/>
          <w:lang w:val="ru-RU"/>
        </w:rPr>
        <w:t>Непрерывность</w:t>
      </w:r>
      <w:r w:rsidRPr="007C3C01">
        <w:rPr>
          <w:rStyle w:val="Zag11"/>
          <w:rFonts w:ascii="Times New Roman" w:eastAsia="@Arial Unicode MS" w:hAnsi="Times New Roman" w:cs="Times New Roman"/>
          <w:b/>
          <w:color w:val="auto"/>
          <w:sz w:val="20"/>
          <w:szCs w:val="20"/>
          <w:lang w:val="ru-RU"/>
        </w:rPr>
        <w:t>.</w:t>
      </w:r>
      <w:r w:rsidRPr="007C3C01">
        <w:rPr>
          <w:rStyle w:val="Zag11"/>
          <w:rFonts w:ascii="Times New Roman" w:eastAsia="@Arial Unicode MS" w:hAnsi="Times New Roman" w:cs="Times New Roman"/>
          <w:color w:val="auto"/>
          <w:sz w:val="20"/>
          <w:szCs w:val="20"/>
          <w:lang w:val="ru-RU"/>
        </w:rPr>
        <w:t xml:space="preserve"> (Оказание помощи до полного решения проблемы или определения подхода к её решению)</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w:t>
      </w:r>
      <w:r w:rsidRPr="007C3C01">
        <w:rPr>
          <w:rStyle w:val="Zag11"/>
          <w:rFonts w:ascii="Times New Roman" w:eastAsia="@Arial Unicode MS" w:hAnsi="Times New Roman" w:cs="Times New Roman"/>
          <w:i/>
          <w:iCs/>
          <w:color w:val="auto"/>
          <w:sz w:val="20"/>
          <w:szCs w:val="20"/>
          <w:lang w:val="ru-RU"/>
        </w:rPr>
        <w:t xml:space="preserve"> </w:t>
      </w:r>
      <w:r w:rsidRPr="007C3C01">
        <w:rPr>
          <w:rStyle w:val="Zag11"/>
          <w:rFonts w:ascii="Times New Roman" w:eastAsia="@Arial Unicode MS" w:hAnsi="Times New Roman" w:cs="Times New Roman"/>
          <w:b/>
          <w:i/>
          <w:iCs/>
          <w:color w:val="auto"/>
          <w:sz w:val="20"/>
          <w:szCs w:val="20"/>
          <w:lang w:val="ru-RU"/>
        </w:rPr>
        <w:t>Вариативность</w:t>
      </w:r>
      <w:r w:rsidRPr="007C3C01">
        <w:rPr>
          <w:rStyle w:val="Zag11"/>
          <w:rFonts w:ascii="Times New Roman" w:eastAsia="@Arial Unicode MS" w:hAnsi="Times New Roman" w:cs="Times New Roman"/>
          <w:b/>
          <w:color w:val="auto"/>
          <w:sz w:val="20"/>
          <w:szCs w:val="20"/>
          <w:lang w:val="ru-RU"/>
        </w:rPr>
        <w:t>.</w:t>
      </w:r>
      <w:r w:rsidRPr="007C3C01">
        <w:rPr>
          <w:rStyle w:val="Zag11"/>
          <w:rFonts w:ascii="Times New Roman" w:eastAsia="@Arial Unicode MS" w:hAnsi="Times New Roman" w:cs="Times New Roman"/>
          <w:color w:val="auto"/>
          <w:sz w:val="20"/>
          <w:szCs w:val="20"/>
          <w:lang w:val="ru-RU"/>
        </w:rPr>
        <w:t xml:space="preserve"> (Создание вариативных условий для получения образования детьми).</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w:t>
      </w:r>
      <w:r w:rsidRPr="007C3C01">
        <w:rPr>
          <w:rStyle w:val="Zag11"/>
          <w:rFonts w:ascii="Times New Roman" w:eastAsia="@Arial Unicode MS" w:hAnsi="Times New Roman" w:cs="Times New Roman"/>
          <w:b/>
          <w:i/>
          <w:iCs/>
          <w:color w:val="auto"/>
          <w:sz w:val="20"/>
          <w:szCs w:val="20"/>
          <w:lang w:val="ru-RU"/>
        </w:rPr>
        <w:t>Рекомендательный характер оказания помощи</w:t>
      </w:r>
      <w:r w:rsidRPr="007C3C01">
        <w:rPr>
          <w:rStyle w:val="Zag11"/>
          <w:rFonts w:ascii="Times New Roman" w:eastAsia="@Arial Unicode MS" w:hAnsi="Times New Roman" w:cs="Times New Roman"/>
          <w:b/>
          <w:color w:val="auto"/>
          <w:sz w:val="20"/>
          <w:szCs w:val="20"/>
          <w:lang w:val="ru-RU"/>
        </w:rPr>
        <w:t>.</w:t>
      </w:r>
      <w:r w:rsidRPr="007C3C01">
        <w:rPr>
          <w:rStyle w:val="Zag11"/>
          <w:rFonts w:ascii="Times New Roman" w:eastAsia="@Arial Unicode MS" w:hAnsi="Times New Roman" w:cs="Times New Roman"/>
          <w:color w:val="auto"/>
          <w:sz w:val="20"/>
          <w:szCs w:val="20"/>
          <w:lang w:val="ru-RU"/>
        </w:rPr>
        <w:t xml:space="preserve">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p>
    <w:p w:rsidR="007C3C01" w:rsidRPr="007C3C01" w:rsidRDefault="007C3C01" w:rsidP="007C3C01">
      <w:pPr>
        <w:pStyle w:val="3"/>
        <w:spacing w:before="0" w:after="0"/>
        <w:ind w:firstLine="426"/>
        <w:jc w:val="both"/>
        <w:rPr>
          <w:rFonts w:ascii="Times New Roman" w:hAnsi="Times New Roman" w:cs="Times New Roman"/>
          <w:sz w:val="20"/>
          <w:szCs w:val="20"/>
        </w:rPr>
      </w:pPr>
      <w:r w:rsidRPr="007C3C01">
        <w:rPr>
          <w:rFonts w:ascii="Times New Roman" w:hAnsi="Times New Roman" w:cs="Times New Roman"/>
          <w:sz w:val="20"/>
          <w:szCs w:val="20"/>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7C3C01" w:rsidRPr="007C3C01" w:rsidRDefault="007C3C01" w:rsidP="007C3C01">
      <w:pPr>
        <w:ind w:firstLine="426"/>
        <w:jc w:val="both"/>
        <w:rPr>
          <w:b/>
          <w:sz w:val="20"/>
          <w:szCs w:val="20"/>
        </w:rPr>
      </w:pPr>
      <w:r w:rsidRPr="007C3C01">
        <w:rPr>
          <w:b/>
          <w:sz w:val="20"/>
          <w:szCs w:val="20"/>
        </w:rPr>
        <w:t>Диагностический модуль</w:t>
      </w:r>
    </w:p>
    <w:p w:rsidR="007C3C01" w:rsidRPr="007C3C01" w:rsidRDefault="007C3C01" w:rsidP="007C3C01">
      <w:pPr>
        <w:ind w:firstLine="426"/>
        <w:jc w:val="both"/>
        <w:rPr>
          <w:sz w:val="20"/>
          <w:szCs w:val="20"/>
        </w:rPr>
      </w:pPr>
      <w:r w:rsidRPr="007C3C01">
        <w:rPr>
          <w:b/>
          <w:sz w:val="20"/>
          <w:szCs w:val="20"/>
        </w:rPr>
        <w:t>Цель:</w:t>
      </w:r>
      <w:r w:rsidRPr="007C3C01">
        <w:rPr>
          <w:sz w:val="20"/>
          <w:szCs w:val="20"/>
        </w:rPr>
        <w:t xml:space="preserve"> </w:t>
      </w:r>
      <w:r w:rsidRPr="007C3C01">
        <w:rPr>
          <w:iCs/>
          <w:sz w:val="20"/>
          <w:szCs w:val="20"/>
        </w:rPr>
        <w:t xml:space="preserve"> </w:t>
      </w:r>
      <w:r w:rsidRPr="007C3C01">
        <w:rPr>
          <w:sz w:val="20"/>
          <w:szCs w:val="20"/>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7C3C01" w:rsidRPr="007C3C01" w:rsidRDefault="007C3C01" w:rsidP="007C3C01">
      <w:pPr>
        <w:ind w:firstLine="426"/>
        <w:jc w:val="both"/>
        <w:rPr>
          <w:sz w:val="20"/>
          <w:szCs w:val="20"/>
          <w:lang w:eastAsia="en-US"/>
        </w:rPr>
      </w:pPr>
    </w:p>
    <w:p w:rsidR="007C3C01" w:rsidRPr="007C3C01" w:rsidRDefault="007C3C01" w:rsidP="007C3C01">
      <w:pPr>
        <w:ind w:firstLine="426"/>
        <w:jc w:val="both"/>
        <w:rPr>
          <w:b/>
          <w:sz w:val="20"/>
          <w:szCs w:val="20"/>
        </w:rPr>
      </w:pPr>
      <w:r w:rsidRPr="007C3C01">
        <w:rPr>
          <w:b/>
          <w:sz w:val="20"/>
          <w:szCs w:val="20"/>
        </w:rPr>
        <w:t>Коррекционно-развивающий модуль</w:t>
      </w:r>
    </w:p>
    <w:p w:rsidR="007C3C01" w:rsidRPr="007C3C01" w:rsidRDefault="007C3C01" w:rsidP="007C3C01">
      <w:pPr>
        <w:ind w:firstLine="426"/>
        <w:jc w:val="both"/>
        <w:rPr>
          <w:sz w:val="20"/>
          <w:szCs w:val="20"/>
        </w:rPr>
      </w:pPr>
      <w:r w:rsidRPr="007C3C01">
        <w:rPr>
          <w:b/>
          <w:sz w:val="20"/>
          <w:szCs w:val="20"/>
        </w:rPr>
        <w:t>Цель:</w:t>
      </w:r>
      <w:r w:rsidRPr="007C3C01">
        <w:rPr>
          <w:sz w:val="20"/>
          <w:szCs w:val="20"/>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7C3C01" w:rsidRPr="007C3C01" w:rsidRDefault="007C3C01" w:rsidP="007C3C01">
      <w:pPr>
        <w:ind w:firstLine="426"/>
        <w:jc w:val="both"/>
        <w:rPr>
          <w:b/>
          <w:sz w:val="20"/>
          <w:szCs w:val="20"/>
          <w:lang w:eastAsia="en-US"/>
        </w:rPr>
      </w:pPr>
    </w:p>
    <w:p w:rsidR="007C3C01" w:rsidRPr="007C3C01" w:rsidRDefault="007C3C01" w:rsidP="007C3C01">
      <w:pPr>
        <w:ind w:firstLine="426"/>
        <w:jc w:val="both"/>
        <w:rPr>
          <w:b/>
          <w:sz w:val="20"/>
          <w:szCs w:val="20"/>
        </w:rPr>
      </w:pPr>
      <w:r w:rsidRPr="007C3C01">
        <w:rPr>
          <w:b/>
          <w:sz w:val="20"/>
          <w:szCs w:val="20"/>
        </w:rPr>
        <w:t>Консультативный модуль</w:t>
      </w:r>
    </w:p>
    <w:p w:rsidR="007C3C01" w:rsidRPr="007C3C01" w:rsidRDefault="007C3C01" w:rsidP="007C3C01">
      <w:pPr>
        <w:ind w:firstLine="426"/>
        <w:jc w:val="both"/>
        <w:rPr>
          <w:sz w:val="20"/>
          <w:szCs w:val="20"/>
        </w:rPr>
      </w:pPr>
      <w:r w:rsidRPr="007C3C01">
        <w:rPr>
          <w:b/>
          <w:sz w:val="20"/>
          <w:szCs w:val="20"/>
        </w:rPr>
        <w:t>Цель:</w:t>
      </w:r>
      <w:r w:rsidRPr="007C3C01">
        <w:rPr>
          <w:sz w:val="20"/>
          <w:szCs w:val="20"/>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C3C01" w:rsidRPr="007C3C01" w:rsidRDefault="007C3C01" w:rsidP="007C3C01">
      <w:pPr>
        <w:ind w:firstLine="426"/>
        <w:jc w:val="both"/>
        <w:rPr>
          <w:b/>
          <w:sz w:val="20"/>
          <w:szCs w:val="20"/>
          <w:lang w:eastAsia="en-US"/>
        </w:rPr>
      </w:pPr>
      <w:r w:rsidRPr="007C3C01">
        <w:rPr>
          <w:b/>
          <w:sz w:val="20"/>
          <w:szCs w:val="20"/>
        </w:rPr>
        <w:t>Информационно – просветительский модуль</w:t>
      </w:r>
    </w:p>
    <w:p w:rsidR="007C3C01" w:rsidRPr="007C3C01" w:rsidRDefault="007C3C01" w:rsidP="007C3C01">
      <w:pPr>
        <w:ind w:firstLine="426"/>
        <w:jc w:val="both"/>
        <w:rPr>
          <w:sz w:val="20"/>
          <w:szCs w:val="20"/>
        </w:rPr>
      </w:pPr>
      <w:r w:rsidRPr="007C3C01">
        <w:rPr>
          <w:b/>
          <w:iCs/>
          <w:sz w:val="20"/>
          <w:szCs w:val="20"/>
        </w:rPr>
        <w:t>Цель:</w:t>
      </w:r>
      <w:r w:rsidRPr="007C3C01">
        <w:rPr>
          <w:iCs/>
          <w:sz w:val="20"/>
          <w:szCs w:val="20"/>
        </w:rPr>
        <w:t xml:space="preserve"> </w:t>
      </w:r>
      <w:r w:rsidRPr="007C3C01">
        <w:rPr>
          <w:sz w:val="20"/>
          <w:szCs w:val="20"/>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7C3C01" w:rsidRPr="007C3C01" w:rsidRDefault="007C3C01" w:rsidP="007C3C01">
      <w:pPr>
        <w:ind w:right="-3" w:firstLine="426"/>
        <w:jc w:val="both"/>
        <w:rPr>
          <w:b/>
          <w:sz w:val="20"/>
          <w:szCs w:val="20"/>
        </w:rPr>
      </w:pPr>
      <w:r w:rsidRPr="007C3C01">
        <w:rPr>
          <w:b/>
          <w:sz w:val="20"/>
          <w:szCs w:val="20"/>
        </w:rPr>
        <w:t>2.4.3.Система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7C3C01" w:rsidRPr="007C3C01" w:rsidRDefault="007C3C01" w:rsidP="007C3C01">
      <w:pPr>
        <w:autoSpaceDE w:val="0"/>
        <w:ind w:firstLine="426"/>
        <w:jc w:val="both"/>
        <w:rPr>
          <w:sz w:val="20"/>
          <w:szCs w:val="20"/>
        </w:rPr>
      </w:pPr>
      <w:r w:rsidRPr="007C3C01">
        <w:rPr>
          <w:sz w:val="20"/>
          <w:szCs w:val="20"/>
        </w:rPr>
        <w:t>Все обозначенные выше направления работы отражены в следующих этапах деятельности:</w:t>
      </w:r>
    </w:p>
    <w:p w:rsidR="007C3C01" w:rsidRPr="007C3C01" w:rsidRDefault="007C3C01" w:rsidP="007C3C01">
      <w:pPr>
        <w:autoSpaceDE w:val="0"/>
        <w:ind w:firstLine="426"/>
        <w:jc w:val="both"/>
        <w:rPr>
          <w:sz w:val="20"/>
          <w:szCs w:val="20"/>
        </w:rPr>
      </w:pPr>
      <w:r w:rsidRPr="007C3C01">
        <w:rPr>
          <w:b/>
          <w:bCs/>
          <w:sz w:val="20"/>
          <w:szCs w:val="20"/>
          <w:u w:val="single"/>
        </w:rPr>
        <w:t>I этап</w:t>
      </w:r>
      <w:r w:rsidRPr="007C3C01">
        <w:rPr>
          <w:b/>
          <w:bCs/>
          <w:sz w:val="20"/>
          <w:szCs w:val="20"/>
        </w:rPr>
        <w:t xml:space="preserve"> (5 класс). Переход обучающегося на новую ступень образования</w:t>
      </w:r>
    </w:p>
    <w:p w:rsidR="007C3C01" w:rsidRPr="007C3C01" w:rsidRDefault="007C3C01" w:rsidP="007C3C01">
      <w:pPr>
        <w:ind w:firstLine="426"/>
        <w:jc w:val="both"/>
        <w:rPr>
          <w:sz w:val="20"/>
          <w:szCs w:val="20"/>
        </w:rPr>
      </w:pPr>
      <w:r w:rsidRPr="007C3C01">
        <w:rPr>
          <w:sz w:val="20"/>
          <w:szCs w:val="20"/>
        </w:rPr>
        <w:t xml:space="preserve">  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-год.</w:t>
      </w:r>
    </w:p>
    <w:p w:rsidR="007C3C01" w:rsidRPr="007C3C01" w:rsidRDefault="007C3C01" w:rsidP="007C3C01">
      <w:pPr>
        <w:autoSpaceDE w:val="0"/>
        <w:ind w:firstLine="426"/>
        <w:jc w:val="both"/>
        <w:rPr>
          <w:sz w:val="20"/>
          <w:szCs w:val="20"/>
        </w:rPr>
      </w:pPr>
      <w:r w:rsidRPr="007C3C01">
        <w:rPr>
          <w:sz w:val="20"/>
          <w:szCs w:val="20"/>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7C3C01" w:rsidRPr="007C3C01" w:rsidRDefault="007C3C01" w:rsidP="007C3C01">
      <w:pPr>
        <w:autoSpaceDE w:val="0"/>
        <w:ind w:firstLine="426"/>
        <w:jc w:val="both"/>
        <w:rPr>
          <w:sz w:val="20"/>
          <w:szCs w:val="20"/>
        </w:rPr>
      </w:pPr>
      <w:r w:rsidRPr="007C3C01">
        <w:rPr>
          <w:sz w:val="20"/>
          <w:szCs w:val="20"/>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w:t>
      </w:r>
      <w:r w:rsidRPr="007C3C01">
        <w:rPr>
          <w:b/>
          <w:bCs/>
          <w:sz w:val="20"/>
          <w:szCs w:val="20"/>
        </w:rPr>
        <w:t xml:space="preserve"> </w:t>
      </w:r>
      <w:r w:rsidRPr="007C3C01">
        <w:rPr>
          <w:sz w:val="20"/>
          <w:szCs w:val="20"/>
        </w:rPr>
        <w:t>учения, самочувствие, тревожность.</w:t>
      </w:r>
    </w:p>
    <w:p w:rsidR="007C3C01" w:rsidRPr="007C3C01" w:rsidRDefault="007C3C01" w:rsidP="007C3C01">
      <w:pPr>
        <w:ind w:firstLine="426"/>
        <w:jc w:val="both"/>
        <w:rPr>
          <w:sz w:val="20"/>
          <w:szCs w:val="20"/>
        </w:rPr>
      </w:pPr>
      <w:r w:rsidRPr="007C3C01">
        <w:rPr>
          <w:sz w:val="20"/>
          <w:szCs w:val="20"/>
        </w:rPr>
        <w:t>В рамках данного этапа (с сентября по май) предполагается:</w:t>
      </w:r>
    </w:p>
    <w:p w:rsidR="007C3C01" w:rsidRPr="007C3C01" w:rsidRDefault="007C3C01" w:rsidP="007C3C01">
      <w:pPr>
        <w:tabs>
          <w:tab w:val="left" w:pos="269"/>
          <w:tab w:val="left" w:pos="2669"/>
        </w:tabs>
        <w:autoSpaceDE w:val="0"/>
        <w:ind w:right="525" w:firstLine="426"/>
        <w:jc w:val="both"/>
        <w:rPr>
          <w:sz w:val="20"/>
          <w:szCs w:val="20"/>
        </w:rPr>
      </w:pPr>
      <w:r w:rsidRPr="007C3C01">
        <w:rPr>
          <w:b/>
          <w:bCs/>
          <w:sz w:val="20"/>
          <w:szCs w:val="20"/>
        </w:rPr>
        <w:t>Проведение психолого-педагогической диагностики,</w:t>
      </w:r>
    </w:p>
    <w:p w:rsidR="007C3C01" w:rsidRPr="007C3C01" w:rsidRDefault="007C3C01" w:rsidP="007C3C01">
      <w:pPr>
        <w:autoSpaceDE w:val="0"/>
        <w:ind w:firstLine="426"/>
        <w:jc w:val="both"/>
        <w:rPr>
          <w:sz w:val="20"/>
          <w:szCs w:val="20"/>
        </w:rPr>
      </w:pPr>
      <w:r w:rsidRPr="007C3C01">
        <w:rPr>
          <w:sz w:val="20"/>
          <w:szCs w:val="20"/>
        </w:rPr>
        <w:t>направленной на изучение уровня психологической адаптации обучающихся к учебному процессу.</w:t>
      </w:r>
    </w:p>
    <w:p w:rsidR="007C3C01" w:rsidRPr="007C3C01" w:rsidRDefault="007C3C01" w:rsidP="007C3C01">
      <w:pPr>
        <w:autoSpaceDE w:val="0"/>
        <w:ind w:firstLine="426"/>
        <w:jc w:val="both"/>
        <w:rPr>
          <w:sz w:val="20"/>
          <w:szCs w:val="20"/>
        </w:rPr>
      </w:pPr>
      <w:r w:rsidRPr="007C3C01">
        <w:rPr>
          <w:b/>
          <w:bCs/>
          <w:sz w:val="20"/>
          <w:szCs w:val="20"/>
        </w:rPr>
        <w:lastRenderedPageBreak/>
        <w:t xml:space="preserve">Проведение консультационной и просветительской работы с родителями пятиклассников </w:t>
      </w:r>
      <w:r w:rsidRPr="007C3C01">
        <w:rPr>
          <w:sz w:val="20"/>
          <w:szCs w:val="20"/>
        </w:rPr>
        <w:t>для ознакомления взрослых с основными задачами и трудностями адаптационного периода.</w:t>
      </w:r>
    </w:p>
    <w:p w:rsidR="007C3C01" w:rsidRPr="007C3C01" w:rsidRDefault="007C3C01" w:rsidP="007C3C01">
      <w:pPr>
        <w:autoSpaceDE w:val="0"/>
        <w:ind w:firstLine="426"/>
        <w:jc w:val="both"/>
        <w:rPr>
          <w:sz w:val="20"/>
          <w:szCs w:val="20"/>
        </w:rPr>
      </w:pPr>
      <w:r w:rsidRPr="007C3C01">
        <w:rPr>
          <w:b/>
          <w:bCs/>
          <w:sz w:val="20"/>
          <w:szCs w:val="20"/>
        </w:rPr>
        <w:t xml:space="preserve">Проведение консультационной и просветительской работы с обучающимися, </w:t>
      </w:r>
      <w:r w:rsidRPr="007C3C01">
        <w:rPr>
          <w:sz w:val="20"/>
          <w:szCs w:val="20"/>
        </w:rPr>
        <w:t>в направлении формирования социальной и коммуникативной компетентности, адаптации в изменяющейся образовательной среде.</w:t>
      </w:r>
    </w:p>
    <w:p w:rsidR="007C3C01" w:rsidRPr="007C3C01" w:rsidRDefault="007C3C01" w:rsidP="007C3C01">
      <w:pPr>
        <w:tabs>
          <w:tab w:val="left" w:pos="994"/>
        </w:tabs>
        <w:autoSpaceDE w:val="0"/>
        <w:ind w:right="5" w:firstLine="426"/>
        <w:jc w:val="both"/>
        <w:rPr>
          <w:sz w:val="20"/>
          <w:szCs w:val="20"/>
        </w:rPr>
      </w:pPr>
      <w:r w:rsidRPr="007C3C01">
        <w:rPr>
          <w:b/>
          <w:bCs/>
          <w:sz w:val="20"/>
          <w:szCs w:val="20"/>
        </w:rPr>
        <w:t xml:space="preserve">Проведение групповых и индивидуальных консультаций с педагогами </w:t>
      </w:r>
      <w:r w:rsidRPr="007C3C01">
        <w:rPr>
          <w:sz w:val="20"/>
          <w:szCs w:val="20"/>
        </w:rPr>
        <w:t>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7C3C01" w:rsidRPr="007C3C01" w:rsidRDefault="007C3C01" w:rsidP="007C3C01">
      <w:pPr>
        <w:tabs>
          <w:tab w:val="left" w:pos="994"/>
        </w:tabs>
        <w:autoSpaceDE w:val="0"/>
        <w:ind w:right="5" w:firstLine="426"/>
        <w:jc w:val="both"/>
        <w:rPr>
          <w:sz w:val="20"/>
          <w:szCs w:val="20"/>
        </w:rPr>
      </w:pPr>
      <w:r w:rsidRPr="007C3C01">
        <w:rPr>
          <w:b/>
          <w:bCs/>
          <w:sz w:val="20"/>
          <w:szCs w:val="20"/>
        </w:rPr>
        <w:t xml:space="preserve">Коррекционно-развивающая работа </w:t>
      </w:r>
      <w:r w:rsidRPr="007C3C01">
        <w:rPr>
          <w:sz w:val="20"/>
          <w:szCs w:val="20"/>
        </w:rPr>
        <w:t>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сорудничества, оказать помощь обучающимся в усвоении школьных правил</w:t>
      </w:r>
    </w:p>
    <w:p w:rsidR="007C3C01" w:rsidRPr="007C3C01" w:rsidRDefault="007C3C01" w:rsidP="007C3C01">
      <w:pPr>
        <w:tabs>
          <w:tab w:val="left" w:pos="994"/>
        </w:tabs>
        <w:autoSpaceDE w:val="0"/>
        <w:ind w:right="5" w:firstLine="426"/>
        <w:jc w:val="both"/>
        <w:rPr>
          <w:sz w:val="20"/>
          <w:szCs w:val="20"/>
        </w:rPr>
      </w:pPr>
      <w:r w:rsidRPr="007C3C01">
        <w:rPr>
          <w:b/>
          <w:bCs/>
          <w:sz w:val="20"/>
          <w:szCs w:val="20"/>
        </w:rPr>
        <w:t xml:space="preserve">Аналитическая работа, </w:t>
      </w:r>
      <w:r w:rsidRPr="007C3C01">
        <w:rPr>
          <w:sz w:val="20"/>
          <w:szCs w:val="20"/>
        </w:rPr>
        <w:t>направленная на осмысление итогов деятельности, планирование работы на следующий год.</w:t>
      </w:r>
    </w:p>
    <w:p w:rsidR="007C3C01" w:rsidRPr="007C3C01" w:rsidRDefault="007C3C01" w:rsidP="007C3C01">
      <w:pPr>
        <w:autoSpaceDE w:val="0"/>
        <w:ind w:firstLine="426"/>
        <w:jc w:val="both"/>
        <w:rPr>
          <w:sz w:val="20"/>
          <w:szCs w:val="20"/>
        </w:rPr>
      </w:pPr>
      <w:r w:rsidRPr="007C3C01">
        <w:rPr>
          <w:b/>
          <w:bCs/>
          <w:sz w:val="20"/>
          <w:szCs w:val="20"/>
          <w:u w:val="single"/>
        </w:rPr>
        <w:t>II этап.</w:t>
      </w:r>
      <w:r w:rsidRPr="007C3C01">
        <w:rPr>
          <w:b/>
          <w:bCs/>
          <w:sz w:val="20"/>
          <w:szCs w:val="20"/>
        </w:rPr>
        <w:t xml:space="preserve"> Обучение в 6-8-х классах</w:t>
      </w:r>
    </w:p>
    <w:p w:rsidR="007C3C01" w:rsidRPr="007C3C01" w:rsidRDefault="007C3C01" w:rsidP="007C3C01">
      <w:pPr>
        <w:autoSpaceDE w:val="0"/>
        <w:ind w:right="10" w:firstLine="426"/>
        <w:jc w:val="both"/>
        <w:rPr>
          <w:sz w:val="20"/>
          <w:szCs w:val="20"/>
        </w:rPr>
      </w:pPr>
      <w:r w:rsidRPr="007C3C01">
        <w:rPr>
          <w:sz w:val="20"/>
          <w:szCs w:val="20"/>
        </w:rPr>
        <w:t xml:space="preserve">  Работа по сопровождению 6-8 классов определяется запросом со стороны родителей обучающихся и администрации образовательного учреждения.</w:t>
      </w:r>
    </w:p>
    <w:p w:rsidR="007C3C01" w:rsidRPr="007C3C01" w:rsidRDefault="007C3C01" w:rsidP="007C3C01">
      <w:pPr>
        <w:autoSpaceDE w:val="0"/>
        <w:ind w:right="10" w:firstLine="426"/>
        <w:jc w:val="both"/>
        <w:rPr>
          <w:sz w:val="20"/>
          <w:szCs w:val="20"/>
        </w:rPr>
      </w:pPr>
      <w:r w:rsidRPr="007C3C01">
        <w:rPr>
          <w:sz w:val="20"/>
          <w:szCs w:val="20"/>
        </w:rPr>
        <w:t xml:space="preserve">  В рамках данного этапа (с сентября по май) предполагается:</w:t>
      </w:r>
    </w:p>
    <w:p w:rsidR="007C3C01" w:rsidRPr="007C3C01" w:rsidRDefault="007C3C01" w:rsidP="007C3C01">
      <w:pPr>
        <w:autoSpaceDE w:val="0"/>
        <w:ind w:firstLine="426"/>
        <w:jc w:val="both"/>
        <w:rPr>
          <w:sz w:val="20"/>
          <w:szCs w:val="20"/>
        </w:rPr>
      </w:pPr>
      <w:r w:rsidRPr="007C3C01">
        <w:rPr>
          <w:b/>
          <w:bCs/>
          <w:sz w:val="20"/>
          <w:szCs w:val="20"/>
        </w:rPr>
        <w:t xml:space="preserve">Проведение психолого-педагогической диагностики </w:t>
      </w:r>
      <w:r w:rsidRPr="007C3C01">
        <w:rPr>
          <w:sz w:val="20"/>
          <w:szCs w:val="20"/>
        </w:rPr>
        <w:t>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сформированность УУД и т.д.</w:t>
      </w:r>
    </w:p>
    <w:p w:rsidR="007C3C01" w:rsidRPr="007C3C01" w:rsidRDefault="007C3C01" w:rsidP="007C3C01">
      <w:pPr>
        <w:tabs>
          <w:tab w:val="left" w:pos="994"/>
        </w:tabs>
        <w:autoSpaceDE w:val="0"/>
        <w:ind w:right="10" w:firstLine="426"/>
        <w:jc w:val="both"/>
        <w:rPr>
          <w:sz w:val="20"/>
          <w:szCs w:val="20"/>
        </w:rPr>
      </w:pPr>
      <w:r w:rsidRPr="007C3C01">
        <w:rPr>
          <w:b/>
          <w:bCs/>
          <w:sz w:val="20"/>
          <w:szCs w:val="20"/>
        </w:rPr>
        <w:t xml:space="preserve">Проведение консультационной и просветительской работы с родителями обучающихся, </w:t>
      </w:r>
      <w:r w:rsidRPr="007C3C01">
        <w:rPr>
          <w:sz w:val="20"/>
          <w:szCs w:val="20"/>
        </w:rPr>
        <w:t>направленной на ознакомление взрослых с основными особенностями возрастных периодов развития.</w:t>
      </w:r>
    </w:p>
    <w:p w:rsidR="007C3C01" w:rsidRPr="007C3C01" w:rsidRDefault="007C3C01" w:rsidP="007C3C01">
      <w:pPr>
        <w:tabs>
          <w:tab w:val="left" w:pos="994"/>
        </w:tabs>
        <w:autoSpaceDE w:val="0"/>
        <w:ind w:right="10" w:firstLine="426"/>
        <w:jc w:val="both"/>
        <w:rPr>
          <w:sz w:val="20"/>
          <w:szCs w:val="20"/>
        </w:rPr>
      </w:pPr>
      <w:r w:rsidRPr="007C3C01">
        <w:rPr>
          <w:b/>
          <w:bCs/>
          <w:sz w:val="20"/>
          <w:szCs w:val="20"/>
        </w:rPr>
        <w:t xml:space="preserve">Проведение групповых и индивидуальных консультаций с педагогами </w:t>
      </w:r>
      <w:r w:rsidRPr="007C3C01">
        <w:rPr>
          <w:sz w:val="20"/>
          <w:szCs w:val="20"/>
        </w:rPr>
        <w:t>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7C3C01" w:rsidRPr="007C3C01" w:rsidRDefault="007C3C01" w:rsidP="007C3C01">
      <w:pPr>
        <w:tabs>
          <w:tab w:val="left" w:pos="994"/>
        </w:tabs>
        <w:autoSpaceDE w:val="0"/>
        <w:ind w:right="10" w:firstLine="426"/>
        <w:jc w:val="both"/>
        <w:rPr>
          <w:b/>
          <w:bCs/>
          <w:sz w:val="20"/>
          <w:szCs w:val="20"/>
        </w:rPr>
      </w:pPr>
      <w:r w:rsidRPr="007C3C01">
        <w:rPr>
          <w:b/>
          <w:bCs/>
          <w:sz w:val="20"/>
          <w:szCs w:val="20"/>
        </w:rPr>
        <w:t>Проведение консультационной и просветительской работы с обучающимися.</w:t>
      </w:r>
    </w:p>
    <w:p w:rsidR="007C3C01" w:rsidRPr="007C3C01" w:rsidRDefault="007C3C01" w:rsidP="007C3C01">
      <w:pPr>
        <w:tabs>
          <w:tab w:val="left" w:pos="994"/>
        </w:tabs>
        <w:autoSpaceDE w:val="0"/>
        <w:ind w:right="10" w:firstLine="426"/>
        <w:jc w:val="both"/>
        <w:rPr>
          <w:sz w:val="20"/>
          <w:szCs w:val="20"/>
        </w:rPr>
      </w:pPr>
      <w:r w:rsidRPr="007C3C01">
        <w:rPr>
          <w:b/>
          <w:bCs/>
          <w:sz w:val="20"/>
          <w:szCs w:val="20"/>
        </w:rPr>
        <w:t xml:space="preserve">Коррекционно-развивающая работа </w:t>
      </w:r>
      <w:r w:rsidRPr="007C3C01">
        <w:rPr>
          <w:sz w:val="20"/>
          <w:szCs w:val="20"/>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7C3C01" w:rsidRPr="007C3C01" w:rsidRDefault="007C3C01" w:rsidP="007C3C01">
      <w:pPr>
        <w:tabs>
          <w:tab w:val="left" w:pos="994"/>
        </w:tabs>
        <w:autoSpaceDE w:val="0"/>
        <w:ind w:right="10" w:firstLine="426"/>
        <w:jc w:val="both"/>
        <w:rPr>
          <w:sz w:val="20"/>
          <w:szCs w:val="20"/>
        </w:rPr>
      </w:pPr>
      <w:r w:rsidRPr="007C3C01">
        <w:rPr>
          <w:b/>
          <w:sz w:val="20"/>
          <w:szCs w:val="20"/>
        </w:rPr>
        <w:t xml:space="preserve">Аналитическая работа, </w:t>
      </w:r>
      <w:r w:rsidRPr="007C3C01">
        <w:rPr>
          <w:bCs/>
          <w:sz w:val="20"/>
          <w:szCs w:val="20"/>
        </w:rPr>
        <w:t>направленная на осмысление итогов деятельности, планирование работы на следующий год.</w:t>
      </w:r>
    </w:p>
    <w:p w:rsidR="007C3C01" w:rsidRPr="007C3C01" w:rsidRDefault="007C3C01" w:rsidP="007C3C01">
      <w:pPr>
        <w:ind w:firstLine="426"/>
        <w:jc w:val="both"/>
        <w:rPr>
          <w:sz w:val="20"/>
          <w:szCs w:val="20"/>
        </w:rPr>
      </w:pPr>
      <w:r w:rsidRPr="007C3C01">
        <w:rPr>
          <w:b/>
          <w:sz w:val="20"/>
          <w:szCs w:val="20"/>
          <w:u w:val="single"/>
        </w:rPr>
        <w:t>III   этап.</w:t>
      </w:r>
      <w:r w:rsidRPr="007C3C01">
        <w:rPr>
          <w:b/>
          <w:sz w:val="20"/>
          <w:szCs w:val="20"/>
        </w:rPr>
        <w:t xml:space="preserve"> Психолого-педагогическая экспертиза уровня</w:t>
      </w:r>
    </w:p>
    <w:p w:rsidR="007C3C01" w:rsidRPr="007C3C01" w:rsidRDefault="007C3C01" w:rsidP="007C3C01">
      <w:pPr>
        <w:ind w:firstLine="426"/>
        <w:jc w:val="both"/>
        <w:rPr>
          <w:sz w:val="20"/>
          <w:szCs w:val="20"/>
        </w:rPr>
      </w:pPr>
      <w:r w:rsidRPr="007C3C01">
        <w:rPr>
          <w:b/>
          <w:sz w:val="20"/>
          <w:szCs w:val="20"/>
        </w:rPr>
        <w:t>сформированности УУД учащихся 9-х классов</w:t>
      </w:r>
    </w:p>
    <w:p w:rsidR="007C3C01" w:rsidRPr="007C3C01" w:rsidRDefault="007C3C01" w:rsidP="007C3C01">
      <w:pPr>
        <w:ind w:firstLine="426"/>
        <w:jc w:val="both"/>
        <w:rPr>
          <w:sz w:val="20"/>
          <w:szCs w:val="20"/>
        </w:rPr>
      </w:pPr>
      <w:r w:rsidRPr="007C3C01">
        <w:rPr>
          <w:sz w:val="20"/>
          <w:szCs w:val="20"/>
        </w:rPr>
        <w:t>В рамках этого этапа предполагается:</w:t>
      </w:r>
    </w:p>
    <w:p w:rsidR="007C3C01" w:rsidRPr="007C3C01" w:rsidRDefault="007C3C01" w:rsidP="007C3C01">
      <w:pPr>
        <w:tabs>
          <w:tab w:val="left" w:pos="854"/>
        </w:tabs>
        <w:autoSpaceDE w:val="0"/>
        <w:ind w:firstLine="426"/>
        <w:jc w:val="both"/>
        <w:rPr>
          <w:sz w:val="20"/>
          <w:szCs w:val="20"/>
        </w:rPr>
      </w:pPr>
      <w:r w:rsidRPr="007C3C01">
        <w:rPr>
          <w:b/>
          <w:bCs/>
          <w:sz w:val="20"/>
          <w:szCs w:val="20"/>
        </w:rPr>
        <w:t xml:space="preserve">Проведение психолого-педагогической диагностики, </w:t>
      </w:r>
      <w:r w:rsidRPr="007C3C01">
        <w:rPr>
          <w:sz w:val="20"/>
          <w:szCs w:val="20"/>
        </w:rPr>
        <w:t>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7C3C01" w:rsidRPr="007C3C01" w:rsidRDefault="007C3C01" w:rsidP="007C3C01">
      <w:pPr>
        <w:tabs>
          <w:tab w:val="left" w:pos="854"/>
        </w:tabs>
        <w:autoSpaceDE w:val="0"/>
        <w:ind w:right="10" w:firstLine="426"/>
        <w:jc w:val="both"/>
        <w:rPr>
          <w:b/>
          <w:bCs/>
          <w:sz w:val="20"/>
          <w:szCs w:val="20"/>
        </w:rPr>
      </w:pPr>
      <w:r w:rsidRPr="007C3C01">
        <w:rPr>
          <w:b/>
          <w:bCs/>
          <w:sz w:val="20"/>
          <w:szCs w:val="20"/>
        </w:rPr>
        <w:t>Проведение факультативных курсов, направленных на самоопределение подростков и выбор ими дальнейшего образовательного маршрута.</w:t>
      </w:r>
    </w:p>
    <w:p w:rsidR="007C3C01" w:rsidRPr="007C3C01" w:rsidRDefault="007C3C01" w:rsidP="007C3C01">
      <w:pPr>
        <w:tabs>
          <w:tab w:val="left" w:pos="854"/>
        </w:tabs>
        <w:autoSpaceDE w:val="0"/>
        <w:ind w:right="10" w:firstLine="426"/>
        <w:jc w:val="both"/>
        <w:rPr>
          <w:sz w:val="20"/>
          <w:szCs w:val="20"/>
        </w:rPr>
      </w:pPr>
      <w:r w:rsidRPr="007C3C01">
        <w:rPr>
          <w:b/>
          <w:bCs/>
          <w:sz w:val="20"/>
          <w:szCs w:val="20"/>
        </w:rPr>
        <w:t xml:space="preserve">Проведение индивидуальных и групповых консультаций родителей </w:t>
      </w:r>
      <w:r w:rsidRPr="007C3C01">
        <w:rPr>
          <w:sz w:val="20"/>
          <w:szCs w:val="20"/>
        </w:rPr>
        <w:t>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7C3C01" w:rsidRPr="007C3C01" w:rsidRDefault="007C3C01" w:rsidP="007C3C01">
      <w:pPr>
        <w:tabs>
          <w:tab w:val="left" w:pos="854"/>
        </w:tabs>
        <w:autoSpaceDE w:val="0"/>
        <w:ind w:right="5" w:firstLine="426"/>
        <w:jc w:val="both"/>
        <w:rPr>
          <w:sz w:val="20"/>
          <w:szCs w:val="20"/>
        </w:rPr>
      </w:pPr>
      <w:r w:rsidRPr="007C3C01">
        <w:rPr>
          <w:b/>
          <w:bCs/>
          <w:sz w:val="20"/>
          <w:szCs w:val="20"/>
        </w:rPr>
        <w:t xml:space="preserve">Организация и проведение собеседования </w:t>
      </w:r>
      <w:r w:rsidRPr="007C3C01">
        <w:rPr>
          <w:sz w:val="20"/>
          <w:szCs w:val="20"/>
        </w:rPr>
        <w:t>по готовности к выбору обучающимися дальнейшего образовательного маршрута и определению путей его достижения.</w:t>
      </w:r>
    </w:p>
    <w:p w:rsidR="007C3C01" w:rsidRPr="007C3C01" w:rsidRDefault="007C3C01" w:rsidP="007C3C01">
      <w:pPr>
        <w:pStyle w:val="a7"/>
        <w:spacing w:before="0" w:beforeAutospacing="0" w:after="0" w:afterAutospacing="0"/>
        <w:ind w:firstLine="426"/>
        <w:jc w:val="both"/>
        <w:rPr>
          <w:rFonts w:eastAsia="@Arial Unicode MS"/>
          <w:sz w:val="20"/>
          <w:szCs w:val="20"/>
        </w:rPr>
      </w:pPr>
      <w:r w:rsidRPr="007C3C01">
        <w:rPr>
          <w:rFonts w:eastAsia="@Arial Unicode MS"/>
          <w:b/>
          <w:bCs/>
          <w:sz w:val="20"/>
          <w:szCs w:val="20"/>
        </w:rPr>
        <w:t>Этапы реализации программы</w:t>
      </w:r>
    </w:p>
    <w:p w:rsidR="007C3C01" w:rsidRPr="007C3C01" w:rsidRDefault="007C3C01" w:rsidP="007C3C01">
      <w:pPr>
        <w:pStyle w:val="a7"/>
        <w:spacing w:before="0" w:beforeAutospacing="0" w:after="0" w:afterAutospacing="0"/>
        <w:ind w:firstLine="426"/>
        <w:jc w:val="both"/>
        <w:rPr>
          <w:rFonts w:eastAsia="@Arial Unicode MS"/>
          <w:sz w:val="20"/>
          <w:szCs w:val="20"/>
        </w:rPr>
      </w:pPr>
      <w:r w:rsidRPr="007C3C01">
        <w:rPr>
          <w:rFonts w:eastAsia="@Arial Unicode MS"/>
          <w:sz w:val="20"/>
          <w:szCs w:val="20"/>
        </w:rPr>
        <w:t xml:space="preserve">Коррекционная работа   с учащимися реализуется поэтапно.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4376"/>
        <w:gridCol w:w="4087"/>
      </w:tblGrid>
      <w:tr w:rsidR="007C3C01" w:rsidRPr="007C3C01" w:rsidTr="00772A67">
        <w:tc>
          <w:tcPr>
            <w:tcW w:w="1039"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a7"/>
              <w:spacing w:before="0" w:beforeAutospacing="0" w:after="0" w:afterAutospacing="0"/>
              <w:ind w:firstLine="426"/>
              <w:jc w:val="both"/>
              <w:rPr>
                <w:rFonts w:eastAsia="@Arial Unicode MS"/>
                <w:b/>
                <w:iCs/>
                <w:sz w:val="20"/>
                <w:szCs w:val="20"/>
              </w:rPr>
            </w:pPr>
            <w:r w:rsidRPr="007C3C01">
              <w:rPr>
                <w:rFonts w:eastAsia="@Arial Unicode MS"/>
                <w:b/>
                <w:iCs/>
                <w:sz w:val="20"/>
                <w:szCs w:val="20"/>
              </w:rPr>
              <w:t>Этап реализации программы</w:t>
            </w:r>
          </w:p>
        </w:tc>
        <w:tc>
          <w:tcPr>
            <w:tcW w:w="2048"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a7"/>
              <w:spacing w:before="0" w:beforeAutospacing="0" w:after="0" w:afterAutospacing="0"/>
              <w:ind w:firstLine="426"/>
              <w:jc w:val="both"/>
              <w:rPr>
                <w:rFonts w:eastAsia="@Arial Unicode MS"/>
                <w:b/>
                <w:iCs/>
                <w:sz w:val="20"/>
                <w:szCs w:val="20"/>
              </w:rPr>
            </w:pPr>
            <w:r w:rsidRPr="007C3C01">
              <w:rPr>
                <w:rFonts w:eastAsia="@Arial Unicode MS"/>
                <w:b/>
                <w:iCs/>
                <w:sz w:val="20"/>
                <w:szCs w:val="20"/>
              </w:rPr>
              <w:t>Деятельность  участников образовательного процесса</w:t>
            </w:r>
          </w:p>
        </w:tc>
        <w:tc>
          <w:tcPr>
            <w:tcW w:w="1913"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a7"/>
              <w:spacing w:before="0" w:beforeAutospacing="0" w:after="0" w:afterAutospacing="0"/>
              <w:ind w:firstLine="426"/>
              <w:jc w:val="both"/>
              <w:rPr>
                <w:rFonts w:eastAsia="@Arial Unicode MS"/>
                <w:i/>
                <w:iCs/>
                <w:sz w:val="20"/>
                <w:szCs w:val="20"/>
              </w:rPr>
            </w:pPr>
            <w:r w:rsidRPr="007C3C01">
              <w:rPr>
                <w:rFonts w:eastAsia="@Arial Unicode MS"/>
                <w:i/>
                <w:iCs/>
                <w:sz w:val="20"/>
                <w:szCs w:val="20"/>
              </w:rPr>
              <w:t xml:space="preserve">Результат деятельности </w:t>
            </w:r>
          </w:p>
        </w:tc>
      </w:tr>
      <w:tr w:rsidR="007C3C01" w:rsidRPr="007C3C01" w:rsidTr="00772A67">
        <w:tc>
          <w:tcPr>
            <w:tcW w:w="1039"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Этап сбора и анализа информации</w:t>
            </w:r>
          </w:p>
        </w:tc>
        <w:tc>
          <w:tcPr>
            <w:tcW w:w="2048"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hAnsi="Times New Roman" w:cs="Times New Roman"/>
                <w:sz w:val="20"/>
                <w:szCs w:val="20"/>
              </w:rPr>
            </w:pPr>
            <w:r w:rsidRPr="007C3C01">
              <w:rPr>
                <w:rFonts w:ascii="Times New Roman" w:hAnsi="Times New Roman" w:cs="Times New Roman"/>
                <w:sz w:val="20"/>
                <w:szCs w:val="20"/>
              </w:rPr>
              <w:t xml:space="preserve">комплексный сбор сведений о ребёнке:  на основании диагностической информации от кл. руководителя(тестирование, наблюдение) , медицинского работника (определение состояние здоровья, уровня физического развития) и семьи, родителей ( наблюдения, социальный заказ) </w:t>
            </w:r>
          </w:p>
        </w:tc>
        <w:tc>
          <w:tcPr>
            <w:tcW w:w="1913"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7C3C01" w:rsidRPr="007C3C01" w:rsidTr="00772A67">
        <w:tc>
          <w:tcPr>
            <w:tcW w:w="1039"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 xml:space="preserve">Этап планирования, </w:t>
            </w:r>
            <w:r w:rsidRPr="007C3C01">
              <w:rPr>
                <w:rFonts w:ascii="Times New Roman" w:eastAsia="@Arial Unicode MS" w:hAnsi="Times New Roman" w:cs="Times New Roman"/>
                <w:sz w:val="20"/>
                <w:szCs w:val="20"/>
              </w:rPr>
              <w:lastRenderedPageBreak/>
              <w:t>организации, координации</w:t>
            </w:r>
          </w:p>
        </w:tc>
        <w:tc>
          <w:tcPr>
            <w:tcW w:w="2048"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lastRenderedPageBreak/>
              <w:t xml:space="preserve">-использование  комплексных индивидуальных программ общего развития и </w:t>
            </w:r>
            <w:r w:rsidRPr="007C3C01">
              <w:rPr>
                <w:rStyle w:val="Zag11"/>
                <w:rFonts w:ascii="Times New Roman" w:eastAsia="@Arial Unicode MS" w:hAnsi="Times New Roman" w:cs="Times New Roman"/>
                <w:sz w:val="20"/>
                <w:szCs w:val="20"/>
              </w:rPr>
              <w:lastRenderedPageBreak/>
              <w:t>коррекции отдельных сторон учебно-познавательной, речевой, эмоциональной-волевой и личностной сфер ребёнка</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 xml:space="preserve">- создание оптимального режима учебных нагрузок, вариативные формы получения образования и </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 оказание специализированной помощи квалифицированными специалистами  разного профиля</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 xml:space="preserve">-проведение олимпиад,  конкурсов, чемпионатов, организация проектных  и исследовательских  работ, </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 xml:space="preserve">- работа по методикам, обеспечивающим  индивидуальный и дифференцированный подход  к данной категории учащихся; </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 xml:space="preserve">- организация домашнего обучения или обучения  в специальном (коррекционном классе); </w:t>
            </w:r>
          </w:p>
          <w:p w:rsidR="007C3C01" w:rsidRPr="007C3C01" w:rsidRDefault="007C3C01" w:rsidP="00772A67">
            <w:pPr>
              <w:pStyle w:val="NoSpacing"/>
              <w:ind w:firstLine="426"/>
              <w:rPr>
                <w:rStyle w:val="Zag11"/>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-создание индивидуальных программ или индивидуальных маршрутов обучения;</w:t>
            </w:r>
          </w:p>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Style w:val="Zag11"/>
                <w:rFonts w:ascii="Times New Roman" w:eastAsia="@Arial Unicode MS" w:hAnsi="Times New Roman" w:cs="Times New Roman"/>
                <w:sz w:val="20"/>
                <w:szCs w:val="20"/>
              </w:rPr>
              <w:t>-проведение различных классных и общешкольных мероприятий</w:t>
            </w:r>
          </w:p>
        </w:tc>
        <w:tc>
          <w:tcPr>
            <w:tcW w:w="1913"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lastRenderedPageBreak/>
              <w:t>организованный образовательный процесс, имеющий коррекционно-</w:t>
            </w:r>
            <w:r w:rsidRPr="007C3C01">
              <w:rPr>
                <w:rFonts w:ascii="Times New Roman" w:eastAsia="@Arial Unicode MS" w:hAnsi="Times New Roman" w:cs="Times New Roman"/>
                <w:sz w:val="20"/>
                <w:szCs w:val="20"/>
              </w:rPr>
              <w:lastRenderedPageBreak/>
              <w:t xml:space="preserve">развивающую направленность и процесс специального сопровождения детей с ограниченными возможностями здоровья, одаренных, дезадаптированных и учащихся, испытывающих затруднение в обучении. </w:t>
            </w:r>
          </w:p>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Создание  специально  условиях обучения, воспитания, развития, социализации  рассматриваемой категории детей.</w:t>
            </w:r>
          </w:p>
        </w:tc>
      </w:tr>
      <w:tr w:rsidR="007C3C01" w:rsidRPr="007C3C01" w:rsidTr="00772A67">
        <w:tc>
          <w:tcPr>
            <w:tcW w:w="1039"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lastRenderedPageBreak/>
              <w:t>Этап диагностики коррекционно-развивающей образовательной среды</w:t>
            </w:r>
          </w:p>
        </w:tc>
        <w:tc>
          <w:tcPr>
            <w:tcW w:w="2048"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 системный контроль успешности обучающихся;</w:t>
            </w:r>
          </w:p>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 мониторинг образовательной среды;</w:t>
            </w:r>
          </w:p>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-проведение семинаров о результатах работы по данному направлению</w:t>
            </w:r>
          </w:p>
        </w:tc>
        <w:tc>
          <w:tcPr>
            <w:tcW w:w="1913"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7C3C01" w:rsidRPr="007C3C01" w:rsidTr="00772A67">
        <w:tc>
          <w:tcPr>
            <w:tcW w:w="1039"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Style w:val="Zag11"/>
                <w:rFonts w:ascii="Times New Roman" w:eastAsia="@Arial Unicode MS" w:hAnsi="Times New Roman" w:cs="Times New Roman"/>
                <w:i/>
                <w:iCs/>
                <w:sz w:val="20"/>
                <w:szCs w:val="20"/>
              </w:rPr>
              <w:t>Этап регуляции и корректировки</w:t>
            </w:r>
          </w:p>
        </w:tc>
        <w:tc>
          <w:tcPr>
            <w:tcW w:w="2048"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 внесение необходимых изменений</w:t>
            </w:r>
          </w:p>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 корректировка условий и методов работы</w:t>
            </w:r>
          </w:p>
        </w:tc>
        <w:tc>
          <w:tcPr>
            <w:tcW w:w="1913" w:type="pct"/>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NoSpacing"/>
              <w:ind w:firstLine="426"/>
              <w:rPr>
                <w:rFonts w:ascii="Times New Roman" w:eastAsia="@Arial Unicode MS" w:hAnsi="Times New Roman" w:cs="Times New Roman"/>
                <w:sz w:val="20"/>
                <w:szCs w:val="20"/>
              </w:rPr>
            </w:pPr>
            <w:r w:rsidRPr="007C3C01">
              <w:rPr>
                <w:rFonts w:ascii="Times New Roman" w:eastAsia="@Arial Unicode MS" w:hAnsi="Times New Roman" w:cs="Times New Roman"/>
                <w:sz w:val="20"/>
                <w:szCs w:val="20"/>
              </w:rPr>
              <w:t>является внесение необходимых изменений в образовательный процесс и процесс сопровождения детей данных категорий,  корректировка условий и форм обучения, методов и приёмов работы</w:t>
            </w:r>
          </w:p>
        </w:tc>
      </w:tr>
    </w:tbl>
    <w:p w:rsidR="007C3C01" w:rsidRPr="007C3C01" w:rsidRDefault="007C3C01" w:rsidP="007C3C01">
      <w:pPr>
        <w:pStyle w:val="3"/>
        <w:spacing w:before="0" w:after="0"/>
        <w:ind w:firstLine="426"/>
        <w:jc w:val="both"/>
        <w:rPr>
          <w:rFonts w:ascii="Times New Roman" w:hAnsi="Times New Roman" w:cs="Times New Roman"/>
          <w:sz w:val="20"/>
          <w:szCs w:val="20"/>
        </w:rPr>
      </w:pPr>
    </w:p>
    <w:p w:rsidR="007C3C01" w:rsidRPr="007C3C01" w:rsidRDefault="007C3C01" w:rsidP="007C3C01">
      <w:pPr>
        <w:ind w:firstLine="426"/>
        <w:jc w:val="both"/>
        <w:rPr>
          <w:b/>
          <w:bCs/>
          <w:sz w:val="20"/>
          <w:szCs w:val="20"/>
        </w:rPr>
      </w:pPr>
      <w:r w:rsidRPr="007C3C01">
        <w:rPr>
          <w:b/>
          <w:bCs/>
          <w:sz w:val="20"/>
          <w:szCs w:val="20"/>
        </w:rPr>
        <w:t>Содержание мониторинга динамики развития обучающихся с ОВЗ</w:t>
      </w:r>
    </w:p>
    <w:p w:rsidR="007C3C01" w:rsidRPr="007C3C01" w:rsidRDefault="007C3C01" w:rsidP="007C3C01">
      <w:pPr>
        <w:ind w:firstLine="426"/>
        <w:jc w:val="both"/>
        <w:rPr>
          <w:b/>
          <w:bCs/>
          <w:sz w:val="20"/>
          <w:szCs w:val="20"/>
        </w:rPr>
      </w:pPr>
      <w:r w:rsidRPr="007C3C01">
        <w:rPr>
          <w:b/>
          <w:bCs/>
          <w:sz w:val="20"/>
          <w:szCs w:val="20"/>
        </w:rPr>
        <w:t>Критерии и показатели динамики развития обучающихся с ОВЗ напрямую связаны с компетенциями, жизненно значимыми для обучающихся с ОВЗ</w:t>
      </w:r>
    </w:p>
    <w:p w:rsidR="007C3C01" w:rsidRPr="007C3C01" w:rsidRDefault="007C3C01" w:rsidP="007C3C01">
      <w:pPr>
        <w:ind w:firstLine="426"/>
        <w:jc w:val="both"/>
        <w:rPr>
          <w:b/>
          <w:bCs/>
          <w:iCs/>
          <w:sz w:val="20"/>
          <w:szCs w:val="20"/>
        </w:rPr>
      </w:pPr>
      <w:r w:rsidRPr="007C3C01">
        <w:rPr>
          <w:b/>
          <w:bCs/>
          <w:iCs/>
          <w:sz w:val="20"/>
          <w:szCs w:val="20"/>
        </w:rPr>
        <w:t>Содержание мониторинга:</w:t>
      </w:r>
    </w:p>
    <w:p w:rsidR="007C3C01" w:rsidRPr="007C3C01" w:rsidRDefault="007C3C01" w:rsidP="007C3C01">
      <w:pPr>
        <w:tabs>
          <w:tab w:val="left" w:pos="567"/>
          <w:tab w:val="left" w:pos="1134"/>
        </w:tabs>
        <w:ind w:right="-23" w:firstLine="426"/>
        <w:jc w:val="both"/>
        <w:rPr>
          <w:sz w:val="20"/>
          <w:szCs w:val="20"/>
        </w:rPr>
      </w:pPr>
      <w:r w:rsidRPr="007C3C01">
        <w:rPr>
          <w:sz w:val="20"/>
          <w:szCs w:val="20"/>
        </w:rPr>
        <w:t>- Сбор и анализ информации</w:t>
      </w:r>
      <w:r w:rsidRPr="007C3C01">
        <w:rPr>
          <w:b/>
          <w:sz w:val="20"/>
          <w:szCs w:val="20"/>
        </w:rPr>
        <w:t xml:space="preserve">: </w:t>
      </w:r>
      <w:r w:rsidRPr="007C3C01">
        <w:rPr>
          <w:sz w:val="20"/>
          <w:szCs w:val="20"/>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7C3C01" w:rsidRPr="007C3C01" w:rsidRDefault="007C3C01" w:rsidP="007C3C01">
      <w:pPr>
        <w:tabs>
          <w:tab w:val="left" w:pos="567"/>
          <w:tab w:val="left" w:pos="1134"/>
        </w:tabs>
        <w:ind w:right="-23" w:firstLine="426"/>
        <w:jc w:val="both"/>
        <w:rPr>
          <w:sz w:val="20"/>
          <w:szCs w:val="20"/>
        </w:rPr>
      </w:pPr>
      <w:r w:rsidRPr="007C3C01">
        <w:rPr>
          <w:sz w:val="20"/>
          <w:szCs w:val="20"/>
        </w:rPr>
        <w:t>-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7C3C01" w:rsidRPr="007C3C01" w:rsidRDefault="007C3C01" w:rsidP="007C3C01">
      <w:pPr>
        <w:ind w:firstLine="426"/>
        <w:jc w:val="both"/>
        <w:rPr>
          <w:sz w:val="20"/>
          <w:szCs w:val="20"/>
        </w:rPr>
      </w:pPr>
      <w:r w:rsidRPr="007C3C01">
        <w:rPr>
          <w:sz w:val="20"/>
          <w:szCs w:val="20"/>
        </w:rPr>
        <w:t>-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особым образовательным  потребностям  ребёнка.                                                                                                                             -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C3C01" w:rsidRPr="007C3C01" w:rsidRDefault="007C3C01" w:rsidP="007C3C01">
      <w:pPr>
        <w:ind w:firstLine="426"/>
        <w:jc w:val="both"/>
        <w:rPr>
          <w:sz w:val="20"/>
          <w:szCs w:val="20"/>
        </w:rPr>
      </w:pPr>
      <w:r w:rsidRPr="007C3C01">
        <w:rPr>
          <w:b/>
          <w:sz w:val="20"/>
          <w:szCs w:val="20"/>
          <w:u w:val="single"/>
        </w:rPr>
        <w:t>Условия успешного осуществления  коррекционно-развивающей работы</w:t>
      </w:r>
    </w:p>
    <w:p w:rsidR="007C3C01" w:rsidRPr="007C3C01" w:rsidRDefault="007C3C01" w:rsidP="007C3C01">
      <w:pPr>
        <w:ind w:firstLine="426"/>
        <w:jc w:val="both"/>
        <w:rPr>
          <w:sz w:val="20"/>
          <w:szCs w:val="20"/>
        </w:rPr>
      </w:pPr>
      <w:r w:rsidRPr="007C3C01">
        <w:rPr>
          <w:b/>
          <w:sz w:val="20"/>
          <w:szCs w:val="20"/>
          <w:shd w:val="clear" w:color="auto" w:fill="FFFFFF"/>
        </w:rPr>
        <w:t>- Поход к учащемуся с оптимистической гипотезой (безграничная вера в ребенка).</w:t>
      </w:r>
      <w:r w:rsidRPr="007C3C01">
        <w:rPr>
          <w:sz w:val="20"/>
          <w:szCs w:val="20"/>
          <w:shd w:val="clear" w:color="auto" w:fill="FFFFFF"/>
        </w:rPr>
        <w:t xml:space="preserve"> Каждый  </w:t>
      </w:r>
      <w:r w:rsidRPr="007C3C01">
        <w:rPr>
          <w:spacing w:val="2"/>
          <w:sz w:val="20"/>
          <w:szCs w:val="20"/>
          <w:shd w:val="clear" w:color="auto" w:fill="FFFFFF"/>
        </w:rPr>
        <w:t>ребенок  может  научиться  всему</w:t>
      </w:r>
      <w:r w:rsidRPr="007C3C01">
        <w:rPr>
          <w:i/>
          <w:spacing w:val="2"/>
          <w:sz w:val="20"/>
          <w:szCs w:val="20"/>
          <w:shd w:val="clear" w:color="auto" w:fill="FFFFFF"/>
        </w:rPr>
        <w:t xml:space="preserve">. </w:t>
      </w:r>
      <w:r w:rsidRPr="007C3C01">
        <w:rPr>
          <w:sz w:val="20"/>
          <w:szCs w:val="20"/>
          <w:shd w:val="clear" w:color="auto" w:fill="FFFFFF"/>
        </w:rPr>
        <w:t xml:space="preserve">Конечно, для этого                                                                                 необходимо разное количество времени </w:t>
      </w:r>
      <w:r w:rsidRPr="007C3C01">
        <w:rPr>
          <w:spacing w:val="1"/>
          <w:sz w:val="20"/>
          <w:szCs w:val="20"/>
          <w:shd w:val="clear" w:color="auto" w:fill="FFFFFF"/>
        </w:rPr>
        <w:t>и усилий и со стороны ученика, и со стороны учителя, но педагог не может сомневаться в возможности достижения резуль</w:t>
      </w:r>
      <w:r w:rsidRPr="007C3C01">
        <w:rPr>
          <w:spacing w:val="5"/>
          <w:sz w:val="20"/>
          <w:szCs w:val="20"/>
          <w:shd w:val="clear" w:color="auto" w:fill="FFFFFF"/>
        </w:rPr>
        <w:t>тата каждым  учеником.</w:t>
      </w:r>
    </w:p>
    <w:p w:rsidR="007C3C01" w:rsidRPr="007C3C01" w:rsidRDefault="007C3C01" w:rsidP="007C3C01">
      <w:pPr>
        <w:ind w:firstLine="426"/>
        <w:jc w:val="both"/>
        <w:rPr>
          <w:sz w:val="20"/>
          <w:szCs w:val="20"/>
        </w:rPr>
      </w:pPr>
      <w:r w:rsidRPr="007C3C01">
        <w:rPr>
          <w:b/>
          <w:sz w:val="20"/>
          <w:szCs w:val="20"/>
          <w:shd w:val="clear" w:color="auto" w:fill="FFFFFF"/>
        </w:rPr>
        <w:t>- Путь к достижению положительного ре</w:t>
      </w:r>
      <w:r w:rsidRPr="007C3C01">
        <w:rPr>
          <w:b/>
          <w:spacing w:val="-2"/>
          <w:sz w:val="20"/>
          <w:szCs w:val="20"/>
          <w:shd w:val="clear" w:color="auto" w:fill="FFFFFF"/>
        </w:rPr>
        <w:t xml:space="preserve">зультата может быть только путем «от успеха </w:t>
      </w:r>
      <w:r w:rsidRPr="007C3C01">
        <w:rPr>
          <w:b/>
          <w:spacing w:val="-1"/>
          <w:sz w:val="20"/>
          <w:szCs w:val="20"/>
          <w:shd w:val="clear" w:color="auto" w:fill="FFFFFF"/>
        </w:rPr>
        <w:t>к успеху».</w:t>
      </w:r>
      <w:r w:rsidRPr="007C3C01">
        <w:rPr>
          <w:spacing w:val="-1"/>
          <w:sz w:val="20"/>
          <w:szCs w:val="20"/>
          <w:shd w:val="clear" w:color="auto" w:fill="FFFFFF"/>
        </w:rPr>
        <w:t xml:space="preserve"> Для  ребенка  очень  важно постоян</w:t>
      </w:r>
      <w:r w:rsidRPr="007C3C01">
        <w:rPr>
          <w:spacing w:val="19"/>
          <w:sz w:val="20"/>
          <w:szCs w:val="20"/>
          <w:shd w:val="clear" w:color="auto" w:fill="FFFFFF"/>
        </w:rPr>
        <w:t xml:space="preserve">но чувствовать свою </w:t>
      </w:r>
      <w:r w:rsidRPr="007C3C01">
        <w:rPr>
          <w:spacing w:val="1"/>
          <w:sz w:val="20"/>
          <w:szCs w:val="20"/>
          <w:shd w:val="clear" w:color="auto" w:fill="FFFFFF"/>
        </w:rPr>
        <w:t>успешность</w:t>
      </w:r>
      <w:r w:rsidRPr="007C3C01">
        <w:rPr>
          <w:i/>
          <w:spacing w:val="1"/>
          <w:sz w:val="20"/>
          <w:szCs w:val="20"/>
          <w:shd w:val="clear" w:color="auto" w:fill="FFFFFF"/>
        </w:rPr>
        <w:t xml:space="preserve">. </w:t>
      </w:r>
      <w:r w:rsidRPr="007C3C01">
        <w:rPr>
          <w:sz w:val="20"/>
          <w:szCs w:val="20"/>
          <w:shd w:val="clear" w:color="auto" w:fill="FFFFFF"/>
        </w:rPr>
        <w:t xml:space="preserve">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7C3C01" w:rsidRPr="007C3C01" w:rsidRDefault="007C3C01" w:rsidP="007C3C01">
      <w:pPr>
        <w:tabs>
          <w:tab w:val="left" w:pos="851"/>
        </w:tabs>
        <w:ind w:firstLine="426"/>
        <w:jc w:val="both"/>
        <w:rPr>
          <w:sz w:val="20"/>
          <w:szCs w:val="20"/>
        </w:rPr>
      </w:pPr>
      <w:r w:rsidRPr="007C3C01">
        <w:rPr>
          <w:b/>
          <w:sz w:val="20"/>
          <w:szCs w:val="20"/>
          <w:shd w:val="clear" w:color="auto" w:fill="FFFFFF"/>
        </w:rPr>
        <w:lastRenderedPageBreak/>
        <w:t>- Создание доброжелательной атмосфе</w:t>
      </w:r>
      <w:r w:rsidRPr="007C3C01">
        <w:rPr>
          <w:b/>
          <w:spacing w:val="3"/>
          <w:sz w:val="20"/>
          <w:szCs w:val="20"/>
          <w:shd w:val="clear" w:color="auto" w:fill="FFFFFF"/>
        </w:rPr>
        <w:t>ры на занятиях</w:t>
      </w:r>
      <w:r w:rsidRPr="007C3C01">
        <w:rPr>
          <w:b/>
          <w:i/>
          <w:spacing w:val="3"/>
          <w:sz w:val="20"/>
          <w:szCs w:val="20"/>
          <w:shd w:val="clear" w:color="auto" w:fill="FFFFFF"/>
        </w:rPr>
        <w:t>.</w:t>
      </w:r>
      <w:r w:rsidRPr="007C3C01">
        <w:rPr>
          <w:b/>
          <w:spacing w:val="3"/>
          <w:sz w:val="20"/>
          <w:szCs w:val="20"/>
          <w:shd w:val="clear" w:color="auto" w:fill="FFFFFF"/>
        </w:rPr>
        <w:t xml:space="preserve"> </w:t>
      </w:r>
      <w:r w:rsidRPr="007C3C01">
        <w:rPr>
          <w:spacing w:val="3"/>
          <w:sz w:val="20"/>
          <w:szCs w:val="20"/>
          <w:shd w:val="clear" w:color="auto" w:fill="FFFFFF"/>
        </w:rPr>
        <w:t>Психологами доказано, что раз</w:t>
      </w:r>
      <w:r w:rsidRPr="007C3C01">
        <w:rPr>
          <w:spacing w:val="2"/>
          <w:sz w:val="20"/>
          <w:szCs w:val="20"/>
          <w:shd w:val="clear" w:color="auto" w:fill="FFFFFF"/>
        </w:rPr>
        <w:t xml:space="preserve">витие может идти только на положительном </w:t>
      </w:r>
      <w:r w:rsidRPr="007C3C01">
        <w:rPr>
          <w:spacing w:val="3"/>
          <w:sz w:val="20"/>
          <w:szCs w:val="20"/>
          <w:shd w:val="clear" w:color="auto" w:fill="FFFFFF"/>
        </w:rPr>
        <w:t xml:space="preserve">эмоциональном фоне. </w:t>
      </w:r>
      <w:r w:rsidRPr="007C3C01">
        <w:rPr>
          <w:spacing w:val="5"/>
          <w:sz w:val="20"/>
          <w:szCs w:val="20"/>
          <w:shd w:val="clear" w:color="auto" w:fill="FFFFFF"/>
        </w:rPr>
        <w:t>Ребенок намного быстрее добьется успеха, если будет вери</w:t>
      </w:r>
      <w:r w:rsidRPr="007C3C01">
        <w:rPr>
          <w:spacing w:val="1"/>
          <w:sz w:val="20"/>
          <w:szCs w:val="20"/>
          <w:shd w:val="clear" w:color="auto" w:fill="FFFFFF"/>
        </w:rPr>
        <w:t>ть в свои силы, чувствовать такую же уверенность в обращенных к нему словах учителя, в его действиях. Педагогу не стоит скупи</w:t>
      </w:r>
      <w:r w:rsidRPr="007C3C01">
        <w:rPr>
          <w:spacing w:val="3"/>
          <w:sz w:val="20"/>
          <w:szCs w:val="20"/>
          <w:shd w:val="clear" w:color="auto" w:fill="FFFFFF"/>
        </w:rPr>
        <w:t xml:space="preserve">ться на похвалы, необходимо отмечать даже самый незначительный успех, обращать внимание на любой правильный ответ. </w:t>
      </w:r>
      <w:r w:rsidRPr="007C3C01">
        <w:rPr>
          <w:spacing w:val="6"/>
          <w:sz w:val="20"/>
          <w:szCs w:val="20"/>
          <w:shd w:val="clear" w:color="auto" w:fill="FFFFFF"/>
        </w:rPr>
        <w:t xml:space="preserve">При этом педагог не должен забывать, что его оценочные суждения </w:t>
      </w:r>
      <w:r w:rsidRPr="007C3C01">
        <w:rPr>
          <w:spacing w:val="3"/>
          <w:sz w:val="20"/>
          <w:szCs w:val="20"/>
          <w:shd w:val="clear" w:color="auto" w:fill="FFFFFF"/>
        </w:rPr>
        <w:t xml:space="preserve">должны касаться только результатов работы ребенка, а не его </w:t>
      </w:r>
      <w:r w:rsidRPr="007C3C01">
        <w:rPr>
          <w:spacing w:val="5"/>
          <w:sz w:val="20"/>
          <w:szCs w:val="20"/>
          <w:shd w:val="clear" w:color="auto" w:fill="FFFFFF"/>
        </w:rPr>
        <w:t xml:space="preserve">личности (особенно это относится к отрицательной оценке). </w:t>
      </w:r>
      <w:r w:rsidRPr="007C3C01">
        <w:rPr>
          <w:spacing w:val="3"/>
          <w:sz w:val="20"/>
          <w:szCs w:val="20"/>
          <w:shd w:val="clear" w:color="auto" w:fill="FFFFFF"/>
        </w:rPr>
        <w:t xml:space="preserve">Этого разграничения легко добиться, прибегая к </w:t>
      </w:r>
      <w:r w:rsidRPr="007C3C01">
        <w:rPr>
          <w:spacing w:val="5"/>
          <w:sz w:val="20"/>
          <w:szCs w:val="20"/>
          <w:shd w:val="clear" w:color="auto" w:fill="FFFFFF"/>
        </w:rPr>
        <w:t>качественным, содержательным оценочным суждениям, подробно рассказывая</w:t>
      </w:r>
      <w:r w:rsidRPr="007C3C01">
        <w:rPr>
          <w:spacing w:val="2"/>
          <w:sz w:val="20"/>
          <w:szCs w:val="20"/>
          <w:shd w:val="clear" w:color="auto" w:fill="FFFFFF"/>
        </w:rPr>
        <w:t xml:space="preserve"> ребенку, что уже получилось очень хорошо, что неплохо, а</w:t>
      </w:r>
      <w:r w:rsidRPr="007C3C01">
        <w:rPr>
          <w:sz w:val="20"/>
          <w:szCs w:val="20"/>
          <w:shd w:val="clear" w:color="auto" w:fill="FFFFFF"/>
        </w:rPr>
        <w:t xml:space="preserve"> над чем нужно еще поработать.</w:t>
      </w:r>
    </w:p>
    <w:p w:rsidR="007C3C01" w:rsidRPr="007C3C01" w:rsidRDefault="007C3C01" w:rsidP="007C3C01">
      <w:pPr>
        <w:ind w:firstLine="426"/>
        <w:jc w:val="both"/>
        <w:rPr>
          <w:sz w:val="20"/>
          <w:szCs w:val="20"/>
        </w:rPr>
      </w:pPr>
      <w:r w:rsidRPr="007C3C01">
        <w:rPr>
          <w:b/>
          <w:sz w:val="20"/>
          <w:szCs w:val="20"/>
          <w:shd w:val="clear" w:color="auto" w:fill="FFFFFF"/>
        </w:rPr>
        <w:t>- Темп продвижения каждого ученика оп</w:t>
      </w:r>
      <w:r w:rsidRPr="007C3C01">
        <w:rPr>
          <w:b/>
          <w:spacing w:val="6"/>
          <w:sz w:val="20"/>
          <w:szCs w:val="20"/>
          <w:shd w:val="clear" w:color="auto" w:fill="FFFFFF"/>
        </w:rPr>
        <w:t>ределяется его индивидуальными возможно</w:t>
      </w:r>
      <w:r w:rsidRPr="007C3C01">
        <w:rPr>
          <w:b/>
          <w:spacing w:val="2"/>
          <w:sz w:val="20"/>
          <w:szCs w:val="20"/>
          <w:shd w:val="clear" w:color="auto" w:fill="FFFFFF"/>
        </w:rPr>
        <w:t>стями.</w:t>
      </w:r>
      <w:r w:rsidRPr="007C3C01">
        <w:rPr>
          <w:spacing w:val="-17"/>
          <w:sz w:val="20"/>
          <w:szCs w:val="20"/>
          <w:shd w:val="clear" w:color="auto" w:fill="FFFFFF"/>
        </w:rPr>
        <w:t xml:space="preserve"> </w:t>
      </w:r>
      <w:r w:rsidRPr="007C3C01">
        <w:rPr>
          <w:spacing w:val="-2"/>
          <w:sz w:val="20"/>
          <w:szCs w:val="20"/>
          <w:shd w:val="clear" w:color="auto" w:fill="FFFFFF"/>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позиция «лучше меньше, да лучше».Для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7C3C01" w:rsidRPr="007C3C01" w:rsidRDefault="007C3C01" w:rsidP="007C3C01">
      <w:pPr>
        <w:ind w:firstLine="426"/>
        <w:jc w:val="both"/>
        <w:rPr>
          <w:sz w:val="20"/>
          <w:szCs w:val="20"/>
        </w:rPr>
      </w:pPr>
      <w:r w:rsidRPr="007C3C01">
        <w:rPr>
          <w:b/>
          <w:sz w:val="20"/>
          <w:szCs w:val="20"/>
          <w:shd w:val="clear" w:color="auto" w:fill="FFFFFF"/>
        </w:rPr>
        <w:t>- Отказ от принципа «перехода количества дополнительных занятий в качество обучения».</w:t>
      </w:r>
      <w:r w:rsidRPr="007C3C01">
        <w:rPr>
          <w:sz w:val="20"/>
          <w:szCs w:val="20"/>
          <w:shd w:val="clear" w:color="auto" w:fill="FFFFFF"/>
        </w:rPr>
        <w:t xml:space="preserve">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7C3C01" w:rsidRPr="007C3C01" w:rsidRDefault="007C3C01" w:rsidP="007C3C01">
      <w:pPr>
        <w:ind w:firstLine="426"/>
        <w:jc w:val="both"/>
        <w:rPr>
          <w:sz w:val="20"/>
          <w:szCs w:val="20"/>
        </w:rPr>
      </w:pPr>
      <w:r w:rsidRPr="007C3C01">
        <w:rPr>
          <w:b/>
          <w:sz w:val="20"/>
          <w:szCs w:val="20"/>
          <w:shd w:val="clear" w:color="auto" w:fill="FFFFFF"/>
        </w:rPr>
        <w:t xml:space="preserve">- Необходимо постоянно отслеживать продвижение каждого ученика. </w:t>
      </w:r>
      <w:r w:rsidRPr="007C3C01">
        <w:rPr>
          <w:sz w:val="20"/>
          <w:szCs w:val="20"/>
          <w:shd w:val="clear" w:color="auto" w:fill="FFFFFF"/>
        </w:rPr>
        <w:t>Важно знать ту «точку», в которой ученик  находится  в данный момент, а также перспективы его развития</w:t>
      </w:r>
      <w:r w:rsidRPr="007C3C01">
        <w:rPr>
          <w:i/>
          <w:sz w:val="20"/>
          <w:szCs w:val="20"/>
          <w:shd w:val="clear" w:color="auto" w:fill="FFFFFF"/>
        </w:rPr>
        <w:t xml:space="preserve">. </w:t>
      </w:r>
      <w:r w:rsidRPr="007C3C01">
        <w:rPr>
          <w:sz w:val="20"/>
          <w:szCs w:val="20"/>
          <w:shd w:val="clear" w:color="auto" w:fill="FFFFFF"/>
        </w:rPr>
        <w:t xml:space="preserve">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w:t>
      </w:r>
    </w:p>
    <w:p w:rsidR="007C3C01" w:rsidRPr="007C3C01" w:rsidRDefault="007C3C01" w:rsidP="007C3C01">
      <w:pPr>
        <w:ind w:firstLine="426"/>
        <w:jc w:val="both"/>
        <w:rPr>
          <w:sz w:val="20"/>
          <w:szCs w:val="20"/>
          <w:shd w:val="clear" w:color="auto" w:fill="FFFFFF"/>
        </w:rPr>
      </w:pPr>
      <w:r w:rsidRPr="007C3C01">
        <w:rPr>
          <w:sz w:val="20"/>
          <w:szCs w:val="20"/>
          <w:shd w:val="clear" w:color="auto" w:fill="FFFFFF"/>
        </w:rPr>
        <w:t xml:space="preserve">а) что ребенок уже может сделать самостоятельно; </w:t>
      </w:r>
    </w:p>
    <w:p w:rsidR="007C3C01" w:rsidRPr="007C3C01" w:rsidRDefault="007C3C01" w:rsidP="007C3C01">
      <w:pPr>
        <w:ind w:firstLine="426"/>
        <w:jc w:val="both"/>
        <w:rPr>
          <w:sz w:val="20"/>
          <w:szCs w:val="20"/>
          <w:shd w:val="clear" w:color="auto" w:fill="FFFFFF"/>
        </w:rPr>
      </w:pPr>
      <w:r w:rsidRPr="007C3C01">
        <w:rPr>
          <w:sz w:val="20"/>
          <w:szCs w:val="20"/>
          <w:shd w:val="clear" w:color="auto" w:fill="FFFFFF"/>
        </w:rPr>
        <w:t xml:space="preserve">б) что он может сделать с помощью учителя; </w:t>
      </w:r>
    </w:p>
    <w:p w:rsidR="007C3C01" w:rsidRPr="007C3C01" w:rsidRDefault="007C3C01" w:rsidP="007C3C01">
      <w:pPr>
        <w:ind w:firstLine="426"/>
        <w:jc w:val="both"/>
        <w:rPr>
          <w:sz w:val="20"/>
          <w:szCs w:val="20"/>
        </w:rPr>
      </w:pPr>
      <w:r w:rsidRPr="007C3C01">
        <w:rPr>
          <w:sz w:val="20"/>
          <w:szCs w:val="20"/>
          <w:shd w:val="clear" w:color="auto" w:fill="FFFFFF"/>
        </w:rPr>
        <w:t>в) в чем эта помощь должна выражаться.</w:t>
      </w:r>
    </w:p>
    <w:p w:rsidR="007C3C01" w:rsidRPr="007C3C01" w:rsidRDefault="007C3C01" w:rsidP="007C3C01">
      <w:pPr>
        <w:ind w:firstLine="426"/>
        <w:jc w:val="both"/>
        <w:rPr>
          <w:sz w:val="20"/>
          <w:szCs w:val="20"/>
        </w:rPr>
      </w:pPr>
      <w:r w:rsidRPr="007C3C01">
        <w:rPr>
          <w:b/>
          <w:sz w:val="20"/>
          <w:szCs w:val="20"/>
          <w:shd w:val="clear" w:color="auto" w:fill="FFFFFF"/>
        </w:rPr>
        <w:t>- В обучении необходимо опираться на «сильные» стороны в развитии ученика</w:t>
      </w:r>
      <w:r w:rsidRPr="007C3C01">
        <w:rPr>
          <w:b/>
          <w:i/>
          <w:sz w:val="20"/>
          <w:szCs w:val="20"/>
          <w:shd w:val="clear" w:color="auto" w:fill="FFFFFF"/>
        </w:rPr>
        <w:t xml:space="preserve">, </w:t>
      </w:r>
      <w:r w:rsidRPr="007C3C01">
        <w:rPr>
          <w:sz w:val="20"/>
          <w:szCs w:val="20"/>
          <w:shd w:val="clear" w:color="auto" w:fill="FFFFFF"/>
        </w:rPr>
        <w:t>выявленные  в  процессе  диагностики.</w:t>
      </w:r>
    </w:p>
    <w:p w:rsidR="007C3C01" w:rsidRPr="007C3C01" w:rsidRDefault="007C3C01" w:rsidP="007C3C01">
      <w:pPr>
        <w:ind w:firstLine="426"/>
        <w:jc w:val="both"/>
        <w:rPr>
          <w:sz w:val="20"/>
          <w:szCs w:val="20"/>
        </w:rPr>
      </w:pPr>
      <w:r w:rsidRPr="007C3C01">
        <w:rPr>
          <w:b/>
          <w:sz w:val="20"/>
          <w:szCs w:val="20"/>
          <w:shd w:val="clear" w:color="auto" w:fill="FFFFFF"/>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w:t>
      </w:r>
      <w:r w:rsidRPr="007C3C01">
        <w:rPr>
          <w:sz w:val="20"/>
          <w:szCs w:val="20"/>
          <w:shd w:val="clear" w:color="auto" w:fill="FFFFFF"/>
        </w:rPr>
        <w:t xml:space="preserve">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rsidR="007C3C01" w:rsidRPr="007C3C01" w:rsidRDefault="007C3C01" w:rsidP="007C3C01">
      <w:pPr>
        <w:ind w:firstLine="426"/>
        <w:jc w:val="both"/>
        <w:rPr>
          <w:sz w:val="20"/>
          <w:szCs w:val="20"/>
        </w:rPr>
      </w:pPr>
      <w:r w:rsidRPr="007C3C01">
        <w:rPr>
          <w:b/>
          <w:sz w:val="20"/>
          <w:szCs w:val="20"/>
          <w:shd w:val="clear" w:color="auto" w:fill="FFFFFF"/>
        </w:rPr>
        <w:t xml:space="preserve">- Коррекционно-развивающая работа  должна осуществляться  систематически и регулярно. </w:t>
      </w:r>
      <w:r w:rsidRPr="007C3C01">
        <w:rPr>
          <w:sz w:val="20"/>
          <w:szCs w:val="20"/>
          <w:shd w:val="clear" w:color="auto" w:fill="FFFFFF"/>
        </w:rPr>
        <w:t>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7C3C01" w:rsidRPr="007C3C01" w:rsidRDefault="007C3C01" w:rsidP="007C3C01">
      <w:pPr>
        <w:ind w:firstLine="426"/>
        <w:jc w:val="both"/>
        <w:rPr>
          <w:sz w:val="20"/>
          <w:szCs w:val="20"/>
        </w:rPr>
      </w:pPr>
      <w:r w:rsidRPr="007C3C01">
        <w:rPr>
          <w:b/>
          <w:iCs/>
          <w:sz w:val="20"/>
          <w:szCs w:val="20"/>
        </w:rPr>
        <w:t>Работа классного  руководителя.</w:t>
      </w:r>
    </w:p>
    <w:p w:rsidR="007C3C01" w:rsidRPr="007C3C01" w:rsidRDefault="007C3C01" w:rsidP="007C3C01">
      <w:pPr>
        <w:ind w:firstLine="426"/>
        <w:jc w:val="both"/>
        <w:rPr>
          <w:sz w:val="20"/>
          <w:szCs w:val="20"/>
        </w:rPr>
      </w:pPr>
      <w:r w:rsidRPr="007C3C01">
        <w:rPr>
          <w:sz w:val="20"/>
          <w:szCs w:val="20"/>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p>
    <w:p w:rsidR="007C3C01" w:rsidRPr="007C3C01" w:rsidRDefault="007C3C01" w:rsidP="007C3C01">
      <w:pPr>
        <w:ind w:firstLine="426"/>
        <w:jc w:val="both"/>
        <w:rPr>
          <w:sz w:val="20"/>
          <w:szCs w:val="20"/>
        </w:rPr>
      </w:pPr>
      <w:r w:rsidRPr="007C3C01">
        <w:rPr>
          <w:sz w:val="20"/>
          <w:szCs w:val="20"/>
        </w:rPr>
        <w:t>- оптимизировать  процесс  индивидуального  обучения  и  воспитания;</w:t>
      </w:r>
    </w:p>
    <w:p w:rsidR="007C3C01" w:rsidRPr="007C3C01" w:rsidRDefault="007C3C01" w:rsidP="007C3C01">
      <w:pPr>
        <w:ind w:firstLine="426"/>
        <w:jc w:val="both"/>
        <w:rPr>
          <w:sz w:val="20"/>
          <w:szCs w:val="20"/>
        </w:rPr>
      </w:pPr>
      <w:r w:rsidRPr="007C3C01">
        <w:rPr>
          <w:sz w:val="20"/>
          <w:szCs w:val="20"/>
        </w:rPr>
        <w:t>- обеспечить  правильное  определение  результатов  обучения  и   воспитания,  а  значит   определить  эффективность  работы  с  детьми  с  ОВЗ.</w:t>
      </w:r>
    </w:p>
    <w:p w:rsidR="007C3C01" w:rsidRPr="007C3C01" w:rsidRDefault="007C3C01" w:rsidP="007C3C01">
      <w:pPr>
        <w:ind w:firstLine="426"/>
        <w:jc w:val="both"/>
        <w:rPr>
          <w:sz w:val="20"/>
          <w:szCs w:val="20"/>
        </w:rPr>
      </w:pPr>
      <w:r w:rsidRPr="007C3C01">
        <w:rPr>
          <w:sz w:val="20"/>
          <w:szCs w:val="20"/>
        </w:rPr>
        <w:t xml:space="preserve">  Систематическое  </w:t>
      </w:r>
      <w:r w:rsidRPr="007C3C01">
        <w:rPr>
          <w:iCs/>
          <w:sz w:val="20"/>
          <w:szCs w:val="20"/>
        </w:rPr>
        <w:t xml:space="preserve">наблюдение </w:t>
      </w:r>
      <w:r w:rsidRPr="007C3C01">
        <w:rPr>
          <w:sz w:val="20"/>
          <w:szCs w:val="20"/>
        </w:rPr>
        <w:t xml:space="preserve">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p>
    <w:p w:rsidR="007C3C01" w:rsidRPr="007C3C01" w:rsidRDefault="007C3C01" w:rsidP="007C3C01">
      <w:pPr>
        <w:ind w:firstLine="426"/>
        <w:jc w:val="both"/>
        <w:rPr>
          <w:sz w:val="20"/>
          <w:szCs w:val="20"/>
        </w:rPr>
      </w:pPr>
      <w:r w:rsidRPr="007C3C01">
        <w:rPr>
          <w:sz w:val="20"/>
          <w:szCs w:val="20"/>
        </w:rPr>
        <w:t>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Советом по профилактике правонарушений.</w:t>
      </w:r>
    </w:p>
    <w:p w:rsidR="007C3C01" w:rsidRPr="007C3C01" w:rsidRDefault="007C3C01" w:rsidP="007C3C01">
      <w:pPr>
        <w:ind w:firstLine="426"/>
        <w:jc w:val="both"/>
        <w:rPr>
          <w:sz w:val="20"/>
          <w:szCs w:val="20"/>
        </w:rPr>
      </w:pPr>
      <w:r w:rsidRPr="007C3C01">
        <w:rPr>
          <w:sz w:val="20"/>
          <w:szCs w:val="20"/>
        </w:rPr>
        <w:t xml:space="preserve">  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со старшей вожатой. 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обучающихся. </w:t>
      </w:r>
      <w:r w:rsidRPr="007C3C01">
        <w:rPr>
          <w:i/>
          <w:sz w:val="20"/>
          <w:szCs w:val="20"/>
        </w:rPr>
        <w:t>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w:t>
      </w:r>
      <w:r w:rsidRPr="007C3C01">
        <w:rPr>
          <w:sz w:val="20"/>
          <w:szCs w:val="20"/>
        </w:rPr>
        <w:t xml:space="preserve">.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 Однако,  </w:t>
      </w:r>
      <w:r w:rsidRPr="007C3C01">
        <w:rPr>
          <w:sz w:val="20"/>
          <w:szCs w:val="20"/>
        </w:rPr>
        <w:lastRenderedPageBreak/>
        <w:t>коллективное  обсуждение  проблем  детей  с  ОВЗ  необходимо. Разумнее  проводить  данную  работу  индивидуально.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хотят  помочь  семье.                                                                             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p>
    <w:p w:rsidR="007C3C01" w:rsidRPr="007C3C01" w:rsidRDefault="007C3C01" w:rsidP="007C3C01">
      <w:pPr>
        <w:pStyle w:val="3"/>
        <w:spacing w:before="0" w:after="0"/>
        <w:ind w:firstLine="426"/>
        <w:jc w:val="both"/>
        <w:rPr>
          <w:rFonts w:ascii="Times New Roman" w:hAnsi="Times New Roman" w:cs="Times New Roman"/>
          <w:sz w:val="20"/>
          <w:szCs w:val="20"/>
        </w:rPr>
      </w:pPr>
      <w:r w:rsidRPr="007C3C01">
        <w:rPr>
          <w:rFonts w:ascii="Times New Roman" w:hAnsi="Times New Roman" w:cs="Times New Roman"/>
          <w:sz w:val="20"/>
          <w:szCs w:val="20"/>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7C3C01" w:rsidRPr="007C3C01" w:rsidRDefault="007C3C01" w:rsidP="007C3C01">
      <w:pPr>
        <w:ind w:firstLine="426"/>
        <w:jc w:val="both"/>
        <w:rPr>
          <w:b/>
          <w:sz w:val="20"/>
          <w:szCs w:val="20"/>
        </w:rPr>
      </w:pPr>
      <w:r w:rsidRPr="007C3C01">
        <w:rPr>
          <w:b/>
          <w:sz w:val="20"/>
          <w:szCs w:val="20"/>
        </w:rPr>
        <w:t>Описание специальных условий обучения</w:t>
      </w:r>
    </w:p>
    <w:p w:rsidR="007C3C01" w:rsidRPr="007C3C01" w:rsidRDefault="007C3C01" w:rsidP="007C3C01">
      <w:pPr>
        <w:ind w:firstLine="426"/>
        <w:jc w:val="both"/>
        <w:rPr>
          <w:sz w:val="20"/>
          <w:szCs w:val="20"/>
        </w:rPr>
      </w:pPr>
      <w:r w:rsidRPr="007C3C01">
        <w:rPr>
          <w:sz w:val="20"/>
          <w:szCs w:val="20"/>
        </w:rPr>
        <w:t>Наша школа является малокомплектной и в штатном расписании отсутствуют необходимые специалисты: психолог, логопед, социальный работник, медицинский работник. Поэтому большой объем работы ложится на классного руководителя, учителя-предметника, заместителя директора по УВР, ШМО, соцпедагога. Для обследования о получения рекомендаций по обучению детей с ОВЗ, родители и ребенок направляются в районную ПМПК и к специалистам районной поликлинники.</w:t>
      </w:r>
    </w:p>
    <w:p w:rsidR="007C3C01" w:rsidRPr="007C3C01" w:rsidRDefault="007C3C01" w:rsidP="007C3C01">
      <w:pPr>
        <w:ind w:firstLine="426"/>
        <w:jc w:val="both"/>
        <w:rPr>
          <w:sz w:val="20"/>
          <w:szCs w:val="20"/>
        </w:rPr>
      </w:pPr>
      <w:r w:rsidRPr="007C3C01">
        <w:rPr>
          <w:b/>
          <w:sz w:val="20"/>
          <w:szCs w:val="20"/>
          <w:u w:val="single"/>
        </w:rPr>
        <w:t>Модель  организации   деятельности  с  детьми ОВЗ  в  ОУ.</w:t>
      </w:r>
    </w:p>
    <w:p w:rsidR="007C3C01" w:rsidRPr="007C3C01" w:rsidRDefault="007C3C01" w:rsidP="007C3C01">
      <w:pPr>
        <w:pStyle w:val="ListParagraph"/>
        <w:ind w:left="0" w:firstLine="426"/>
        <w:jc w:val="both"/>
        <w:rPr>
          <w:rFonts w:ascii="Times New Roman" w:hAnsi="Times New Roman"/>
          <w:sz w:val="20"/>
        </w:rPr>
      </w:pPr>
      <w:r w:rsidRPr="007C3C01">
        <w:rPr>
          <w:rFonts w:ascii="Times New Roman" w:hAnsi="Times New Roman"/>
          <w:sz w:val="20"/>
        </w:rPr>
        <w:t>- Деятельность  соцпедагога, педагога, классного  руководителя.</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Администрация;</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Родительские   объединения;</w:t>
      </w:r>
    </w:p>
    <w:p w:rsidR="007C3C01" w:rsidRPr="007C3C01" w:rsidRDefault="007C3C01" w:rsidP="007C3C01">
      <w:pPr>
        <w:ind w:firstLine="426"/>
        <w:jc w:val="both"/>
        <w:rPr>
          <w:sz w:val="20"/>
          <w:szCs w:val="20"/>
          <w:lang w:eastAsia="en-US"/>
        </w:rPr>
      </w:pPr>
      <w:r w:rsidRPr="007C3C01">
        <w:rPr>
          <w:b/>
          <w:iCs/>
          <w:sz w:val="20"/>
          <w:szCs w:val="20"/>
          <w:u w:val="single"/>
        </w:rPr>
        <w:t>Содержание   деятельности    соцпедагога, педагога, кл. руководителя  с  детьми  с ОВЗ.</w:t>
      </w:r>
    </w:p>
    <w:p w:rsidR="007C3C01" w:rsidRPr="007C3C01" w:rsidRDefault="007C3C01" w:rsidP="007C3C01">
      <w:pPr>
        <w:ind w:firstLine="426"/>
        <w:jc w:val="both"/>
        <w:rPr>
          <w:sz w:val="20"/>
          <w:szCs w:val="20"/>
        </w:rPr>
      </w:pPr>
      <w:r w:rsidRPr="007C3C01">
        <w:rPr>
          <w:sz w:val="20"/>
          <w:szCs w:val="20"/>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7C3C01" w:rsidRPr="007C3C01" w:rsidRDefault="007C3C01" w:rsidP="007C3C01">
      <w:pPr>
        <w:pStyle w:val="ListParagraph"/>
        <w:ind w:left="0" w:firstLine="426"/>
        <w:jc w:val="both"/>
        <w:rPr>
          <w:rFonts w:ascii="Times New Roman" w:hAnsi="Times New Roman"/>
          <w:sz w:val="20"/>
        </w:rPr>
      </w:pPr>
      <w:r w:rsidRPr="007C3C01">
        <w:rPr>
          <w:rFonts w:ascii="Times New Roman" w:hAnsi="Times New Roman"/>
          <w:sz w:val="20"/>
        </w:rPr>
        <w:t>- обогащение   детского  кругозора, формирование обогащенных представлений  о предметах, явлениях  окружающей  действительности;</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формирование  мотивации  учебной деятельности;</w:t>
      </w:r>
    </w:p>
    <w:p w:rsidR="007C3C01" w:rsidRPr="007C3C01" w:rsidRDefault="007C3C01" w:rsidP="007C3C01">
      <w:pPr>
        <w:ind w:firstLine="426"/>
        <w:jc w:val="both"/>
        <w:rPr>
          <w:sz w:val="20"/>
          <w:szCs w:val="20"/>
          <w:lang w:eastAsia="en-US"/>
        </w:rPr>
      </w:pPr>
      <w:r w:rsidRPr="007C3C01">
        <w:rPr>
          <w:sz w:val="20"/>
          <w:szCs w:val="20"/>
        </w:rPr>
        <w:t>- 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p>
    <w:p w:rsidR="007C3C01" w:rsidRPr="007C3C01" w:rsidRDefault="007C3C01" w:rsidP="007C3C01">
      <w:pPr>
        <w:ind w:firstLine="426"/>
        <w:jc w:val="both"/>
        <w:rPr>
          <w:sz w:val="20"/>
          <w:szCs w:val="20"/>
        </w:rPr>
      </w:pPr>
      <w:r w:rsidRPr="007C3C01">
        <w:rPr>
          <w:sz w:val="20"/>
          <w:szCs w:val="20"/>
        </w:rPr>
        <w:t>- 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
    <w:p w:rsidR="007C3C01" w:rsidRPr="007C3C01" w:rsidRDefault="007C3C01" w:rsidP="007C3C01">
      <w:pPr>
        <w:pStyle w:val="ListParagraph"/>
        <w:ind w:left="0" w:firstLine="426"/>
        <w:jc w:val="both"/>
        <w:rPr>
          <w:rFonts w:ascii="Times New Roman" w:hAnsi="Times New Roman"/>
          <w:sz w:val="20"/>
        </w:rPr>
      </w:pPr>
      <w:r w:rsidRPr="007C3C01">
        <w:rPr>
          <w:rFonts w:ascii="Times New Roman" w:hAnsi="Times New Roman"/>
          <w:sz w:val="20"/>
        </w:rPr>
        <w:t>- 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w:t>
      </w:r>
    </w:p>
    <w:p w:rsidR="007C3C01" w:rsidRPr="007C3C01" w:rsidRDefault="007C3C01" w:rsidP="007C3C01">
      <w:pPr>
        <w:tabs>
          <w:tab w:val="left" w:pos="426"/>
        </w:tabs>
        <w:ind w:firstLine="426"/>
        <w:jc w:val="both"/>
        <w:rPr>
          <w:sz w:val="20"/>
          <w:szCs w:val="20"/>
        </w:rPr>
      </w:pPr>
      <w:r w:rsidRPr="007C3C01">
        <w:rPr>
          <w:sz w:val="20"/>
          <w:szCs w:val="20"/>
        </w:rPr>
        <w:t>- коррекционно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7C3C01" w:rsidRPr="007C3C01" w:rsidRDefault="007C3C01" w:rsidP="007C3C01">
      <w:pPr>
        <w:pStyle w:val="ListParagraph"/>
        <w:tabs>
          <w:tab w:val="left" w:pos="426"/>
        </w:tabs>
        <w:ind w:left="0" w:firstLine="426"/>
        <w:jc w:val="both"/>
        <w:rPr>
          <w:rFonts w:ascii="Times New Roman" w:hAnsi="Times New Roman"/>
          <w:sz w:val="20"/>
        </w:rPr>
      </w:pPr>
      <w:r w:rsidRPr="007C3C01">
        <w:rPr>
          <w:rFonts w:ascii="Times New Roman" w:hAnsi="Times New Roman"/>
          <w:sz w:val="20"/>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p>
    <w:p w:rsidR="007C3C01" w:rsidRPr="007C3C01" w:rsidRDefault="007C3C01" w:rsidP="007C3C01">
      <w:pPr>
        <w:tabs>
          <w:tab w:val="left" w:pos="426"/>
        </w:tabs>
        <w:ind w:firstLine="426"/>
        <w:jc w:val="both"/>
        <w:rPr>
          <w:sz w:val="20"/>
          <w:szCs w:val="20"/>
        </w:rPr>
      </w:pPr>
      <w:r w:rsidRPr="007C3C01">
        <w:rPr>
          <w:sz w:val="20"/>
          <w:szCs w:val="20"/>
        </w:rPr>
        <w:t xml:space="preserve">- проведение педагогической  диагностики по  выявлению уровня обученности  учащихся. </w:t>
      </w:r>
    </w:p>
    <w:p w:rsidR="007C3C01" w:rsidRPr="007C3C01" w:rsidRDefault="007C3C01" w:rsidP="007C3C01">
      <w:pPr>
        <w:ind w:firstLine="426"/>
        <w:jc w:val="both"/>
        <w:rPr>
          <w:sz w:val="20"/>
          <w:szCs w:val="20"/>
          <w:lang w:eastAsia="en-US"/>
        </w:rPr>
      </w:pPr>
      <w:r w:rsidRPr="007C3C01">
        <w:rPr>
          <w:b/>
          <w:iCs/>
          <w:sz w:val="20"/>
          <w:szCs w:val="20"/>
        </w:rPr>
        <w:t>Администрация школы решает вопросы:</w:t>
      </w:r>
    </w:p>
    <w:p w:rsidR="007C3C01" w:rsidRPr="007C3C01" w:rsidRDefault="007C3C01" w:rsidP="007C3C01">
      <w:pPr>
        <w:ind w:firstLine="426"/>
        <w:jc w:val="both"/>
        <w:rPr>
          <w:sz w:val="20"/>
          <w:szCs w:val="20"/>
        </w:rPr>
      </w:pPr>
      <w:r w:rsidRPr="007C3C01">
        <w:rPr>
          <w:sz w:val="20"/>
          <w:szCs w:val="20"/>
        </w:rPr>
        <w:t>- обеспечения соблюдения  требований СанПиН и санитарно - гигиенические условиям в ОУ и  организации  интегрированного  учебно-воспитательного  процесса;</w:t>
      </w:r>
    </w:p>
    <w:p w:rsidR="007C3C01" w:rsidRPr="007C3C01" w:rsidRDefault="007C3C01" w:rsidP="007C3C01">
      <w:pPr>
        <w:pStyle w:val="ListParagraph"/>
        <w:ind w:left="0" w:firstLine="426"/>
        <w:jc w:val="both"/>
        <w:rPr>
          <w:rFonts w:ascii="Times New Roman" w:hAnsi="Times New Roman"/>
          <w:sz w:val="20"/>
        </w:rPr>
      </w:pPr>
      <w:r w:rsidRPr="007C3C01">
        <w:rPr>
          <w:rFonts w:ascii="Times New Roman" w:hAnsi="Times New Roman"/>
          <w:sz w:val="20"/>
        </w:rPr>
        <w:t>- организации рационального  и  качественного  питания;</w:t>
      </w:r>
    </w:p>
    <w:p w:rsidR="007C3C01" w:rsidRPr="007C3C01" w:rsidRDefault="007C3C01" w:rsidP="007C3C01">
      <w:pPr>
        <w:ind w:firstLine="426"/>
        <w:contextualSpacing/>
        <w:jc w:val="both"/>
        <w:rPr>
          <w:rFonts w:eastAsia="Calibri"/>
          <w:sz w:val="20"/>
          <w:szCs w:val="20"/>
        </w:rPr>
      </w:pPr>
      <w:r w:rsidRPr="007C3C01">
        <w:rPr>
          <w:rFonts w:eastAsia="Calibri"/>
          <w:sz w:val="20"/>
          <w:szCs w:val="20"/>
        </w:rPr>
        <w:t>- оснащения  необходимым  оборудованием кабинетов (медицинского, психологического), залов  физической  культуры,  столовой.</w:t>
      </w:r>
    </w:p>
    <w:p w:rsidR="007C3C01" w:rsidRPr="007C3C01" w:rsidRDefault="007C3C01" w:rsidP="007C3C01">
      <w:pPr>
        <w:ind w:firstLine="426"/>
        <w:contextualSpacing/>
        <w:jc w:val="both"/>
        <w:rPr>
          <w:rFonts w:eastAsia="Calibri"/>
          <w:sz w:val="20"/>
          <w:szCs w:val="20"/>
        </w:rPr>
      </w:pPr>
      <w:r w:rsidRPr="007C3C01">
        <w:rPr>
          <w:rFonts w:eastAsia="Calibri"/>
          <w:b/>
          <w:iCs/>
          <w:sz w:val="20"/>
          <w:szCs w:val="20"/>
        </w:rPr>
        <w:t>Родительские объединения</w:t>
      </w:r>
      <w:r w:rsidRPr="007C3C01">
        <w:rPr>
          <w:rFonts w:eastAsia="Calibri"/>
          <w:b/>
          <w:i/>
          <w:sz w:val="20"/>
          <w:szCs w:val="20"/>
        </w:rPr>
        <w:t xml:space="preserve"> </w:t>
      </w:r>
      <w:r w:rsidRPr="007C3C01">
        <w:rPr>
          <w:rFonts w:eastAsia="Calibri"/>
          <w:sz w:val="20"/>
          <w:szCs w:val="20"/>
        </w:rPr>
        <w:t xml:space="preserve">( родительский  комитет) </w:t>
      </w:r>
    </w:p>
    <w:p w:rsidR="007C3C01" w:rsidRPr="007C3C01" w:rsidRDefault="007C3C01" w:rsidP="007C3C01">
      <w:pPr>
        <w:ind w:firstLine="426"/>
        <w:jc w:val="both"/>
        <w:rPr>
          <w:sz w:val="20"/>
          <w:szCs w:val="20"/>
          <w:lang w:eastAsia="en-US"/>
        </w:rPr>
      </w:pPr>
      <w:r w:rsidRPr="007C3C01">
        <w:rPr>
          <w:sz w:val="20"/>
          <w:szCs w:val="20"/>
        </w:rPr>
        <w:t>оказывают  моральную, информационную  поддержку  воспитательной  системы  образовательного  учреждения, интегрирующего  особых детей.</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r w:rsidRPr="007C3C01">
        <w:rPr>
          <w:rStyle w:val="Zag11"/>
          <w:rFonts w:ascii="Times New Roman" w:eastAsia="@Arial Unicode MS" w:hAnsi="Times New Roman" w:cs="Times New Roman"/>
          <w:b/>
          <w:bCs/>
          <w:color w:val="auto"/>
          <w:sz w:val="20"/>
          <w:szCs w:val="20"/>
          <w:lang w:val="ru-RU"/>
        </w:rPr>
        <w:t>Механизм  реализации программы</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i/>
          <w:color w:val="auto"/>
          <w:sz w:val="20"/>
          <w:szCs w:val="20"/>
          <w:lang w:val="ru-RU"/>
        </w:rPr>
      </w:pPr>
      <w:r w:rsidRPr="007C3C01">
        <w:rPr>
          <w:rStyle w:val="Zag11"/>
          <w:rFonts w:ascii="Times New Roman" w:eastAsia="@Arial Unicode MS" w:hAnsi="Times New Roman" w:cs="Times New Roman"/>
          <w:b/>
          <w:bCs/>
          <w:i/>
          <w:color w:val="auto"/>
          <w:sz w:val="20"/>
          <w:szCs w:val="20"/>
          <w:lang w:val="ru-RU"/>
        </w:rPr>
        <w:t>1) Преодоление затруднений учащихся в учебной деятельности</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lastRenderedPageBreak/>
        <w:t>Оказание помощи учащимся в преодолении их затруднений в учебной деятельности проводится педагогами на уроках. На основе применения технологии деятельностного метода обучения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также  обеспечение возможности его развития в собственном темпе на уровне своего возможного максимума («я это могу»).</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 xml:space="preserve">   Основные принципы работы педагога: психологическая комфортность, минимакс, вариативность, деятельность, непрерывность, а также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w:t>
      </w:r>
      <w:r w:rsidRPr="007C3C01">
        <w:rPr>
          <w:rStyle w:val="Zag11"/>
          <w:rFonts w:ascii="Times New Roman" w:eastAsia="@Arial Unicode MS" w:hAnsi="Times New Roman" w:cs="Times New Roman"/>
          <w:bCs/>
          <w:color w:val="auto"/>
          <w:sz w:val="20"/>
          <w:szCs w:val="20"/>
          <w:lang w:val="ru-RU"/>
        </w:rPr>
        <w:tab/>
        <w:t xml:space="preserve">включение в учебное содержание заданий, выполнение которых дает детям положительный эмоциональный заряд ;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w:t>
      </w:r>
      <w:r w:rsidRPr="007C3C01">
        <w:rPr>
          <w:rStyle w:val="Zag11"/>
          <w:rFonts w:ascii="Times New Roman" w:eastAsia="@Arial Unicode MS" w:hAnsi="Times New Roman" w:cs="Times New Roman"/>
          <w:bCs/>
          <w:color w:val="auto"/>
          <w:sz w:val="20"/>
          <w:szCs w:val="20"/>
          <w:lang w:val="ru-RU"/>
        </w:rPr>
        <w:tab/>
        <w:t xml:space="preserve">включение заданий, содержание которых вызывает у учащихся интерес;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w:t>
      </w:r>
      <w:r w:rsidRPr="007C3C01">
        <w:rPr>
          <w:rStyle w:val="Zag11"/>
          <w:rFonts w:ascii="Times New Roman" w:eastAsia="@Arial Unicode MS" w:hAnsi="Times New Roman" w:cs="Times New Roman"/>
          <w:bCs/>
          <w:color w:val="auto"/>
          <w:sz w:val="20"/>
          <w:szCs w:val="20"/>
          <w:lang w:val="ru-RU"/>
        </w:rPr>
        <w:tab/>
        <w:t xml:space="preserve">разнообразие видов деятельности, выполняемых учеником на уроке;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w:t>
      </w:r>
      <w:r w:rsidRPr="007C3C01">
        <w:rPr>
          <w:rStyle w:val="Zag11"/>
          <w:rFonts w:ascii="Times New Roman" w:eastAsia="@Arial Unicode MS" w:hAnsi="Times New Roman" w:cs="Times New Roman"/>
          <w:bCs/>
          <w:color w:val="auto"/>
          <w:sz w:val="20"/>
          <w:szCs w:val="20"/>
          <w:lang w:val="ru-RU"/>
        </w:rPr>
        <w:tab/>
        <w:t>оптимизация количества выполняемых заданий и осваиваемых при этом операций.</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Это способствует повышению мотивации обучающихся, что является залогом успеха в преодолении затруднений учащихся в учебной деятельности. Учащийся становится  активным участником учебного процесса. Он взаимодействует с учителем, своими товарищами, внимательно слушает ответы своих товарищей, комментирует их с помощью оценочных реплик.  Данная категория учащихся получает индивидуальные задания, с ними организуется совместное выполнение домашних заданий, организуются дополнительные занятия.</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i/>
          <w:color w:val="auto"/>
          <w:sz w:val="20"/>
          <w:szCs w:val="20"/>
          <w:lang w:val="ru-RU"/>
        </w:rPr>
      </w:pPr>
      <w:r w:rsidRPr="007C3C01">
        <w:rPr>
          <w:rStyle w:val="Zag11"/>
          <w:rFonts w:ascii="Times New Roman" w:eastAsia="@Arial Unicode MS" w:hAnsi="Times New Roman" w:cs="Times New Roman"/>
          <w:b/>
          <w:bCs/>
          <w:i/>
          <w:color w:val="auto"/>
          <w:sz w:val="20"/>
          <w:szCs w:val="20"/>
          <w:lang w:val="ru-RU"/>
        </w:rPr>
        <w:t xml:space="preserve">2) Овладение навыками адаптации учащихся к социуму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Педагогами организуется системное освоение учащимися всего комплекса организационно-рефлексивных общеучебных действий. Это дает  возможность формирования у школьника адаптационных механизмов продуктивного поведения и действия в любых проблемных ситуациях, требующих изменения себя и окружающей действительности. Коммуникативный принцип построения учебного занятия позволяет формировать представление о ситуации общения, целях и результатах общения собеседников; закреплять полученные умения , которые могут возникнуть в жизни. .Социальный педагог и психолог школы исследуют и дают рекомендации по корректировке работы с учащимися, имеющими трудности в социальной адаптации.  Педагог  следит за психоэмоциональным состоянием детей и по возможности облегчает режимные моменты, увеличив период пребывания детей на свежем воздухе, на переменах и прогулках использует  подвижные игры с продуктивной физической нагрузкой.</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i/>
          <w:color w:val="auto"/>
          <w:sz w:val="20"/>
          <w:szCs w:val="20"/>
          <w:lang w:val="ru-RU"/>
        </w:rPr>
      </w:pPr>
      <w:r w:rsidRPr="007C3C01">
        <w:rPr>
          <w:rStyle w:val="Zag11"/>
          <w:rFonts w:ascii="Times New Roman" w:eastAsia="@Arial Unicode MS" w:hAnsi="Times New Roman" w:cs="Times New Roman"/>
          <w:b/>
          <w:bCs/>
          <w:i/>
          <w:color w:val="auto"/>
          <w:sz w:val="20"/>
          <w:szCs w:val="20"/>
          <w:lang w:val="ru-RU"/>
        </w:rPr>
        <w:t>4) Развитие творческого потенциала учащихся (способных,одаренных детей)</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 xml:space="preserve">Развитие творческого потенциала учащихся основной школы осуществляется в рамках урочной и внеурочной деятельности.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УМК и педагогическое мастерство, направленных на развитие у учащихся творческих способностей и интеллектуальных мыслительных операций,  на уроках и внеурочных занятиях формулируются проблемные вопросыпредусмотрены часы для групповых и индивидуальных занятий по предметам, факультативов для организации работы со способными детьми.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
          <w:bCs/>
          <w:i/>
          <w:color w:val="auto"/>
          <w:sz w:val="20"/>
          <w:szCs w:val="20"/>
          <w:lang w:val="ru-RU"/>
        </w:rPr>
        <w:t>5)Развитие потенциала учащихся с ограниченными возможностями</w:t>
      </w:r>
      <w:r w:rsidRPr="007C3C01">
        <w:rPr>
          <w:rStyle w:val="Zag11"/>
          <w:rFonts w:ascii="Times New Roman" w:eastAsia="@Arial Unicode MS" w:hAnsi="Times New Roman" w:cs="Times New Roman"/>
          <w:bCs/>
          <w:color w:val="auto"/>
          <w:sz w:val="20"/>
          <w:szCs w:val="20"/>
          <w:lang w:val="ru-RU"/>
        </w:rPr>
        <w:t>.</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Cs/>
          <w:color w:val="auto"/>
          <w:sz w:val="20"/>
          <w:szCs w:val="20"/>
          <w:lang w:val="ru-RU"/>
        </w:rPr>
      </w:pPr>
      <w:r w:rsidRPr="007C3C01">
        <w:rPr>
          <w:rStyle w:val="Zag11"/>
          <w:rFonts w:ascii="Times New Roman" w:eastAsia="@Arial Unicode MS" w:hAnsi="Times New Roman" w:cs="Times New Roman"/>
          <w:bCs/>
          <w:color w:val="auto"/>
          <w:sz w:val="20"/>
          <w:szCs w:val="20"/>
          <w:lang w:val="ru-RU"/>
        </w:rPr>
        <w:t xml:space="preserve">Учащиеся с ограниченными возможностями имеют возможность обучения на дому по специальным программа с применением индивидуального подхода или в общеобразовательном классе (по желание родителей ученика). </w:t>
      </w:r>
    </w:p>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r w:rsidRPr="007C3C01">
        <w:rPr>
          <w:rStyle w:val="Zag11"/>
          <w:rFonts w:ascii="Times New Roman" w:eastAsia="@Arial Unicode MS" w:hAnsi="Times New Roman" w:cs="Times New Roman"/>
          <w:b/>
          <w:bCs/>
          <w:color w:val="auto"/>
          <w:sz w:val="20"/>
          <w:szCs w:val="20"/>
          <w:lang w:val="ru-RU"/>
        </w:rPr>
        <w:t>Требования к условиям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16"/>
      </w:tblGrid>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r>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i/>
                <w:iCs/>
                <w:color w:val="auto"/>
                <w:sz w:val="20"/>
                <w:szCs w:val="20"/>
                <w:lang w:val="ru-RU"/>
              </w:rPr>
              <w:t>Психолого-педагогическое обеспечение:</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обеспечение здоровьесберегающих условий;</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обеспечение дифференцированных условий;</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использование специальных методов, приёмов, средств обучения;</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r w:rsidRPr="007C3C01">
              <w:rPr>
                <w:rStyle w:val="Zag11"/>
                <w:rFonts w:ascii="Times New Roman" w:eastAsia="@Arial Unicode MS" w:hAnsi="Times New Roman" w:cs="Times New Roman"/>
                <w:color w:val="auto"/>
                <w:sz w:val="20"/>
                <w:szCs w:val="20"/>
                <w:lang w:val="ru-RU"/>
              </w:rPr>
              <w:t>- дифференцированное и индивидуализированное обучение с учётом специфики развития ребёнка</w:t>
            </w:r>
          </w:p>
        </w:tc>
      </w:tr>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i/>
                <w:iCs/>
                <w:color w:val="auto"/>
                <w:sz w:val="20"/>
                <w:szCs w:val="20"/>
                <w:lang w:val="ru-RU"/>
              </w:rPr>
            </w:pPr>
            <w:r w:rsidRPr="007C3C01">
              <w:rPr>
                <w:rStyle w:val="Zag11"/>
                <w:rFonts w:ascii="Times New Roman" w:eastAsia="@Arial Unicode MS" w:hAnsi="Times New Roman" w:cs="Times New Roman"/>
                <w:i/>
                <w:iCs/>
                <w:color w:val="auto"/>
                <w:sz w:val="20"/>
                <w:szCs w:val="20"/>
                <w:lang w:val="ru-RU"/>
              </w:rPr>
              <w:t>Программно</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i/>
                <w:iCs/>
                <w:color w:val="auto"/>
                <w:sz w:val="20"/>
                <w:szCs w:val="20"/>
                <w:lang w:val="ru-RU"/>
              </w:rPr>
              <w:noBreakHyphen/>
              <w:t>методическое обеспечение</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коррекционно</w:t>
            </w:r>
            <w:r w:rsidRPr="007C3C01">
              <w:rPr>
                <w:rStyle w:val="Zag11"/>
                <w:rFonts w:ascii="Times New Roman" w:eastAsia="@Arial Unicode MS" w:hAnsi="Times New Roman" w:cs="Times New Roman"/>
                <w:color w:val="auto"/>
                <w:sz w:val="20"/>
                <w:szCs w:val="20"/>
                <w:lang w:val="ru-RU"/>
              </w:rPr>
              <w:noBreakHyphen/>
              <w:t>развивающие программы;</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 диагностический и коррекционно-развивающий </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xml:space="preserve">инструментарий, необходимый для осуществления профессиональной деятельности учителя, </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специальные (коррекционных) образовательные программы, учебники и учебные пособия для специальных (коррекционных)  классов</w:t>
            </w:r>
          </w:p>
        </w:tc>
      </w:tr>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i/>
                <w:iCs/>
                <w:color w:val="auto"/>
                <w:sz w:val="20"/>
                <w:szCs w:val="20"/>
                <w:lang w:val="ru-RU"/>
              </w:rPr>
              <w:t>Кадровое обеспечение</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педагоги, прошедшими обязательную курсовую или другие виды профессиональной подготовки</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r w:rsidRPr="007C3C01">
              <w:rPr>
                <w:rStyle w:val="Zag11"/>
                <w:rFonts w:ascii="Times New Roman" w:eastAsia="@Arial Unicode MS" w:hAnsi="Times New Roman" w:cs="Times New Roman"/>
                <w:color w:val="auto"/>
                <w:sz w:val="20"/>
                <w:szCs w:val="20"/>
                <w:lang w:val="ru-RU"/>
              </w:rPr>
              <w:t>- системная подготовка, переподготовка и повышение квалификации работников школы</w:t>
            </w:r>
          </w:p>
        </w:tc>
      </w:tr>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i/>
                <w:iCs/>
                <w:color w:val="auto"/>
                <w:sz w:val="20"/>
                <w:szCs w:val="20"/>
                <w:lang w:val="ru-RU"/>
              </w:rPr>
            </w:pPr>
            <w:r w:rsidRPr="007C3C01">
              <w:rPr>
                <w:rStyle w:val="Zag11"/>
                <w:rFonts w:ascii="Times New Roman" w:eastAsia="@Arial Unicode MS" w:hAnsi="Times New Roman" w:cs="Times New Roman"/>
                <w:i/>
                <w:iCs/>
                <w:color w:val="auto"/>
                <w:sz w:val="20"/>
                <w:szCs w:val="20"/>
                <w:lang w:val="ru-RU"/>
              </w:rPr>
              <w:t>Материально</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i/>
                <w:iCs/>
                <w:color w:val="auto"/>
                <w:sz w:val="20"/>
                <w:szCs w:val="20"/>
                <w:lang w:val="ru-RU"/>
              </w:rPr>
              <w:noBreakHyphen/>
              <w:t>техническое обеспечение</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b/>
                <w:bCs/>
                <w:color w:val="auto"/>
                <w:sz w:val="20"/>
                <w:szCs w:val="20"/>
                <w:lang w:val="ru-RU"/>
              </w:rPr>
              <w:t>-</w:t>
            </w:r>
            <w:r w:rsidRPr="007C3C01">
              <w:rPr>
                <w:rStyle w:val="Zag11"/>
                <w:rFonts w:ascii="Times New Roman" w:eastAsia="@Arial Unicode MS" w:hAnsi="Times New Roman" w:cs="Times New Roman"/>
                <w:color w:val="auto"/>
                <w:sz w:val="20"/>
                <w:szCs w:val="20"/>
                <w:lang w:val="ru-RU"/>
              </w:rPr>
              <w:t xml:space="preserve">- специально оборудованные учебные места для детей  с ограниченными возможностями здоровья; </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-специализированный  спортивный инвентарь</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цифровые образовательные ресурсы;</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 техническое и материальное обеспечение внеурочной деятельности учащихся;</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color w:val="auto"/>
                <w:sz w:val="20"/>
                <w:szCs w:val="20"/>
                <w:lang w:val="ru-RU"/>
              </w:rPr>
              <w:t>-рациональное, витаминизированное питание.</w:t>
            </w:r>
          </w:p>
        </w:tc>
      </w:tr>
      <w:tr w:rsidR="007C3C01" w:rsidRPr="007C3C01" w:rsidTr="00772A67">
        <w:tc>
          <w:tcPr>
            <w:tcW w:w="2088"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i/>
                <w:iCs/>
                <w:color w:val="auto"/>
                <w:sz w:val="20"/>
                <w:szCs w:val="20"/>
                <w:lang w:val="ru-RU"/>
              </w:rPr>
              <w:t>Информационно</w:t>
            </w:r>
            <w:r w:rsidRPr="007C3C01">
              <w:rPr>
                <w:rStyle w:val="Zag11"/>
                <w:rFonts w:ascii="Times New Roman" w:eastAsia="@Arial Unicode MS" w:hAnsi="Times New Roman" w:cs="Times New Roman"/>
                <w:i/>
                <w:iCs/>
                <w:color w:val="auto"/>
                <w:sz w:val="20"/>
                <w:szCs w:val="20"/>
                <w:lang w:val="ru-RU"/>
              </w:rPr>
              <w:lastRenderedPageBreak/>
              <w:t>е обеспечение</w:t>
            </w:r>
          </w:p>
        </w:tc>
        <w:tc>
          <w:tcPr>
            <w:tcW w:w="8516" w:type="dxa"/>
            <w:tcBorders>
              <w:top w:val="single" w:sz="4" w:space="0" w:color="auto"/>
              <w:left w:val="single" w:sz="4" w:space="0" w:color="auto"/>
              <w:bottom w:val="single" w:sz="4" w:space="0" w:color="auto"/>
              <w:right w:val="single" w:sz="4" w:space="0" w:color="auto"/>
            </w:tcBorders>
          </w:tcPr>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color w:val="auto"/>
                <w:sz w:val="20"/>
                <w:szCs w:val="20"/>
                <w:lang w:val="ru-RU"/>
              </w:rPr>
            </w:pPr>
            <w:r w:rsidRPr="007C3C01">
              <w:rPr>
                <w:rStyle w:val="Zag11"/>
                <w:rFonts w:ascii="Times New Roman" w:eastAsia="@Arial Unicode MS" w:hAnsi="Times New Roman" w:cs="Times New Roman"/>
                <w:bCs/>
                <w:color w:val="auto"/>
                <w:sz w:val="20"/>
                <w:szCs w:val="20"/>
                <w:lang w:val="ru-RU"/>
              </w:rPr>
              <w:lastRenderedPageBreak/>
              <w:t>-пособия</w:t>
            </w:r>
            <w:r w:rsidRPr="007C3C01">
              <w:rPr>
                <w:rStyle w:val="Zag11"/>
                <w:rFonts w:ascii="Times New Roman" w:eastAsia="@Arial Unicode MS" w:hAnsi="Times New Roman" w:cs="Times New Roman"/>
                <w:b/>
                <w:bCs/>
                <w:color w:val="auto"/>
                <w:sz w:val="20"/>
                <w:szCs w:val="20"/>
                <w:lang w:val="ru-RU"/>
              </w:rPr>
              <w:t xml:space="preserve">: </w:t>
            </w:r>
            <w:r w:rsidRPr="007C3C01">
              <w:rPr>
                <w:rStyle w:val="Zag11"/>
                <w:rFonts w:ascii="Times New Roman" w:eastAsia="@Arial Unicode MS" w:hAnsi="Times New Roman" w:cs="Times New Roman"/>
                <w:color w:val="auto"/>
                <w:sz w:val="20"/>
                <w:szCs w:val="20"/>
                <w:lang w:val="ru-RU"/>
              </w:rPr>
              <w:t xml:space="preserve"> наглядные, мультимедийные, аудио- и видеоматериалы;</w:t>
            </w:r>
          </w:p>
          <w:p w:rsidR="007C3C01" w:rsidRPr="007C3C01" w:rsidRDefault="007C3C01" w:rsidP="00772A67">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r w:rsidRPr="007C3C01">
              <w:rPr>
                <w:rStyle w:val="Zag11"/>
                <w:rFonts w:ascii="Times New Roman" w:eastAsia="@Arial Unicode MS" w:hAnsi="Times New Roman" w:cs="Times New Roman"/>
                <w:color w:val="auto"/>
                <w:sz w:val="20"/>
                <w:szCs w:val="20"/>
                <w:lang w:val="ru-RU"/>
              </w:rPr>
              <w:lastRenderedPageBreak/>
              <w:t>-сетевые источники информации</w:t>
            </w:r>
          </w:p>
        </w:tc>
      </w:tr>
    </w:tbl>
    <w:p w:rsidR="007C3C01" w:rsidRPr="007C3C01" w:rsidRDefault="007C3C01" w:rsidP="007C3C01">
      <w:pPr>
        <w:pStyle w:val="Osnova"/>
        <w:tabs>
          <w:tab w:val="left" w:leader="dot" w:pos="624"/>
        </w:tabs>
        <w:spacing w:line="240" w:lineRule="auto"/>
        <w:ind w:firstLine="426"/>
        <w:rPr>
          <w:rStyle w:val="Zag11"/>
          <w:rFonts w:ascii="Times New Roman" w:eastAsia="@Arial Unicode MS" w:hAnsi="Times New Roman" w:cs="Times New Roman"/>
          <w:b/>
          <w:bCs/>
          <w:color w:val="auto"/>
          <w:sz w:val="20"/>
          <w:szCs w:val="20"/>
          <w:lang w:val="ru-RU"/>
        </w:rPr>
      </w:pPr>
    </w:p>
    <w:p w:rsidR="007C3C01" w:rsidRPr="007C3C01" w:rsidRDefault="007C3C01" w:rsidP="007C3C01">
      <w:pPr>
        <w:pStyle w:val="3"/>
        <w:spacing w:before="0" w:after="0"/>
        <w:ind w:firstLine="426"/>
        <w:jc w:val="both"/>
        <w:rPr>
          <w:rFonts w:ascii="Times New Roman" w:hAnsi="Times New Roman" w:cs="Times New Roman"/>
          <w:bCs w:val="0"/>
          <w:sz w:val="20"/>
          <w:szCs w:val="20"/>
        </w:rPr>
      </w:pPr>
      <w:bookmarkStart w:id="641" w:name="_Toc414553280"/>
      <w:r w:rsidRPr="007C3C01">
        <w:rPr>
          <w:rFonts w:ascii="Times New Roman" w:hAnsi="Times New Roman" w:cs="Times New Roman"/>
          <w:sz w:val="20"/>
          <w:szCs w:val="20"/>
        </w:rPr>
        <w:t>2.4.5. Планируемые результаты коррекционной работы</w:t>
      </w:r>
      <w:bookmarkEnd w:id="641"/>
      <w:r w:rsidRPr="007C3C01">
        <w:rPr>
          <w:rFonts w:ascii="Times New Roman" w:hAnsi="Times New Roman" w:cs="Times New Roman"/>
          <w:sz w:val="20"/>
          <w:szCs w:val="20"/>
        </w:rPr>
        <w:t xml:space="preserve"> </w:t>
      </w:r>
    </w:p>
    <w:p w:rsidR="007C3C01" w:rsidRPr="007C3C01" w:rsidRDefault="007C3C01" w:rsidP="007C3C01">
      <w:pPr>
        <w:ind w:firstLine="426"/>
        <w:jc w:val="both"/>
        <w:rPr>
          <w:sz w:val="20"/>
          <w:szCs w:val="20"/>
        </w:rPr>
      </w:pPr>
      <w:r w:rsidRPr="007C3C01">
        <w:rPr>
          <w:sz w:val="20"/>
          <w:szCs w:val="20"/>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7C3C01" w:rsidRPr="007C3C01" w:rsidRDefault="007C3C01" w:rsidP="00F7380C">
      <w:pPr>
        <w:numPr>
          <w:ilvl w:val="0"/>
          <w:numId w:val="13"/>
        </w:numPr>
        <w:ind w:left="0" w:firstLine="426"/>
        <w:jc w:val="both"/>
        <w:rPr>
          <w:sz w:val="20"/>
          <w:szCs w:val="20"/>
        </w:rPr>
      </w:pPr>
      <w:r w:rsidRPr="007C3C01">
        <w:rPr>
          <w:sz w:val="20"/>
          <w:szCs w:val="20"/>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C3C01" w:rsidRPr="007C3C01" w:rsidRDefault="007C3C01" w:rsidP="00F7380C">
      <w:pPr>
        <w:numPr>
          <w:ilvl w:val="0"/>
          <w:numId w:val="13"/>
        </w:numPr>
        <w:ind w:left="0" w:firstLine="426"/>
        <w:jc w:val="both"/>
        <w:rPr>
          <w:sz w:val="20"/>
          <w:szCs w:val="20"/>
        </w:rPr>
      </w:pPr>
      <w:r w:rsidRPr="007C3C01">
        <w:rPr>
          <w:sz w:val="20"/>
          <w:szCs w:val="20"/>
        </w:rPr>
        <w:t xml:space="preserve">овладение социально-бытовыми умениями, используемыми в повседневной жизни; </w:t>
      </w:r>
    </w:p>
    <w:p w:rsidR="007C3C01" w:rsidRPr="007C3C01" w:rsidRDefault="007C3C01" w:rsidP="00F7380C">
      <w:pPr>
        <w:numPr>
          <w:ilvl w:val="0"/>
          <w:numId w:val="13"/>
        </w:numPr>
        <w:ind w:left="0" w:firstLine="426"/>
        <w:jc w:val="both"/>
        <w:rPr>
          <w:sz w:val="20"/>
          <w:szCs w:val="20"/>
        </w:rPr>
      </w:pPr>
      <w:r w:rsidRPr="007C3C01">
        <w:rPr>
          <w:sz w:val="20"/>
          <w:szCs w:val="20"/>
        </w:rPr>
        <w:t xml:space="preserve">овладение навыками коммуникации; </w:t>
      </w:r>
    </w:p>
    <w:p w:rsidR="007C3C01" w:rsidRPr="007C3C01" w:rsidRDefault="007C3C01" w:rsidP="00F7380C">
      <w:pPr>
        <w:numPr>
          <w:ilvl w:val="0"/>
          <w:numId w:val="13"/>
        </w:numPr>
        <w:ind w:left="0" w:firstLine="426"/>
        <w:jc w:val="both"/>
        <w:rPr>
          <w:sz w:val="20"/>
          <w:szCs w:val="20"/>
        </w:rPr>
      </w:pPr>
      <w:r w:rsidRPr="007C3C01">
        <w:rPr>
          <w:sz w:val="20"/>
          <w:szCs w:val="20"/>
        </w:rPr>
        <w:t>дифференциация и осмысление картины мира и ее временно-пространственной организации;</w:t>
      </w:r>
    </w:p>
    <w:p w:rsidR="007C3C01" w:rsidRPr="007C3C01" w:rsidRDefault="007C3C01" w:rsidP="00F7380C">
      <w:pPr>
        <w:numPr>
          <w:ilvl w:val="0"/>
          <w:numId w:val="13"/>
        </w:numPr>
        <w:ind w:left="0" w:firstLine="426"/>
        <w:jc w:val="both"/>
        <w:rPr>
          <w:sz w:val="20"/>
          <w:szCs w:val="20"/>
        </w:rPr>
      </w:pPr>
      <w:r w:rsidRPr="007C3C01">
        <w:rPr>
          <w:sz w:val="20"/>
          <w:szCs w:val="20"/>
        </w:rPr>
        <w:t>осмысление своего социального окружения и освоение соответствующих возрасту системы ценностей и социальных ролей.</w:t>
      </w:r>
    </w:p>
    <w:p w:rsidR="007C3C01" w:rsidRPr="007C3C01" w:rsidRDefault="007C3C01" w:rsidP="007C3C01">
      <w:pPr>
        <w:ind w:firstLine="426"/>
        <w:jc w:val="both"/>
        <w:rPr>
          <w:sz w:val="20"/>
          <w:szCs w:val="20"/>
        </w:rPr>
      </w:pPr>
      <w:bookmarkStart w:id="642" w:name="_Toc414553281"/>
      <w:r w:rsidRPr="007C3C01">
        <w:rPr>
          <w:b/>
          <w:sz w:val="20"/>
          <w:szCs w:val="20"/>
          <w:u w:val="single"/>
        </w:rPr>
        <w:t>3. Организационный раздел  основной образовательной программы основного общего образования</w:t>
      </w:r>
      <w:bookmarkEnd w:id="642"/>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 xml:space="preserve">                                             </w:t>
      </w:r>
    </w:p>
    <w:p w:rsidR="007C3C01" w:rsidRPr="007C3C01" w:rsidRDefault="007C3C01" w:rsidP="007C3C01">
      <w:pPr>
        <w:ind w:firstLine="426"/>
        <w:jc w:val="both"/>
        <w:rPr>
          <w:b/>
          <w:sz w:val="20"/>
          <w:szCs w:val="20"/>
          <w:u w:val="single"/>
        </w:rPr>
      </w:pPr>
      <w:r w:rsidRPr="007C3C01">
        <w:rPr>
          <w:b/>
          <w:sz w:val="20"/>
          <w:szCs w:val="20"/>
          <w:u w:val="single"/>
        </w:rPr>
        <w:t xml:space="preserve">3.1. Учебный план </w:t>
      </w:r>
    </w:p>
    <w:p w:rsidR="007C3C01" w:rsidRPr="007C3C01" w:rsidRDefault="007C3C01" w:rsidP="007C3C01">
      <w:pPr>
        <w:ind w:firstLine="426"/>
        <w:jc w:val="both"/>
        <w:rPr>
          <w:b/>
          <w:sz w:val="20"/>
          <w:szCs w:val="20"/>
          <w:u w:val="single"/>
        </w:rPr>
      </w:pPr>
    </w:p>
    <w:p w:rsidR="007C3C01" w:rsidRPr="007C3C01" w:rsidRDefault="007C3C01" w:rsidP="007C3C01">
      <w:pPr>
        <w:tabs>
          <w:tab w:val="left" w:pos="-5670"/>
          <w:tab w:val="left" w:pos="7590"/>
        </w:tabs>
        <w:spacing w:after="120"/>
        <w:ind w:right="4087"/>
        <w:jc w:val="center"/>
        <w:rPr>
          <w:b/>
          <w:sz w:val="20"/>
          <w:szCs w:val="20"/>
        </w:rPr>
      </w:pPr>
      <w:r w:rsidRPr="007C3C01">
        <w:rPr>
          <w:sz w:val="20"/>
          <w:szCs w:val="20"/>
        </w:rPr>
        <w:t xml:space="preserve">                                             </w:t>
      </w:r>
      <w:r w:rsidRPr="007C3C01">
        <w:rPr>
          <w:b/>
          <w:noProof/>
          <w:sz w:val="20"/>
          <w:szCs w:val="20"/>
        </w:rPr>
        <w:pict>
          <v:shape id="_x0000_s1041" type="#_x0000_t202" style="position:absolute;left:0;text-align:left;margin-left:354pt;margin-top:6.5pt;width:182.8pt;height:68.95pt;z-index:251675648;mso-position-horizontal-relative:text;mso-position-vertical-relative:text" stroked="f">
            <v:textbox style="mso-next-textbox:#_x0000_s1041;mso-fit-shape-to-text:t">
              <w:txbxContent>
                <w:p w:rsidR="00772A67" w:rsidRDefault="00772A67" w:rsidP="007C3C01">
                  <w:pPr>
                    <w:jc w:val="center"/>
                  </w:pPr>
                  <w:r>
                    <w:t>«УТВЕРЖДАЮ»</w:t>
                  </w:r>
                </w:p>
                <w:p w:rsidR="00772A67" w:rsidRDefault="00772A67" w:rsidP="007C3C01">
                  <w:r>
                    <w:t>Директор Тюнинской СОШ</w:t>
                  </w:r>
                </w:p>
                <w:p w:rsidR="00772A67" w:rsidRDefault="00772A67" w:rsidP="007C3C01">
                  <w:r>
                    <w:t>____________ /Левихина Т. А./</w:t>
                  </w:r>
                </w:p>
                <w:p w:rsidR="00772A67" w:rsidRDefault="00772A67" w:rsidP="007C3C01">
                  <w:r>
                    <w:t>Приказ от 1 сентября 2022 г. № 84</w:t>
                  </w:r>
                </w:p>
              </w:txbxContent>
            </v:textbox>
            <w10:wrap type="square"/>
          </v:shape>
        </w:pict>
      </w:r>
      <w:r w:rsidRPr="007C3C01">
        <w:rPr>
          <w:b/>
          <w:sz w:val="20"/>
          <w:szCs w:val="20"/>
        </w:rPr>
        <w:t>Учебный план</w:t>
      </w:r>
    </w:p>
    <w:p w:rsidR="007C3C01" w:rsidRPr="007C3C01" w:rsidRDefault="007C3C01" w:rsidP="007C3C01">
      <w:pPr>
        <w:tabs>
          <w:tab w:val="left" w:pos="-5670"/>
          <w:tab w:val="left" w:pos="7590"/>
        </w:tabs>
        <w:spacing w:after="120"/>
        <w:ind w:right="4087"/>
        <w:jc w:val="center"/>
        <w:rPr>
          <w:b/>
          <w:sz w:val="20"/>
          <w:szCs w:val="20"/>
        </w:rPr>
      </w:pPr>
      <w:r w:rsidRPr="007C3C01">
        <w:rPr>
          <w:b/>
          <w:sz w:val="20"/>
          <w:szCs w:val="20"/>
        </w:rPr>
        <w:t>МБОУ Тюнинская СОШ им. Н.И. Рыленкова</w:t>
      </w:r>
    </w:p>
    <w:p w:rsidR="007C3C01" w:rsidRPr="007C3C01" w:rsidRDefault="007C3C01" w:rsidP="007C3C01">
      <w:pPr>
        <w:tabs>
          <w:tab w:val="left" w:pos="-5670"/>
          <w:tab w:val="left" w:pos="7590"/>
        </w:tabs>
        <w:spacing w:after="120"/>
        <w:ind w:right="4087"/>
        <w:jc w:val="center"/>
        <w:rPr>
          <w:b/>
          <w:sz w:val="20"/>
          <w:szCs w:val="20"/>
        </w:rPr>
      </w:pPr>
      <w:r w:rsidRPr="007C3C01">
        <w:rPr>
          <w:b/>
          <w:sz w:val="20"/>
          <w:szCs w:val="20"/>
        </w:rPr>
        <w:t>на  2022-2023 учебный год</w:t>
      </w:r>
    </w:p>
    <w:p w:rsidR="007C3C01" w:rsidRPr="007C3C01" w:rsidRDefault="007C3C01" w:rsidP="007C3C01">
      <w:pPr>
        <w:tabs>
          <w:tab w:val="left" w:pos="-5670"/>
          <w:tab w:val="left" w:pos="-3686"/>
        </w:tabs>
        <w:spacing w:after="120"/>
        <w:ind w:right="4087"/>
        <w:jc w:val="center"/>
        <w:rPr>
          <w:b/>
          <w:sz w:val="20"/>
          <w:szCs w:val="20"/>
        </w:rPr>
      </w:pPr>
      <w:r w:rsidRPr="007C3C01">
        <w:rPr>
          <w:b/>
          <w:sz w:val="20"/>
          <w:szCs w:val="20"/>
        </w:rPr>
        <w:t>Основное общее образование (5-9 классы)</w:t>
      </w:r>
    </w:p>
    <w:p w:rsidR="007C3C01" w:rsidRPr="007C3C01" w:rsidRDefault="007C3C01" w:rsidP="007C3C01">
      <w:pPr>
        <w:tabs>
          <w:tab w:val="left" w:pos="-5670"/>
          <w:tab w:val="left" w:pos="7590"/>
        </w:tabs>
        <w:ind w:right="4087"/>
        <w:jc w:val="center"/>
        <w:rPr>
          <w:b/>
          <w:sz w:val="20"/>
          <w:szCs w:val="20"/>
        </w:rPr>
      </w:pPr>
      <w:r w:rsidRPr="007C3C01">
        <w:rPr>
          <w:b/>
          <w:sz w:val="20"/>
          <w:szCs w:val="20"/>
        </w:rPr>
        <w:t>5-дневная учебная неделя</w:t>
      </w:r>
    </w:p>
    <w:tbl>
      <w:tblPr>
        <w:tblW w:w="11015"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758"/>
        <w:gridCol w:w="891"/>
        <w:gridCol w:w="142"/>
        <w:gridCol w:w="2175"/>
        <w:gridCol w:w="1059"/>
        <w:gridCol w:w="1057"/>
        <w:gridCol w:w="1058"/>
        <w:gridCol w:w="984"/>
        <w:gridCol w:w="1077"/>
        <w:gridCol w:w="1063"/>
      </w:tblGrid>
      <w:tr w:rsidR="007C3C01" w:rsidRPr="007C3C01" w:rsidTr="00772A67">
        <w:trPr>
          <w:trHeight w:val="545"/>
          <w:jc w:val="center"/>
        </w:trPr>
        <w:tc>
          <w:tcPr>
            <w:tcW w:w="751" w:type="dxa"/>
          </w:tcPr>
          <w:p w:rsidR="007C3C01" w:rsidRPr="007C3C01" w:rsidRDefault="007C3C01" w:rsidP="00772A67">
            <w:pPr>
              <w:jc w:val="center"/>
              <w:rPr>
                <w:b/>
                <w:bCs/>
                <w:sz w:val="20"/>
                <w:szCs w:val="20"/>
              </w:rPr>
            </w:pPr>
          </w:p>
        </w:tc>
        <w:tc>
          <w:tcPr>
            <w:tcW w:w="758" w:type="dxa"/>
          </w:tcPr>
          <w:p w:rsidR="007C3C01" w:rsidRPr="007C3C01" w:rsidRDefault="007C3C01" w:rsidP="00772A67">
            <w:pPr>
              <w:jc w:val="center"/>
              <w:rPr>
                <w:b/>
                <w:bCs/>
                <w:sz w:val="20"/>
                <w:szCs w:val="20"/>
              </w:rPr>
            </w:pPr>
          </w:p>
        </w:tc>
        <w:tc>
          <w:tcPr>
            <w:tcW w:w="891" w:type="dxa"/>
          </w:tcPr>
          <w:p w:rsidR="007C3C01" w:rsidRPr="007C3C01" w:rsidRDefault="007C3C01" w:rsidP="00772A67">
            <w:pPr>
              <w:jc w:val="center"/>
              <w:rPr>
                <w:b/>
                <w:bCs/>
                <w:sz w:val="20"/>
                <w:szCs w:val="20"/>
              </w:rPr>
            </w:pPr>
          </w:p>
        </w:tc>
        <w:tc>
          <w:tcPr>
            <w:tcW w:w="8615" w:type="dxa"/>
            <w:gridSpan w:val="8"/>
          </w:tcPr>
          <w:p w:rsidR="007C3C01" w:rsidRPr="007C3C01" w:rsidRDefault="007C3C01" w:rsidP="00772A67">
            <w:pPr>
              <w:jc w:val="center"/>
              <w:rPr>
                <w:b/>
                <w:bCs/>
                <w:sz w:val="20"/>
                <w:szCs w:val="20"/>
              </w:rPr>
            </w:pPr>
            <w:r w:rsidRPr="007C3C01">
              <w:rPr>
                <w:b/>
                <w:bCs/>
                <w:sz w:val="20"/>
                <w:szCs w:val="20"/>
              </w:rPr>
              <w:t>Учебный план основного общего  образования на 2021-2022 учебный год</w:t>
            </w:r>
          </w:p>
          <w:p w:rsidR="007C3C01" w:rsidRPr="007C3C01" w:rsidRDefault="007C3C01" w:rsidP="00772A67">
            <w:pPr>
              <w:jc w:val="center"/>
              <w:rPr>
                <w:b/>
                <w:bCs/>
                <w:sz w:val="20"/>
                <w:szCs w:val="20"/>
              </w:rPr>
            </w:pPr>
          </w:p>
        </w:tc>
      </w:tr>
      <w:tr w:rsidR="007C3C01" w:rsidRPr="007C3C01" w:rsidTr="00772A67">
        <w:trPr>
          <w:trHeight w:val="545"/>
          <w:jc w:val="center"/>
        </w:trPr>
        <w:tc>
          <w:tcPr>
            <w:tcW w:w="2542" w:type="dxa"/>
            <w:gridSpan w:val="4"/>
            <w:vMerge w:val="restart"/>
          </w:tcPr>
          <w:p w:rsidR="007C3C01" w:rsidRPr="007C3C01" w:rsidRDefault="007C3C01" w:rsidP="00772A67">
            <w:pPr>
              <w:jc w:val="both"/>
              <w:rPr>
                <w:b/>
                <w:bCs/>
                <w:sz w:val="20"/>
                <w:szCs w:val="20"/>
              </w:rPr>
            </w:pPr>
            <w:r w:rsidRPr="007C3C01">
              <w:rPr>
                <w:b/>
                <w:bCs/>
                <w:sz w:val="20"/>
                <w:szCs w:val="20"/>
              </w:rPr>
              <w:t>Предметные области</w:t>
            </w:r>
          </w:p>
        </w:tc>
        <w:tc>
          <w:tcPr>
            <w:tcW w:w="2175" w:type="dxa"/>
            <w:vMerge w:val="restart"/>
            <w:tcBorders>
              <w:tr2bl w:val="single" w:sz="4" w:space="0" w:color="auto"/>
            </w:tcBorders>
          </w:tcPr>
          <w:p w:rsidR="007C3C01" w:rsidRPr="007C3C01" w:rsidRDefault="007C3C01" w:rsidP="00772A67">
            <w:pPr>
              <w:jc w:val="both"/>
              <w:rPr>
                <w:b/>
                <w:bCs/>
                <w:sz w:val="20"/>
                <w:szCs w:val="20"/>
              </w:rPr>
            </w:pPr>
            <w:r w:rsidRPr="007C3C01">
              <w:rPr>
                <w:b/>
                <w:bCs/>
                <w:sz w:val="20"/>
                <w:szCs w:val="20"/>
              </w:rPr>
              <w:t>Учебные</w:t>
            </w:r>
          </w:p>
          <w:p w:rsidR="007C3C01" w:rsidRPr="007C3C01" w:rsidRDefault="007C3C01" w:rsidP="00772A67">
            <w:pPr>
              <w:jc w:val="both"/>
              <w:rPr>
                <w:b/>
                <w:bCs/>
                <w:sz w:val="20"/>
                <w:szCs w:val="20"/>
              </w:rPr>
            </w:pPr>
            <w:r w:rsidRPr="007C3C01">
              <w:rPr>
                <w:b/>
                <w:bCs/>
                <w:sz w:val="20"/>
                <w:szCs w:val="20"/>
              </w:rPr>
              <w:t>предметы</w:t>
            </w:r>
          </w:p>
          <w:p w:rsidR="007C3C01" w:rsidRPr="007C3C01" w:rsidRDefault="007C3C01" w:rsidP="00772A67">
            <w:pPr>
              <w:jc w:val="right"/>
              <w:rPr>
                <w:b/>
                <w:bCs/>
                <w:sz w:val="20"/>
                <w:szCs w:val="20"/>
              </w:rPr>
            </w:pPr>
            <w:r w:rsidRPr="007C3C01">
              <w:rPr>
                <w:b/>
                <w:bCs/>
                <w:sz w:val="20"/>
                <w:szCs w:val="20"/>
              </w:rPr>
              <w:t>Классы</w:t>
            </w:r>
          </w:p>
        </w:tc>
        <w:tc>
          <w:tcPr>
            <w:tcW w:w="6298" w:type="dxa"/>
            <w:gridSpan w:val="6"/>
          </w:tcPr>
          <w:p w:rsidR="007C3C01" w:rsidRPr="007C3C01" w:rsidRDefault="007C3C01" w:rsidP="00772A67">
            <w:pPr>
              <w:jc w:val="both"/>
              <w:rPr>
                <w:b/>
                <w:bCs/>
                <w:sz w:val="20"/>
                <w:szCs w:val="20"/>
              </w:rPr>
            </w:pPr>
            <w:r w:rsidRPr="007C3C01">
              <w:rPr>
                <w:b/>
                <w:bCs/>
                <w:sz w:val="20"/>
                <w:szCs w:val="20"/>
              </w:rPr>
              <w:t>Количество часов в неделю/год</w:t>
            </w:r>
          </w:p>
        </w:tc>
      </w:tr>
      <w:tr w:rsidR="007C3C01" w:rsidRPr="007C3C01" w:rsidTr="00772A67">
        <w:trPr>
          <w:trHeight w:val="317"/>
          <w:jc w:val="center"/>
        </w:trPr>
        <w:tc>
          <w:tcPr>
            <w:tcW w:w="2542" w:type="dxa"/>
            <w:gridSpan w:val="4"/>
            <w:vMerge/>
          </w:tcPr>
          <w:p w:rsidR="007C3C01" w:rsidRPr="007C3C01" w:rsidRDefault="007C3C01" w:rsidP="00772A67">
            <w:pPr>
              <w:jc w:val="both"/>
              <w:rPr>
                <w:b/>
                <w:bCs/>
                <w:sz w:val="20"/>
                <w:szCs w:val="20"/>
              </w:rPr>
            </w:pPr>
          </w:p>
        </w:tc>
        <w:tc>
          <w:tcPr>
            <w:tcW w:w="2175" w:type="dxa"/>
            <w:vMerge/>
            <w:tcBorders>
              <w:tr2bl w:val="single" w:sz="4" w:space="0" w:color="auto"/>
            </w:tcBorders>
          </w:tcPr>
          <w:p w:rsidR="007C3C01" w:rsidRPr="007C3C01" w:rsidRDefault="007C3C01" w:rsidP="00772A67">
            <w:pPr>
              <w:jc w:val="both"/>
              <w:rPr>
                <w:b/>
                <w:bCs/>
                <w:sz w:val="20"/>
                <w:szCs w:val="20"/>
              </w:rPr>
            </w:pPr>
          </w:p>
        </w:tc>
        <w:tc>
          <w:tcPr>
            <w:tcW w:w="1059" w:type="dxa"/>
            <w:vAlign w:val="center"/>
          </w:tcPr>
          <w:p w:rsidR="007C3C01" w:rsidRPr="007C3C01" w:rsidRDefault="007C3C01" w:rsidP="00772A67">
            <w:pPr>
              <w:jc w:val="center"/>
              <w:rPr>
                <w:b/>
                <w:bCs/>
                <w:sz w:val="20"/>
                <w:szCs w:val="20"/>
              </w:rPr>
            </w:pPr>
            <w:r w:rsidRPr="007C3C01">
              <w:rPr>
                <w:b/>
                <w:bCs/>
                <w:sz w:val="20"/>
                <w:szCs w:val="20"/>
                <w:lang w:val="en-US"/>
              </w:rPr>
              <w:t>V</w:t>
            </w:r>
          </w:p>
        </w:tc>
        <w:tc>
          <w:tcPr>
            <w:tcW w:w="1057" w:type="dxa"/>
            <w:vAlign w:val="center"/>
          </w:tcPr>
          <w:p w:rsidR="007C3C01" w:rsidRPr="007C3C01" w:rsidRDefault="007C3C01" w:rsidP="00772A67">
            <w:pPr>
              <w:jc w:val="center"/>
              <w:rPr>
                <w:b/>
                <w:bCs/>
                <w:sz w:val="20"/>
                <w:szCs w:val="20"/>
                <w:lang w:val="en-US"/>
              </w:rPr>
            </w:pPr>
            <w:r w:rsidRPr="007C3C01">
              <w:rPr>
                <w:b/>
                <w:bCs/>
                <w:sz w:val="20"/>
                <w:szCs w:val="20"/>
                <w:lang w:val="en-US"/>
              </w:rPr>
              <w:t>VI</w:t>
            </w:r>
          </w:p>
        </w:tc>
        <w:tc>
          <w:tcPr>
            <w:tcW w:w="1058" w:type="dxa"/>
            <w:vAlign w:val="center"/>
          </w:tcPr>
          <w:p w:rsidR="007C3C01" w:rsidRPr="007C3C01" w:rsidRDefault="007C3C01" w:rsidP="00772A67">
            <w:pPr>
              <w:jc w:val="center"/>
              <w:rPr>
                <w:b/>
                <w:bCs/>
                <w:sz w:val="20"/>
                <w:szCs w:val="20"/>
                <w:lang w:val="en-US"/>
              </w:rPr>
            </w:pPr>
            <w:r w:rsidRPr="007C3C01">
              <w:rPr>
                <w:b/>
                <w:bCs/>
                <w:sz w:val="20"/>
                <w:szCs w:val="20"/>
                <w:lang w:val="en-US"/>
              </w:rPr>
              <w:t>VII</w:t>
            </w:r>
          </w:p>
        </w:tc>
        <w:tc>
          <w:tcPr>
            <w:tcW w:w="984" w:type="dxa"/>
            <w:vAlign w:val="center"/>
          </w:tcPr>
          <w:p w:rsidR="007C3C01" w:rsidRPr="007C3C01" w:rsidRDefault="007C3C01" w:rsidP="00772A67">
            <w:pPr>
              <w:jc w:val="center"/>
              <w:rPr>
                <w:b/>
                <w:bCs/>
                <w:sz w:val="20"/>
                <w:szCs w:val="20"/>
              </w:rPr>
            </w:pPr>
            <w:r w:rsidRPr="007C3C01">
              <w:rPr>
                <w:b/>
                <w:bCs/>
                <w:sz w:val="20"/>
                <w:szCs w:val="20"/>
                <w:lang w:val="en-US"/>
              </w:rPr>
              <w:t>VIII</w:t>
            </w:r>
          </w:p>
        </w:tc>
        <w:tc>
          <w:tcPr>
            <w:tcW w:w="1077" w:type="dxa"/>
            <w:tcBorders>
              <w:right w:val="single" w:sz="6" w:space="0" w:color="auto"/>
            </w:tcBorders>
            <w:vAlign w:val="center"/>
          </w:tcPr>
          <w:p w:rsidR="007C3C01" w:rsidRPr="007C3C01" w:rsidRDefault="007C3C01" w:rsidP="00772A67">
            <w:pPr>
              <w:jc w:val="center"/>
              <w:rPr>
                <w:b/>
                <w:bCs/>
                <w:sz w:val="20"/>
                <w:szCs w:val="20"/>
              </w:rPr>
            </w:pPr>
            <w:r w:rsidRPr="007C3C01">
              <w:rPr>
                <w:b/>
                <w:bCs/>
                <w:sz w:val="20"/>
                <w:szCs w:val="20"/>
                <w:lang w:val="en-US"/>
              </w:rPr>
              <w:t>IX</w:t>
            </w:r>
          </w:p>
        </w:tc>
        <w:tc>
          <w:tcPr>
            <w:tcW w:w="1063" w:type="dxa"/>
            <w:tcBorders>
              <w:left w:val="single" w:sz="6" w:space="0" w:color="auto"/>
            </w:tcBorders>
            <w:vAlign w:val="center"/>
          </w:tcPr>
          <w:p w:rsidR="007C3C01" w:rsidRPr="007C3C01" w:rsidRDefault="007C3C01" w:rsidP="00772A67">
            <w:pPr>
              <w:jc w:val="center"/>
              <w:rPr>
                <w:b/>
                <w:bCs/>
                <w:sz w:val="20"/>
                <w:szCs w:val="20"/>
              </w:rPr>
            </w:pPr>
            <w:r w:rsidRPr="007C3C01">
              <w:rPr>
                <w:b/>
                <w:bCs/>
                <w:sz w:val="20"/>
                <w:szCs w:val="20"/>
              </w:rPr>
              <w:t>Всего</w:t>
            </w:r>
          </w:p>
        </w:tc>
      </w:tr>
      <w:tr w:rsidR="007C3C01" w:rsidRPr="007C3C01" w:rsidTr="00772A67">
        <w:trPr>
          <w:trHeight w:val="330"/>
          <w:jc w:val="center"/>
        </w:trPr>
        <w:tc>
          <w:tcPr>
            <w:tcW w:w="2542" w:type="dxa"/>
            <w:gridSpan w:val="4"/>
            <w:vMerge w:val="restart"/>
          </w:tcPr>
          <w:p w:rsidR="007C3C01" w:rsidRPr="007C3C01" w:rsidRDefault="007C3C01" w:rsidP="00772A67">
            <w:pPr>
              <w:rPr>
                <w:bCs/>
                <w:sz w:val="20"/>
                <w:szCs w:val="20"/>
              </w:rPr>
            </w:pPr>
            <w:r w:rsidRPr="007C3C01">
              <w:rPr>
                <w:bCs/>
                <w:sz w:val="20"/>
                <w:szCs w:val="20"/>
              </w:rPr>
              <w:t>Русский язык и Литература</w:t>
            </w:r>
          </w:p>
        </w:tc>
        <w:tc>
          <w:tcPr>
            <w:tcW w:w="2175" w:type="dxa"/>
          </w:tcPr>
          <w:p w:rsidR="007C3C01" w:rsidRPr="007C3C01" w:rsidRDefault="007C3C01" w:rsidP="00772A67">
            <w:pPr>
              <w:jc w:val="both"/>
              <w:rPr>
                <w:bCs/>
                <w:sz w:val="20"/>
                <w:szCs w:val="20"/>
              </w:rPr>
            </w:pPr>
            <w:r w:rsidRPr="007C3C01">
              <w:rPr>
                <w:bCs/>
                <w:sz w:val="20"/>
                <w:szCs w:val="20"/>
              </w:rPr>
              <w:t>Русский язык</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5</w:t>
            </w:r>
          </w:p>
        </w:tc>
        <w:tc>
          <w:tcPr>
            <w:tcW w:w="1057" w:type="dxa"/>
            <w:vAlign w:val="center"/>
          </w:tcPr>
          <w:p w:rsidR="007C3C01" w:rsidRPr="007C3C01" w:rsidRDefault="007C3C01" w:rsidP="00772A67">
            <w:pPr>
              <w:jc w:val="center"/>
              <w:rPr>
                <w:bCs/>
                <w:sz w:val="20"/>
                <w:szCs w:val="20"/>
                <w:lang w:val="en-US"/>
              </w:rPr>
            </w:pPr>
          </w:p>
        </w:tc>
        <w:tc>
          <w:tcPr>
            <w:tcW w:w="1058" w:type="dxa"/>
            <w:vAlign w:val="center"/>
          </w:tcPr>
          <w:p w:rsidR="007C3C01" w:rsidRPr="007C3C01" w:rsidRDefault="007C3C01" w:rsidP="00772A67">
            <w:pPr>
              <w:jc w:val="center"/>
              <w:rPr>
                <w:bCs/>
                <w:sz w:val="20"/>
                <w:szCs w:val="20"/>
              </w:rPr>
            </w:pPr>
            <w:r w:rsidRPr="007C3C01">
              <w:rPr>
                <w:bCs/>
                <w:sz w:val="20"/>
                <w:szCs w:val="20"/>
              </w:rPr>
              <w:t>4</w:t>
            </w:r>
          </w:p>
        </w:tc>
        <w:tc>
          <w:tcPr>
            <w:tcW w:w="984" w:type="dxa"/>
            <w:vAlign w:val="center"/>
          </w:tcPr>
          <w:p w:rsidR="007C3C01" w:rsidRPr="007C3C01" w:rsidRDefault="007C3C01" w:rsidP="00772A67">
            <w:pPr>
              <w:jc w:val="center"/>
              <w:rPr>
                <w:bCs/>
                <w:sz w:val="20"/>
                <w:szCs w:val="20"/>
              </w:rPr>
            </w:pPr>
            <w:r w:rsidRPr="007C3C01">
              <w:rPr>
                <w:bCs/>
                <w:sz w:val="20"/>
                <w:szCs w:val="20"/>
              </w:rPr>
              <w:t>3</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3</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15</w:t>
            </w:r>
          </w:p>
        </w:tc>
      </w:tr>
      <w:tr w:rsidR="007C3C01" w:rsidRPr="007C3C01" w:rsidTr="00772A67">
        <w:trPr>
          <w:trHeight w:val="375"/>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Литература</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3</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lang w:val="en-US"/>
              </w:rPr>
            </w:pPr>
            <w:r w:rsidRPr="007C3C01">
              <w:rPr>
                <w:bCs/>
                <w:sz w:val="20"/>
                <w:szCs w:val="20"/>
                <w:lang w:val="en-US"/>
              </w:rPr>
              <w:t>2</w:t>
            </w:r>
          </w:p>
        </w:tc>
        <w:tc>
          <w:tcPr>
            <w:tcW w:w="984" w:type="dxa"/>
            <w:vAlign w:val="center"/>
          </w:tcPr>
          <w:p w:rsidR="007C3C01" w:rsidRPr="007C3C01" w:rsidRDefault="007C3C01" w:rsidP="00772A67">
            <w:pPr>
              <w:jc w:val="center"/>
              <w:rPr>
                <w:bCs/>
                <w:sz w:val="20"/>
                <w:szCs w:val="20"/>
              </w:rPr>
            </w:pPr>
            <w:r w:rsidRPr="007C3C01">
              <w:rPr>
                <w:bCs/>
                <w:sz w:val="20"/>
                <w:szCs w:val="20"/>
                <w:lang w:val="en-US"/>
              </w:rPr>
              <w:t>2</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3</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10</w:t>
            </w:r>
          </w:p>
        </w:tc>
      </w:tr>
      <w:tr w:rsidR="007C3C01" w:rsidRPr="007C3C01" w:rsidTr="00772A67">
        <w:trPr>
          <w:trHeight w:val="467"/>
          <w:jc w:val="center"/>
        </w:trPr>
        <w:tc>
          <w:tcPr>
            <w:tcW w:w="2542" w:type="dxa"/>
            <w:gridSpan w:val="4"/>
            <w:vMerge w:val="restart"/>
          </w:tcPr>
          <w:p w:rsidR="007C3C01" w:rsidRPr="007C3C01" w:rsidRDefault="007C3C01" w:rsidP="00772A67">
            <w:pPr>
              <w:rPr>
                <w:bCs/>
                <w:sz w:val="20"/>
                <w:szCs w:val="20"/>
              </w:rPr>
            </w:pPr>
            <w:r w:rsidRPr="007C3C01">
              <w:rPr>
                <w:bCs/>
                <w:sz w:val="20"/>
                <w:szCs w:val="20"/>
              </w:rPr>
              <w:t>Родной язык и родная литература</w:t>
            </w:r>
          </w:p>
        </w:tc>
        <w:tc>
          <w:tcPr>
            <w:tcW w:w="2175" w:type="dxa"/>
            <w:tcBorders>
              <w:bottom w:val="single" w:sz="6" w:space="0" w:color="auto"/>
            </w:tcBorders>
          </w:tcPr>
          <w:p w:rsidR="007C3C01" w:rsidRPr="007C3C01" w:rsidRDefault="007C3C01" w:rsidP="00772A67">
            <w:pPr>
              <w:jc w:val="both"/>
              <w:rPr>
                <w:bCs/>
                <w:sz w:val="20"/>
                <w:szCs w:val="20"/>
              </w:rPr>
            </w:pPr>
            <w:r w:rsidRPr="007C3C01">
              <w:rPr>
                <w:bCs/>
                <w:sz w:val="20"/>
                <w:szCs w:val="20"/>
              </w:rPr>
              <w:t>Родной язык</w:t>
            </w:r>
          </w:p>
        </w:tc>
        <w:tc>
          <w:tcPr>
            <w:tcW w:w="1059" w:type="dxa"/>
            <w:tcBorders>
              <w:bottom w:val="single" w:sz="6" w:space="0" w:color="auto"/>
            </w:tcBorders>
            <w:shd w:val="clear" w:color="auto" w:fill="auto"/>
            <w:vAlign w:val="center"/>
          </w:tcPr>
          <w:p w:rsidR="007C3C01" w:rsidRPr="007C3C01" w:rsidRDefault="007C3C01" w:rsidP="00772A67">
            <w:pPr>
              <w:jc w:val="center"/>
              <w:rPr>
                <w:bCs/>
                <w:sz w:val="20"/>
                <w:szCs w:val="20"/>
              </w:rPr>
            </w:pPr>
          </w:p>
        </w:tc>
        <w:tc>
          <w:tcPr>
            <w:tcW w:w="1057" w:type="dxa"/>
            <w:tcBorders>
              <w:bottom w:val="single" w:sz="6" w:space="0" w:color="auto"/>
            </w:tcBorders>
            <w:vAlign w:val="center"/>
          </w:tcPr>
          <w:p w:rsidR="007C3C01" w:rsidRPr="007C3C01" w:rsidRDefault="007C3C01" w:rsidP="00772A67">
            <w:pPr>
              <w:jc w:val="center"/>
              <w:rPr>
                <w:bCs/>
                <w:sz w:val="20"/>
                <w:szCs w:val="20"/>
              </w:rPr>
            </w:pPr>
          </w:p>
        </w:tc>
        <w:tc>
          <w:tcPr>
            <w:tcW w:w="1058" w:type="dxa"/>
            <w:tcBorders>
              <w:bottom w:val="single" w:sz="6" w:space="0" w:color="auto"/>
            </w:tcBorders>
            <w:vAlign w:val="center"/>
          </w:tcPr>
          <w:p w:rsidR="007C3C01" w:rsidRPr="007C3C01" w:rsidRDefault="007C3C01" w:rsidP="00772A67">
            <w:pPr>
              <w:jc w:val="center"/>
              <w:rPr>
                <w:bCs/>
                <w:sz w:val="20"/>
                <w:szCs w:val="20"/>
              </w:rPr>
            </w:pPr>
            <w:r w:rsidRPr="007C3C01">
              <w:rPr>
                <w:bCs/>
                <w:sz w:val="20"/>
                <w:szCs w:val="20"/>
              </w:rPr>
              <w:t>0,5</w:t>
            </w:r>
          </w:p>
        </w:tc>
        <w:tc>
          <w:tcPr>
            <w:tcW w:w="984" w:type="dxa"/>
            <w:tcBorders>
              <w:bottom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bottom w:val="single" w:sz="6" w:space="0" w:color="auto"/>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1</w:t>
            </w:r>
          </w:p>
        </w:tc>
        <w:tc>
          <w:tcPr>
            <w:tcW w:w="1063" w:type="dxa"/>
            <w:tcBorders>
              <w:left w:val="single" w:sz="6" w:space="0" w:color="auto"/>
              <w:bottom w:val="single" w:sz="6" w:space="0" w:color="auto"/>
            </w:tcBorders>
            <w:vAlign w:val="center"/>
          </w:tcPr>
          <w:p w:rsidR="007C3C01" w:rsidRPr="007C3C01" w:rsidRDefault="007C3C01" w:rsidP="00772A67">
            <w:pPr>
              <w:jc w:val="center"/>
              <w:rPr>
                <w:bCs/>
                <w:sz w:val="20"/>
                <w:szCs w:val="20"/>
              </w:rPr>
            </w:pPr>
            <w:r w:rsidRPr="007C3C01">
              <w:rPr>
                <w:bCs/>
                <w:sz w:val="20"/>
                <w:szCs w:val="20"/>
              </w:rPr>
              <w:t>2,5</w:t>
            </w:r>
          </w:p>
        </w:tc>
      </w:tr>
      <w:tr w:rsidR="007C3C01" w:rsidRPr="007C3C01" w:rsidTr="00772A67">
        <w:trPr>
          <w:trHeight w:val="402"/>
          <w:jc w:val="center"/>
        </w:trPr>
        <w:tc>
          <w:tcPr>
            <w:tcW w:w="2542" w:type="dxa"/>
            <w:gridSpan w:val="4"/>
            <w:vMerge/>
          </w:tcPr>
          <w:p w:rsidR="007C3C01" w:rsidRPr="007C3C01" w:rsidRDefault="007C3C01" w:rsidP="00772A67">
            <w:pPr>
              <w:rPr>
                <w:bCs/>
                <w:sz w:val="20"/>
                <w:szCs w:val="20"/>
              </w:rPr>
            </w:pPr>
          </w:p>
        </w:tc>
        <w:tc>
          <w:tcPr>
            <w:tcW w:w="2175" w:type="dxa"/>
            <w:tcBorders>
              <w:top w:val="single" w:sz="6" w:space="0" w:color="auto"/>
            </w:tcBorders>
          </w:tcPr>
          <w:p w:rsidR="007C3C01" w:rsidRPr="007C3C01" w:rsidRDefault="007C3C01" w:rsidP="00772A67">
            <w:pPr>
              <w:jc w:val="both"/>
              <w:rPr>
                <w:bCs/>
                <w:sz w:val="20"/>
                <w:szCs w:val="20"/>
              </w:rPr>
            </w:pPr>
            <w:r w:rsidRPr="007C3C01">
              <w:rPr>
                <w:bCs/>
                <w:sz w:val="20"/>
                <w:szCs w:val="20"/>
              </w:rPr>
              <w:t>Родная литература</w:t>
            </w:r>
          </w:p>
        </w:tc>
        <w:tc>
          <w:tcPr>
            <w:tcW w:w="1059" w:type="dxa"/>
            <w:tcBorders>
              <w:top w:val="single" w:sz="6" w:space="0" w:color="auto"/>
            </w:tcBorders>
            <w:shd w:val="clear" w:color="auto" w:fill="auto"/>
            <w:vAlign w:val="center"/>
          </w:tcPr>
          <w:p w:rsidR="007C3C01" w:rsidRPr="007C3C01" w:rsidRDefault="007C3C01" w:rsidP="00772A67">
            <w:pPr>
              <w:jc w:val="center"/>
              <w:rPr>
                <w:bCs/>
                <w:sz w:val="20"/>
                <w:szCs w:val="20"/>
              </w:rPr>
            </w:pPr>
          </w:p>
        </w:tc>
        <w:tc>
          <w:tcPr>
            <w:tcW w:w="1057" w:type="dxa"/>
            <w:tcBorders>
              <w:top w:val="single" w:sz="6" w:space="0" w:color="auto"/>
            </w:tcBorders>
            <w:vAlign w:val="center"/>
          </w:tcPr>
          <w:p w:rsidR="007C3C01" w:rsidRPr="007C3C01" w:rsidRDefault="007C3C01" w:rsidP="00772A67">
            <w:pPr>
              <w:jc w:val="center"/>
              <w:rPr>
                <w:bCs/>
                <w:sz w:val="20"/>
                <w:szCs w:val="20"/>
              </w:rPr>
            </w:pPr>
          </w:p>
        </w:tc>
        <w:tc>
          <w:tcPr>
            <w:tcW w:w="1058" w:type="dxa"/>
            <w:tcBorders>
              <w:top w:val="single" w:sz="6" w:space="0" w:color="auto"/>
            </w:tcBorders>
            <w:vAlign w:val="center"/>
          </w:tcPr>
          <w:p w:rsidR="007C3C01" w:rsidRPr="007C3C01" w:rsidRDefault="007C3C01" w:rsidP="00772A67">
            <w:pPr>
              <w:jc w:val="center"/>
              <w:rPr>
                <w:bCs/>
                <w:sz w:val="20"/>
                <w:szCs w:val="20"/>
              </w:rPr>
            </w:pPr>
            <w:r w:rsidRPr="007C3C01">
              <w:rPr>
                <w:bCs/>
                <w:sz w:val="20"/>
                <w:szCs w:val="20"/>
              </w:rPr>
              <w:t>0,5</w:t>
            </w:r>
          </w:p>
        </w:tc>
        <w:tc>
          <w:tcPr>
            <w:tcW w:w="984" w:type="dxa"/>
            <w:tcBorders>
              <w:top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top w:val="single" w:sz="6" w:space="0" w:color="auto"/>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1</w:t>
            </w:r>
          </w:p>
        </w:tc>
        <w:tc>
          <w:tcPr>
            <w:tcW w:w="1063" w:type="dxa"/>
            <w:tcBorders>
              <w:top w:val="single" w:sz="6" w:space="0" w:color="auto"/>
              <w:left w:val="single" w:sz="6" w:space="0" w:color="auto"/>
            </w:tcBorders>
            <w:vAlign w:val="center"/>
          </w:tcPr>
          <w:p w:rsidR="007C3C01" w:rsidRPr="007C3C01" w:rsidRDefault="007C3C01" w:rsidP="00772A67">
            <w:pPr>
              <w:jc w:val="center"/>
              <w:rPr>
                <w:bCs/>
                <w:sz w:val="20"/>
                <w:szCs w:val="20"/>
              </w:rPr>
            </w:pPr>
            <w:r w:rsidRPr="007C3C01">
              <w:rPr>
                <w:bCs/>
                <w:sz w:val="20"/>
                <w:szCs w:val="20"/>
              </w:rPr>
              <w:t>2,5</w:t>
            </w:r>
          </w:p>
        </w:tc>
      </w:tr>
      <w:tr w:rsidR="007C3C01" w:rsidRPr="007C3C01" w:rsidTr="00772A67">
        <w:trPr>
          <w:trHeight w:val="729"/>
          <w:jc w:val="center"/>
        </w:trPr>
        <w:tc>
          <w:tcPr>
            <w:tcW w:w="2542" w:type="dxa"/>
            <w:gridSpan w:val="4"/>
            <w:vMerge w:val="restart"/>
          </w:tcPr>
          <w:p w:rsidR="007C3C01" w:rsidRPr="007C3C01" w:rsidRDefault="007C3C01" w:rsidP="00772A67">
            <w:pPr>
              <w:rPr>
                <w:bCs/>
                <w:sz w:val="20"/>
                <w:szCs w:val="20"/>
              </w:rPr>
            </w:pPr>
            <w:r w:rsidRPr="007C3C01">
              <w:rPr>
                <w:bCs/>
                <w:sz w:val="20"/>
                <w:szCs w:val="20"/>
              </w:rPr>
              <w:t>Иностранные языки</w:t>
            </w:r>
          </w:p>
        </w:tc>
        <w:tc>
          <w:tcPr>
            <w:tcW w:w="2175" w:type="dxa"/>
            <w:tcBorders>
              <w:bottom w:val="single" w:sz="6" w:space="0" w:color="auto"/>
            </w:tcBorders>
          </w:tcPr>
          <w:p w:rsidR="007C3C01" w:rsidRPr="007C3C01" w:rsidRDefault="007C3C01" w:rsidP="00772A67">
            <w:pPr>
              <w:jc w:val="both"/>
              <w:rPr>
                <w:bCs/>
                <w:sz w:val="20"/>
                <w:szCs w:val="20"/>
              </w:rPr>
            </w:pPr>
            <w:r w:rsidRPr="007C3C01">
              <w:rPr>
                <w:bCs/>
                <w:sz w:val="20"/>
                <w:szCs w:val="20"/>
              </w:rPr>
              <w:t>Иностранный язык (английский)</w:t>
            </w:r>
          </w:p>
        </w:tc>
        <w:tc>
          <w:tcPr>
            <w:tcW w:w="1059" w:type="dxa"/>
            <w:tcBorders>
              <w:bottom w:val="single" w:sz="6" w:space="0" w:color="auto"/>
            </w:tcBorders>
            <w:shd w:val="clear" w:color="auto" w:fill="auto"/>
            <w:vAlign w:val="center"/>
          </w:tcPr>
          <w:p w:rsidR="007C3C01" w:rsidRPr="007C3C01" w:rsidRDefault="007C3C01" w:rsidP="00772A67">
            <w:pPr>
              <w:jc w:val="center"/>
              <w:rPr>
                <w:bCs/>
                <w:i/>
                <w:sz w:val="20"/>
                <w:szCs w:val="20"/>
              </w:rPr>
            </w:pPr>
          </w:p>
        </w:tc>
        <w:tc>
          <w:tcPr>
            <w:tcW w:w="1057" w:type="dxa"/>
            <w:tcBorders>
              <w:bottom w:val="single" w:sz="6" w:space="0" w:color="auto"/>
            </w:tcBorders>
            <w:vAlign w:val="center"/>
          </w:tcPr>
          <w:p w:rsidR="007C3C01" w:rsidRPr="007C3C01" w:rsidRDefault="007C3C01" w:rsidP="00772A67">
            <w:pPr>
              <w:jc w:val="center"/>
              <w:rPr>
                <w:bCs/>
                <w:sz w:val="20"/>
                <w:szCs w:val="20"/>
              </w:rPr>
            </w:pPr>
          </w:p>
        </w:tc>
        <w:tc>
          <w:tcPr>
            <w:tcW w:w="1058" w:type="dxa"/>
            <w:tcBorders>
              <w:bottom w:val="single" w:sz="6" w:space="0" w:color="auto"/>
            </w:tcBorders>
            <w:vAlign w:val="center"/>
          </w:tcPr>
          <w:p w:rsidR="007C3C01" w:rsidRPr="007C3C01" w:rsidRDefault="007C3C01" w:rsidP="00772A67">
            <w:pPr>
              <w:jc w:val="center"/>
              <w:rPr>
                <w:bCs/>
                <w:sz w:val="20"/>
                <w:szCs w:val="20"/>
              </w:rPr>
            </w:pPr>
            <w:r w:rsidRPr="007C3C01">
              <w:rPr>
                <w:bCs/>
                <w:sz w:val="20"/>
                <w:szCs w:val="20"/>
              </w:rPr>
              <w:t>3</w:t>
            </w:r>
          </w:p>
        </w:tc>
        <w:tc>
          <w:tcPr>
            <w:tcW w:w="984" w:type="dxa"/>
            <w:tcBorders>
              <w:bottom w:val="single" w:sz="6" w:space="0" w:color="auto"/>
            </w:tcBorders>
            <w:vAlign w:val="center"/>
          </w:tcPr>
          <w:p w:rsidR="007C3C01" w:rsidRPr="007C3C01" w:rsidRDefault="007C3C01" w:rsidP="00772A67">
            <w:pPr>
              <w:jc w:val="center"/>
              <w:rPr>
                <w:bCs/>
                <w:sz w:val="20"/>
                <w:szCs w:val="20"/>
              </w:rPr>
            </w:pPr>
            <w:r w:rsidRPr="007C3C01">
              <w:rPr>
                <w:bCs/>
                <w:sz w:val="20"/>
                <w:szCs w:val="20"/>
              </w:rPr>
              <w:t>3</w:t>
            </w:r>
          </w:p>
        </w:tc>
        <w:tc>
          <w:tcPr>
            <w:tcW w:w="1077" w:type="dxa"/>
            <w:tcBorders>
              <w:bottom w:val="single" w:sz="6" w:space="0" w:color="auto"/>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3</w:t>
            </w:r>
          </w:p>
        </w:tc>
        <w:tc>
          <w:tcPr>
            <w:tcW w:w="1063" w:type="dxa"/>
            <w:tcBorders>
              <w:left w:val="single" w:sz="6" w:space="0" w:color="auto"/>
              <w:bottom w:val="single" w:sz="6" w:space="0" w:color="auto"/>
            </w:tcBorders>
            <w:vAlign w:val="center"/>
          </w:tcPr>
          <w:p w:rsidR="007C3C01" w:rsidRPr="007C3C01" w:rsidRDefault="007C3C01" w:rsidP="00772A67">
            <w:pPr>
              <w:jc w:val="center"/>
              <w:rPr>
                <w:bCs/>
                <w:i/>
                <w:sz w:val="20"/>
                <w:szCs w:val="20"/>
              </w:rPr>
            </w:pPr>
            <w:r w:rsidRPr="007C3C01">
              <w:rPr>
                <w:bCs/>
                <w:i/>
                <w:sz w:val="20"/>
                <w:szCs w:val="20"/>
              </w:rPr>
              <w:t>9</w:t>
            </w:r>
          </w:p>
        </w:tc>
      </w:tr>
      <w:tr w:rsidR="007C3C01" w:rsidRPr="007C3C01" w:rsidTr="00772A67">
        <w:trPr>
          <w:trHeight w:val="729"/>
          <w:jc w:val="center"/>
        </w:trPr>
        <w:tc>
          <w:tcPr>
            <w:tcW w:w="2542" w:type="dxa"/>
            <w:gridSpan w:val="4"/>
            <w:vMerge/>
          </w:tcPr>
          <w:p w:rsidR="007C3C01" w:rsidRPr="007C3C01" w:rsidRDefault="007C3C01" w:rsidP="00772A67">
            <w:pPr>
              <w:rPr>
                <w:bCs/>
                <w:sz w:val="20"/>
                <w:szCs w:val="20"/>
              </w:rPr>
            </w:pPr>
          </w:p>
        </w:tc>
        <w:tc>
          <w:tcPr>
            <w:tcW w:w="2175" w:type="dxa"/>
            <w:tcBorders>
              <w:bottom w:val="single" w:sz="6" w:space="0" w:color="auto"/>
            </w:tcBorders>
          </w:tcPr>
          <w:p w:rsidR="007C3C01" w:rsidRPr="007C3C01" w:rsidRDefault="007C3C01" w:rsidP="00772A67">
            <w:pPr>
              <w:jc w:val="both"/>
              <w:rPr>
                <w:bCs/>
                <w:sz w:val="20"/>
                <w:szCs w:val="20"/>
              </w:rPr>
            </w:pPr>
            <w:r w:rsidRPr="007C3C01">
              <w:rPr>
                <w:bCs/>
                <w:sz w:val="20"/>
                <w:szCs w:val="20"/>
              </w:rPr>
              <w:t>Иностранный язык (немецкий)</w:t>
            </w:r>
          </w:p>
        </w:tc>
        <w:tc>
          <w:tcPr>
            <w:tcW w:w="1059" w:type="dxa"/>
            <w:tcBorders>
              <w:bottom w:val="single" w:sz="6" w:space="0" w:color="auto"/>
            </w:tcBorders>
            <w:shd w:val="clear" w:color="auto" w:fill="auto"/>
            <w:vAlign w:val="center"/>
          </w:tcPr>
          <w:p w:rsidR="007C3C01" w:rsidRPr="007C3C01" w:rsidRDefault="007C3C01" w:rsidP="00772A67">
            <w:pPr>
              <w:jc w:val="center"/>
              <w:rPr>
                <w:bCs/>
                <w:i/>
                <w:sz w:val="20"/>
                <w:szCs w:val="20"/>
              </w:rPr>
            </w:pPr>
            <w:r w:rsidRPr="007C3C01">
              <w:rPr>
                <w:bCs/>
                <w:i/>
                <w:sz w:val="20"/>
                <w:szCs w:val="20"/>
              </w:rPr>
              <w:t>3</w:t>
            </w:r>
          </w:p>
        </w:tc>
        <w:tc>
          <w:tcPr>
            <w:tcW w:w="1057" w:type="dxa"/>
            <w:tcBorders>
              <w:bottom w:val="single" w:sz="6" w:space="0" w:color="auto"/>
            </w:tcBorders>
            <w:vAlign w:val="center"/>
          </w:tcPr>
          <w:p w:rsidR="007C3C01" w:rsidRPr="007C3C01" w:rsidRDefault="007C3C01" w:rsidP="00772A67">
            <w:pPr>
              <w:jc w:val="center"/>
              <w:rPr>
                <w:bCs/>
                <w:sz w:val="20"/>
                <w:szCs w:val="20"/>
              </w:rPr>
            </w:pPr>
          </w:p>
        </w:tc>
        <w:tc>
          <w:tcPr>
            <w:tcW w:w="1058" w:type="dxa"/>
            <w:tcBorders>
              <w:bottom w:val="single" w:sz="6" w:space="0" w:color="auto"/>
            </w:tcBorders>
            <w:vAlign w:val="center"/>
          </w:tcPr>
          <w:p w:rsidR="007C3C01" w:rsidRPr="007C3C01" w:rsidRDefault="007C3C01" w:rsidP="00772A67">
            <w:pPr>
              <w:jc w:val="center"/>
              <w:rPr>
                <w:bCs/>
                <w:sz w:val="20"/>
                <w:szCs w:val="20"/>
              </w:rPr>
            </w:pPr>
          </w:p>
        </w:tc>
        <w:tc>
          <w:tcPr>
            <w:tcW w:w="984" w:type="dxa"/>
            <w:tcBorders>
              <w:bottom w:val="single" w:sz="6" w:space="0" w:color="auto"/>
            </w:tcBorders>
            <w:vAlign w:val="center"/>
          </w:tcPr>
          <w:p w:rsidR="007C3C01" w:rsidRPr="007C3C01" w:rsidRDefault="007C3C01" w:rsidP="00772A67">
            <w:pPr>
              <w:jc w:val="center"/>
              <w:rPr>
                <w:bCs/>
                <w:sz w:val="20"/>
                <w:szCs w:val="20"/>
              </w:rPr>
            </w:pPr>
          </w:p>
        </w:tc>
        <w:tc>
          <w:tcPr>
            <w:tcW w:w="1077" w:type="dxa"/>
            <w:tcBorders>
              <w:bottom w:val="single" w:sz="6" w:space="0" w:color="auto"/>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bottom w:val="single" w:sz="6" w:space="0" w:color="auto"/>
            </w:tcBorders>
            <w:vAlign w:val="center"/>
          </w:tcPr>
          <w:p w:rsidR="007C3C01" w:rsidRPr="007C3C01" w:rsidRDefault="007C3C01" w:rsidP="00772A67">
            <w:pPr>
              <w:jc w:val="center"/>
              <w:rPr>
                <w:bCs/>
                <w:i/>
                <w:sz w:val="20"/>
                <w:szCs w:val="20"/>
              </w:rPr>
            </w:pPr>
          </w:p>
        </w:tc>
      </w:tr>
      <w:tr w:rsidR="007C3C01" w:rsidRPr="007C3C01" w:rsidTr="00772A67">
        <w:trPr>
          <w:trHeight w:val="458"/>
          <w:jc w:val="center"/>
        </w:trPr>
        <w:tc>
          <w:tcPr>
            <w:tcW w:w="2542" w:type="dxa"/>
            <w:gridSpan w:val="4"/>
            <w:vMerge/>
          </w:tcPr>
          <w:p w:rsidR="007C3C01" w:rsidRPr="007C3C01" w:rsidRDefault="007C3C01" w:rsidP="00772A67">
            <w:pPr>
              <w:rPr>
                <w:bCs/>
                <w:sz w:val="20"/>
                <w:szCs w:val="20"/>
              </w:rPr>
            </w:pPr>
          </w:p>
        </w:tc>
        <w:tc>
          <w:tcPr>
            <w:tcW w:w="2175" w:type="dxa"/>
            <w:tcBorders>
              <w:top w:val="single" w:sz="6" w:space="0" w:color="auto"/>
            </w:tcBorders>
          </w:tcPr>
          <w:p w:rsidR="007C3C01" w:rsidRPr="007C3C01" w:rsidRDefault="007C3C01" w:rsidP="00772A67">
            <w:pPr>
              <w:jc w:val="both"/>
              <w:rPr>
                <w:bCs/>
                <w:sz w:val="20"/>
                <w:szCs w:val="20"/>
              </w:rPr>
            </w:pPr>
            <w:r w:rsidRPr="007C3C01">
              <w:rPr>
                <w:bCs/>
                <w:sz w:val="20"/>
                <w:szCs w:val="20"/>
              </w:rPr>
              <w:t>Второй иностранный язык (немецкий)</w:t>
            </w:r>
          </w:p>
        </w:tc>
        <w:tc>
          <w:tcPr>
            <w:tcW w:w="1059" w:type="dxa"/>
            <w:tcBorders>
              <w:top w:val="single" w:sz="6" w:space="0" w:color="auto"/>
            </w:tcBorders>
            <w:shd w:val="clear" w:color="auto" w:fill="auto"/>
            <w:vAlign w:val="center"/>
          </w:tcPr>
          <w:p w:rsidR="007C3C01" w:rsidRPr="007C3C01" w:rsidRDefault="007C3C01" w:rsidP="00772A67">
            <w:pPr>
              <w:jc w:val="center"/>
              <w:rPr>
                <w:bCs/>
                <w:sz w:val="20"/>
                <w:szCs w:val="20"/>
              </w:rPr>
            </w:pPr>
          </w:p>
        </w:tc>
        <w:tc>
          <w:tcPr>
            <w:tcW w:w="1057" w:type="dxa"/>
            <w:tcBorders>
              <w:top w:val="single" w:sz="6" w:space="0" w:color="auto"/>
            </w:tcBorders>
            <w:vAlign w:val="center"/>
          </w:tcPr>
          <w:p w:rsidR="007C3C01" w:rsidRPr="007C3C01" w:rsidRDefault="007C3C01" w:rsidP="00772A67">
            <w:pPr>
              <w:jc w:val="center"/>
              <w:rPr>
                <w:bCs/>
                <w:sz w:val="20"/>
                <w:szCs w:val="20"/>
                <w:lang w:val="en-US"/>
              </w:rPr>
            </w:pPr>
          </w:p>
        </w:tc>
        <w:tc>
          <w:tcPr>
            <w:tcW w:w="1058" w:type="dxa"/>
            <w:tcBorders>
              <w:top w:val="single" w:sz="6" w:space="0" w:color="auto"/>
            </w:tcBorders>
            <w:vAlign w:val="center"/>
          </w:tcPr>
          <w:p w:rsidR="007C3C01" w:rsidRPr="007C3C01" w:rsidRDefault="007C3C01" w:rsidP="00772A67">
            <w:pPr>
              <w:jc w:val="center"/>
              <w:rPr>
                <w:bCs/>
                <w:sz w:val="20"/>
                <w:szCs w:val="20"/>
                <w:lang w:val="en-US"/>
              </w:rPr>
            </w:pPr>
          </w:p>
        </w:tc>
        <w:tc>
          <w:tcPr>
            <w:tcW w:w="984" w:type="dxa"/>
            <w:tcBorders>
              <w:top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top w:val="single" w:sz="6" w:space="0" w:color="auto"/>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1</w:t>
            </w:r>
          </w:p>
        </w:tc>
        <w:tc>
          <w:tcPr>
            <w:tcW w:w="1063" w:type="dxa"/>
            <w:tcBorders>
              <w:top w:val="single" w:sz="6" w:space="0" w:color="auto"/>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r>
      <w:tr w:rsidR="007C3C01" w:rsidRPr="007C3C01" w:rsidTr="00772A67">
        <w:trPr>
          <w:trHeight w:val="270"/>
          <w:jc w:val="center"/>
        </w:trPr>
        <w:tc>
          <w:tcPr>
            <w:tcW w:w="2542" w:type="dxa"/>
            <w:gridSpan w:val="4"/>
            <w:vMerge w:val="restart"/>
          </w:tcPr>
          <w:p w:rsidR="007C3C01" w:rsidRPr="007C3C01" w:rsidRDefault="007C3C01" w:rsidP="00772A67">
            <w:pPr>
              <w:rPr>
                <w:bCs/>
                <w:sz w:val="20"/>
                <w:szCs w:val="20"/>
              </w:rPr>
            </w:pPr>
            <w:r w:rsidRPr="007C3C01">
              <w:rPr>
                <w:bCs/>
                <w:sz w:val="20"/>
                <w:szCs w:val="20"/>
              </w:rPr>
              <w:t>Математика и информатика</w:t>
            </w:r>
          </w:p>
        </w:tc>
        <w:tc>
          <w:tcPr>
            <w:tcW w:w="2175" w:type="dxa"/>
          </w:tcPr>
          <w:p w:rsidR="007C3C01" w:rsidRPr="007C3C01" w:rsidRDefault="007C3C01" w:rsidP="00772A67">
            <w:pPr>
              <w:jc w:val="both"/>
              <w:rPr>
                <w:bCs/>
                <w:sz w:val="20"/>
                <w:szCs w:val="20"/>
              </w:rPr>
            </w:pPr>
            <w:r w:rsidRPr="007C3C01">
              <w:rPr>
                <w:bCs/>
                <w:sz w:val="20"/>
                <w:szCs w:val="20"/>
              </w:rPr>
              <w:t>Математика</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5</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lang w:val="en-US"/>
              </w:rPr>
            </w:pP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5</w:t>
            </w:r>
          </w:p>
        </w:tc>
      </w:tr>
      <w:tr w:rsidR="007C3C01" w:rsidRPr="007C3C01" w:rsidTr="00772A67">
        <w:trPr>
          <w:trHeight w:val="189"/>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 xml:space="preserve">Алгебра </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3</w:t>
            </w:r>
          </w:p>
        </w:tc>
        <w:tc>
          <w:tcPr>
            <w:tcW w:w="984" w:type="dxa"/>
            <w:vAlign w:val="center"/>
          </w:tcPr>
          <w:p w:rsidR="007C3C01" w:rsidRPr="007C3C01" w:rsidRDefault="007C3C01" w:rsidP="00772A67">
            <w:pPr>
              <w:jc w:val="center"/>
              <w:rPr>
                <w:bCs/>
                <w:sz w:val="20"/>
                <w:szCs w:val="20"/>
              </w:rPr>
            </w:pPr>
            <w:r w:rsidRPr="007C3C01">
              <w:rPr>
                <w:bCs/>
                <w:sz w:val="20"/>
                <w:szCs w:val="20"/>
              </w:rPr>
              <w:t>3</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3</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9</w:t>
            </w:r>
          </w:p>
        </w:tc>
      </w:tr>
      <w:tr w:rsidR="007C3C01" w:rsidRPr="007C3C01" w:rsidTr="00772A67">
        <w:trPr>
          <w:trHeight w:val="251"/>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Геометрия</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2</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6</w:t>
            </w:r>
          </w:p>
        </w:tc>
      </w:tr>
      <w:tr w:rsidR="007C3C01" w:rsidRPr="007C3C01" w:rsidTr="00772A67">
        <w:trPr>
          <w:trHeight w:val="251"/>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Информатика</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3</w:t>
            </w:r>
          </w:p>
        </w:tc>
      </w:tr>
      <w:tr w:rsidR="007C3C01" w:rsidRPr="007C3C01" w:rsidTr="00772A67">
        <w:trPr>
          <w:trHeight w:val="402"/>
          <w:jc w:val="center"/>
        </w:trPr>
        <w:tc>
          <w:tcPr>
            <w:tcW w:w="2542" w:type="dxa"/>
            <w:gridSpan w:val="4"/>
            <w:vMerge w:val="restart"/>
          </w:tcPr>
          <w:p w:rsidR="007C3C01" w:rsidRPr="007C3C01" w:rsidRDefault="007C3C01" w:rsidP="00772A67">
            <w:pPr>
              <w:rPr>
                <w:bCs/>
                <w:sz w:val="20"/>
                <w:szCs w:val="20"/>
              </w:rPr>
            </w:pPr>
            <w:r w:rsidRPr="007C3C01">
              <w:rPr>
                <w:bCs/>
                <w:sz w:val="20"/>
                <w:szCs w:val="20"/>
              </w:rPr>
              <w:t>Общественно-научные предметы</w:t>
            </w:r>
          </w:p>
        </w:tc>
        <w:tc>
          <w:tcPr>
            <w:tcW w:w="2175" w:type="dxa"/>
          </w:tcPr>
          <w:p w:rsidR="007C3C01" w:rsidRPr="007C3C01" w:rsidRDefault="007C3C01" w:rsidP="00772A67">
            <w:pPr>
              <w:jc w:val="both"/>
              <w:rPr>
                <w:bCs/>
                <w:sz w:val="20"/>
                <w:szCs w:val="20"/>
              </w:rPr>
            </w:pPr>
            <w:r w:rsidRPr="007C3C01">
              <w:rPr>
                <w:bCs/>
                <w:sz w:val="20"/>
                <w:szCs w:val="20"/>
              </w:rPr>
              <w:t>История России</w:t>
            </w:r>
          </w:p>
          <w:p w:rsidR="007C3C01" w:rsidRPr="007C3C01" w:rsidRDefault="007C3C01" w:rsidP="00772A67">
            <w:pPr>
              <w:jc w:val="both"/>
              <w:rPr>
                <w:bCs/>
                <w:sz w:val="20"/>
                <w:szCs w:val="20"/>
              </w:rPr>
            </w:pPr>
            <w:r w:rsidRPr="007C3C01">
              <w:rPr>
                <w:bCs/>
                <w:sz w:val="20"/>
                <w:szCs w:val="20"/>
              </w:rPr>
              <w:t>Всеобщая история</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2</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8</w:t>
            </w:r>
          </w:p>
        </w:tc>
      </w:tr>
      <w:tr w:rsidR="007C3C01" w:rsidRPr="007C3C01" w:rsidTr="00772A67">
        <w:trPr>
          <w:trHeight w:val="402"/>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Обществознание</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3</w:t>
            </w:r>
          </w:p>
        </w:tc>
      </w:tr>
      <w:tr w:rsidR="007C3C01" w:rsidRPr="007C3C01" w:rsidTr="00772A67">
        <w:trPr>
          <w:trHeight w:val="318"/>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География</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7</w:t>
            </w:r>
          </w:p>
        </w:tc>
      </w:tr>
      <w:tr w:rsidR="007C3C01" w:rsidRPr="007C3C01" w:rsidTr="00772A67">
        <w:trPr>
          <w:trHeight w:val="251"/>
          <w:jc w:val="center"/>
        </w:trPr>
        <w:tc>
          <w:tcPr>
            <w:tcW w:w="2542" w:type="dxa"/>
            <w:gridSpan w:val="4"/>
            <w:vMerge w:val="restart"/>
          </w:tcPr>
          <w:p w:rsidR="007C3C01" w:rsidRPr="007C3C01" w:rsidRDefault="007C3C01" w:rsidP="00772A67">
            <w:pPr>
              <w:rPr>
                <w:bCs/>
                <w:sz w:val="20"/>
                <w:szCs w:val="20"/>
              </w:rPr>
            </w:pPr>
            <w:r w:rsidRPr="007C3C01">
              <w:rPr>
                <w:bCs/>
                <w:sz w:val="20"/>
                <w:szCs w:val="20"/>
              </w:rPr>
              <w:t>Естественнонаучные предметы</w:t>
            </w:r>
          </w:p>
        </w:tc>
        <w:tc>
          <w:tcPr>
            <w:tcW w:w="2175" w:type="dxa"/>
          </w:tcPr>
          <w:p w:rsidR="007C3C01" w:rsidRPr="007C3C01" w:rsidRDefault="007C3C01" w:rsidP="00772A67">
            <w:pPr>
              <w:jc w:val="both"/>
              <w:rPr>
                <w:bCs/>
                <w:sz w:val="20"/>
                <w:szCs w:val="20"/>
              </w:rPr>
            </w:pPr>
            <w:r w:rsidRPr="007C3C01">
              <w:rPr>
                <w:bCs/>
                <w:sz w:val="20"/>
                <w:szCs w:val="20"/>
              </w:rPr>
              <w:t>Биология</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6</w:t>
            </w:r>
          </w:p>
        </w:tc>
      </w:tr>
      <w:tr w:rsidR="007C3C01" w:rsidRPr="007C3C01" w:rsidTr="00772A67">
        <w:trPr>
          <w:trHeight w:val="398"/>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Физика</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2</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6</w:t>
            </w:r>
          </w:p>
        </w:tc>
      </w:tr>
      <w:tr w:rsidR="007C3C01" w:rsidRPr="007C3C01" w:rsidTr="00772A67">
        <w:trPr>
          <w:trHeight w:val="133"/>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Химия</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2</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4</w:t>
            </w:r>
          </w:p>
        </w:tc>
      </w:tr>
      <w:tr w:rsidR="007C3C01" w:rsidRPr="007C3C01" w:rsidTr="00772A67">
        <w:trPr>
          <w:trHeight w:val="251"/>
          <w:jc w:val="center"/>
        </w:trPr>
        <w:tc>
          <w:tcPr>
            <w:tcW w:w="2542" w:type="dxa"/>
            <w:gridSpan w:val="4"/>
            <w:vMerge w:val="restart"/>
          </w:tcPr>
          <w:p w:rsidR="007C3C01" w:rsidRPr="007C3C01" w:rsidRDefault="007C3C01" w:rsidP="00772A67">
            <w:pPr>
              <w:rPr>
                <w:bCs/>
                <w:sz w:val="20"/>
                <w:szCs w:val="20"/>
              </w:rPr>
            </w:pPr>
            <w:r w:rsidRPr="007C3C01">
              <w:rPr>
                <w:bCs/>
                <w:sz w:val="20"/>
                <w:szCs w:val="20"/>
              </w:rPr>
              <w:lastRenderedPageBreak/>
              <w:t>Искусство</w:t>
            </w:r>
          </w:p>
        </w:tc>
        <w:tc>
          <w:tcPr>
            <w:tcW w:w="2175" w:type="dxa"/>
          </w:tcPr>
          <w:p w:rsidR="007C3C01" w:rsidRPr="007C3C01" w:rsidRDefault="007C3C01" w:rsidP="00772A67">
            <w:pPr>
              <w:jc w:val="both"/>
              <w:rPr>
                <w:bCs/>
                <w:sz w:val="20"/>
                <w:szCs w:val="20"/>
              </w:rPr>
            </w:pPr>
            <w:r w:rsidRPr="007C3C01">
              <w:rPr>
                <w:bCs/>
                <w:sz w:val="20"/>
                <w:szCs w:val="20"/>
              </w:rPr>
              <w:t>Музыка</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r>
      <w:tr w:rsidR="007C3C01" w:rsidRPr="007C3C01" w:rsidTr="00772A67">
        <w:trPr>
          <w:trHeight w:val="215"/>
          <w:jc w:val="center"/>
        </w:trPr>
        <w:tc>
          <w:tcPr>
            <w:tcW w:w="2542" w:type="dxa"/>
            <w:gridSpan w:val="4"/>
            <w:vMerge/>
          </w:tcPr>
          <w:p w:rsidR="007C3C01" w:rsidRPr="007C3C01" w:rsidRDefault="007C3C01" w:rsidP="00772A67">
            <w:pPr>
              <w:jc w:val="both"/>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Изобразительное искусство</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3</w:t>
            </w:r>
          </w:p>
        </w:tc>
      </w:tr>
      <w:tr w:rsidR="007C3C01" w:rsidRPr="007C3C01" w:rsidTr="00772A67">
        <w:trPr>
          <w:trHeight w:val="301"/>
          <w:jc w:val="center"/>
        </w:trPr>
        <w:tc>
          <w:tcPr>
            <w:tcW w:w="2542" w:type="dxa"/>
            <w:gridSpan w:val="4"/>
          </w:tcPr>
          <w:p w:rsidR="007C3C01" w:rsidRPr="007C3C01" w:rsidRDefault="007C3C01" w:rsidP="00772A67">
            <w:pPr>
              <w:jc w:val="both"/>
              <w:rPr>
                <w:bCs/>
                <w:sz w:val="20"/>
                <w:szCs w:val="20"/>
              </w:rPr>
            </w:pPr>
            <w:r w:rsidRPr="007C3C01">
              <w:rPr>
                <w:bCs/>
                <w:sz w:val="20"/>
                <w:szCs w:val="20"/>
              </w:rPr>
              <w:t>Технология</w:t>
            </w:r>
          </w:p>
        </w:tc>
        <w:tc>
          <w:tcPr>
            <w:tcW w:w="2175" w:type="dxa"/>
          </w:tcPr>
          <w:p w:rsidR="007C3C01" w:rsidRPr="007C3C01" w:rsidRDefault="007C3C01" w:rsidP="00772A67">
            <w:pPr>
              <w:jc w:val="both"/>
              <w:rPr>
                <w:bCs/>
                <w:sz w:val="20"/>
                <w:szCs w:val="20"/>
              </w:rPr>
            </w:pPr>
            <w:r w:rsidRPr="007C3C01">
              <w:rPr>
                <w:bCs/>
                <w:sz w:val="20"/>
                <w:szCs w:val="20"/>
              </w:rPr>
              <w:t>Технология</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2</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5</w:t>
            </w:r>
          </w:p>
        </w:tc>
      </w:tr>
      <w:tr w:rsidR="007C3C01" w:rsidRPr="007C3C01" w:rsidTr="00772A67">
        <w:trPr>
          <w:trHeight w:val="385"/>
          <w:jc w:val="center"/>
        </w:trPr>
        <w:tc>
          <w:tcPr>
            <w:tcW w:w="2542" w:type="dxa"/>
            <w:gridSpan w:val="4"/>
            <w:vMerge w:val="restart"/>
          </w:tcPr>
          <w:p w:rsidR="007C3C01" w:rsidRPr="007C3C01" w:rsidRDefault="007C3C01" w:rsidP="00772A67">
            <w:pPr>
              <w:rPr>
                <w:bCs/>
                <w:sz w:val="20"/>
                <w:szCs w:val="20"/>
              </w:rPr>
            </w:pPr>
            <w:r w:rsidRPr="007C3C01">
              <w:rPr>
                <w:bCs/>
                <w:sz w:val="20"/>
                <w:szCs w:val="20"/>
              </w:rPr>
              <w:t>Физическая культура и  Основы безопасности жизнедеятельности</w:t>
            </w:r>
          </w:p>
        </w:tc>
        <w:tc>
          <w:tcPr>
            <w:tcW w:w="2175" w:type="dxa"/>
          </w:tcPr>
          <w:p w:rsidR="007C3C01" w:rsidRPr="007C3C01" w:rsidRDefault="007C3C01" w:rsidP="00772A67">
            <w:pPr>
              <w:jc w:val="both"/>
              <w:rPr>
                <w:bCs/>
                <w:sz w:val="20"/>
                <w:szCs w:val="20"/>
              </w:rPr>
            </w:pPr>
            <w:r w:rsidRPr="007C3C01">
              <w:rPr>
                <w:bCs/>
                <w:sz w:val="20"/>
                <w:szCs w:val="20"/>
              </w:rPr>
              <w:t>Физическая культура</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2</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2</w:t>
            </w:r>
          </w:p>
        </w:tc>
        <w:tc>
          <w:tcPr>
            <w:tcW w:w="984" w:type="dxa"/>
            <w:vAlign w:val="center"/>
          </w:tcPr>
          <w:p w:rsidR="007C3C01" w:rsidRPr="007C3C01" w:rsidRDefault="007C3C01" w:rsidP="00772A67">
            <w:pPr>
              <w:jc w:val="center"/>
              <w:rPr>
                <w:bCs/>
                <w:sz w:val="20"/>
                <w:szCs w:val="20"/>
              </w:rPr>
            </w:pPr>
            <w:r w:rsidRPr="007C3C01">
              <w:rPr>
                <w:bCs/>
                <w:sz w:val="20"/>
                <w:szCs w:val="20"/>
              </w:rPr>
              <w:t>2</w:t>
            </w:r>
          </w:p>
        </w:tc>
        <w:tc>
          <w:tcPr>
            <w:tcW w:w="1077" w:type="dxa"/>
            <w:tcBorders>
              <w:right w:val="single" w:sz="6" w:space="0" w:color="auto"/>
            </w:tcBorders>
            <w:vAlign w:val="center"/>
          </w:tcPr>
          <w:p w:rsidR="007C3C01" w:rsidRPr="007C3C01" w:rsidRDefault="007C3C01" w:rsidP="00772A67">
            <w:pPr>
              <w:jc w:val="center"/>
              <w:rPr>
                <w:bCs/>
                <w:i/>
                <w:sz w:val="20"/>
                <w:szCs w:val="20"/>
              </w:rPr>
            </w:pPr>
            <w:r w:rsidRPr="007C3C01">
              <w:rPr>
                <w:bCs/>
                <w:i/>
                <w:sz w:val="20"/>
                <w:szCs w:val="20"/>
              </w:rPr>
              <w:t>2</w:t>
            </w: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8</w:t>
            </w:r>
          </w:p>
        </w:tc>
      </w:tr>
      <w:tr w:rsidR="007C3C01" w:rsidRPr="007C3C01" w:rsidTr="00772A67">
        <w:trPr>
          <w:trHeight w:val="385"/>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ОБЖ</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p>
        </w:tc>
        <w:tc>
          <w:tcPr>
            <w:tcW w:w="984" w:type="dxa"/>
            <w:vAlign w:val="center"/>
          </w:tcPr>
          <w:p w:rsidR="007C3C01" w:rsidRPr="007C3C01" w:rsidRDefault="007C3C01" w:rsidP="00772A67">
            <w:pPr>
              <w:jc w:val="center"/>
              <w:rPr>
                <w:bCs/>
                <w:sz w:val="20"/>
                <w:szCs w:val="20"/>
              </w:rPr>
            </w:pPr>
            <w:r w:rsidRPr="007C3C01">
              <w:rPr>
                <w:bCs/>
                <w:sz w:val="20"/>
                <w:szCs w:val="20"/>
              </w:rPr>
              <w:t>1</w:t>
            </w: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2</w:t>
            </w:r>
          </w:p>
        </w:tc>
      </w:tr>
      <w:tr w:rsidR="007C3C01" w:rsidRPr="007C3C01" w:rsidTr="00772A67">
        <w:trPr>
          <w:trHeight w:val="70"/>
          <w:jc w:val="center"/>
        </w:trPr>
        <w:tc>
          <w:tcPr>
            <w:tcW w:w="4717" w:type="dxa"/>
            <w:gridSpan w:val="5"/>
          </w:tcPr>
          <w:p w:rsidR="007C3C01" w:rsidRPr="007C3C01" w:rsidRDefault="007C3C01" w:rsidP="00772A67">
            <w:pPr>
              <w:jc w:val="both"/>
              <w:rPr>
                <w:b/>
                <w:bCs/>
                <w:sz w:val="20"/>
                <w:szCs w:val="20"/>
              </w:rPr>
            </w:pPr>
            <w:r w:rsidRPr="007C3C01">
              <w:rPr>
                <w:b/>
                <w:bCs/>
                <w:sz w:val="20"/>
                <w:szCs w:val="20"/>
              </w:rPr>
              <w:t>Итого</w:t>
            </w:r>
          </w:p>
        </w:tc>
        <w:tc>
          <w:tcPr>
            <w:tcW w:w="1059" w:type="dxa"/>
            <w:shd w:val="clear" w:color="auto" w:fill="auto"/>
            <w:vAlign w:val="center"/>
          </w:tcPr>
          <w:p w:rsidR="007C3C01" w:rsidRPr="007C3C01" w:rsidRDefault="007C3C01" w:rsidP="00772A67">
            <w:pPr>
              <w:jc w:val="center"/>
              <w:rPr>
                <w:b/>
                <w:bCs/>
                <w:i/>
                <w:sz w:val="20"/>
                <w:szCs w:val="20"/>
              </w:rPr>
            </w:pPr>
            <w:r w:rsidRPr="007C3C01">
              <w:rPr>
                <w:b/>
                <w:bCs/>
                <w:i/>
                <w:sz w:val="20"/>
                <w:szCs w:val="20"/>
              </w:rPr>
              <w:t>26</w:t>
            </w: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r w:rsidRPr="007C3C01">
              <w:rPr>
                <w:b/>
                <w:bCs/>
                <w:sz w:val="20"/>
                <w:szCs w:val="20"/>
              </w:rPr>
              <w:t>30</w:t>
            </w:r>
          </w:p>
        </w:tc>
        <w:tc>
          <w:tcPr>
            <w:tcW w:w="984" w:type="dxa"/>
            <w:vAlign w:val="center"/>
          </w:tcPr>
          <w:p w:rsidR="007C3C01" w:rsidRPr="007C3C01" w:rsidRDefault="007C3C01" w:rsidP="00772A67">
            <w:pPr>
              <w:jc w:val="center"/>
              <w:rPr>
                <w:b/>
                <w:bCs/>
                <w:sz w:val="20"/>
                <w:szCs w:val="20"/>
              </w:rPr>
            </w:pPr>
            <w:r w:rsidRPr="007C3C01">
              <w:rPr>
                <w:b/>
                <w:bCs/>
                <w:sz w:val="20"/>
                <w:szCs w:val="20"/>
              </w:rPr>
              <w:t>33</w:t>
            </w:r>
          </w:p>
        </w:tc>
        <w:tc>
          <w:tcPr>
            <w:tcW w:w="1077" w:type="dxa"/>
            <w:tcBorders>
              <w:right w:val="single" w:sz="6" w:space="0" w:color="auto"/>
            </w:tcBorders>
            <w:vAlign w:val="center"/>
          </w:tcPr>
          <w:p w:rsidR="007C3C01" w:rsidRPr="007C3C01" w:rsidRDefault="007C3C01" w:rsidP="00772A67">
            <w:pPr>
              <w:jc w:val="center"/>
              <w:rPr>
                <w:b/>
                <w:bCs/>
                <w:i/>
                <w:sz w:val="20"/>
                <w:szCs w:val="20"/>
              </w:rPr>
            </w:pPr>
            <w:r w:rsidRPr="007C3C01">
              <w:rPr>
                <w:b/>
                <w:bCs/>
                <w:i/>
                <w:sz w:val="20"/>
                <w:szCs w:val="20"/>
              </w:rPr>
              <w:t>32</w:t>
            </w:r>
          </w:p>
        </w:tc>
        <w:tc>
          <w:tcPr>
            <w:tcW w:w="1063" w:type="dxa"/>
            <w:tcBorders>
              <w:left w:val="single" w:sz="6" w:space="0" w:color="auto"/>
            </w:tcBorders>
            <w:vAlign w:val="center"/>
          </w:tcPr>
          <w:p w:rsidR="007C3C01" w:rsidRPr="007C3C01" w:rsidRDefault="007C3C01" w:rsidP="00772A67">
            <w:pPr>
              <w:jc w:val="center"/>
              <w:rPr>
                <w:b/>
                <w:bCs/>
                <w:i/>
                <w:sz w:val="20"/>
                <w:szCs w:val="20"/>
              </w:rPr>
            </w:pPr>
            <w:r w:rsidRPr="007C3C01">
              <w:rPr>
                <w:b/>
                <w:bCs/>
                <w:i/>
                <w:sz w:val="20"/>
                <w:szCs w:val="20"/>
              </w:rPr>
              <w:t>121</w:t>
            </w:r>
          </w:p>
        </w:tc>
      </w:tr>
      <w:tr w:rsidR="007C3C01" w:rsidRPr="007C3C01" w:rsidTr="00772A67">
        <w:trPr>
          <w:trHeight w:val="301"/>
          <w:jc w:val="center"/>
        </w:trPr>
        <w:tc>
          <w:tcPr>
            <w:tcW w:w="4717" w:type="dxa"/>
            <w:gridSpan w:val="5"/>
          </w:tcPr>
          <w:p w:rsidR="007C3C01" w:rsidRPr="007C3C01" w:rsidRDefault="007C3C01" w:rsidP="00772A67">
            <w:pPr>
              <w:jc w:val="both"/>
              <w:rPr>
                <w:b/>
                <w:bCs/>
                <w:i/>
                <w:sz w:val="20"/>
                <w:szCs w:val="20"/>
              </w:rPr>
            </w:pPr>
            <w:r w:rsidRPr="007C3C01">
              <w:rPr>
                <w:b/>
                <w:bCs/>
                <w:i/>
                <w:sz w:val="20"/>
                <w:szCs w:val="20"/>
              </w:rPr>
              <w:t>Часть, формируемая участниками образовательных отношений</w:t>
            </w:r>
          </w:p>
        </w:tc>
        <w:tc>
          <w:tcPr>
            <w:tcW w:w="1059" w:type="dxa"/>
            <w:shd w:val="clear" w:color="auto" w:fill="auto"/>
            <w:vAlign w:val="center"/>
          </w:tcPr>
          <w:p w:rsidR="007C3C01" w:rsidRPr="007C3C01" w:rsidRDefault="007C3C01" w:rsidP="00772A67">
            <w:pPr>
              <w:jc w:val="center"/>
              <w:rPr>
                <w:b/>
                <w:bCs/>
                <w:i/>
                <w:sz w:val="20"/>
                <w:szCs w:val="20"/>
              </w:rPr>
            </w:pPr>
            <w:r w:rsidRPr="007C3C01">
              <w:rPr>
                <w:b/>
                <w:bCs/>
                <w:i/>
                <w:sz w:val="20"/>
                <w:szCs w:val="20"/>
              </w:rPr>
              <w:t>3</w:t>
            </w: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r w:rsidRPr="007C3C01">
              <w:rPr>
                <w:b/>
                <w:bCs/>
                <w:sz w:val="20"/>
                <w:szCs w:val="20"/>
              </w:rPr>
              <w:t>2</w:t>
            </w:r>
          </w:p>
        </w:tc>
        <w:tc>
          <w:tcPr>
            <w:tcW w:w="984" w:type="dxa"/>
            <w:vAlign w:val="center"/>
          </w:tcPr>
          <w:p w:rsidR="007C3C01" w:rsidRPr="007C3C01" w:rsidRDefault="007C3C01" w:rsidP="00772A67">
            <w:pPr>
              <w:jc w:val="center"/>
              <w:rPr>
                <w:b/>
                <w:bCs/>
                <w:sz w:val="20"/>
                <w:szCs w:val="20"/>
              </w:rPr>
            </w:pPr>
            <w:r w:rsidRPr="007C3C01">
              <w:rPr>
                <w:b/>
                <w:bCs/>
                <w:sz w:val="20"/>
                <w:szCs w:val="20"/>
              </w:rPr>
              <w:t>0</w:t>
            </w:r>
          </w:p>
        </w:tc>
        <w:tc>
          <w:tcPr>
            <w:tcW w:w="1077" w:type="dxa"/>
            <w:tcBorders>
              <w:right w:val="single" w:sz="6" w:space="0" w:color="auto"/>
            </w:tcBorders>
            <w:vAlign w:val="center"/>
          </w:tcPr>
          <w:p w:rsidR="007C3C01" w:rsidRPr="007C3C01" w:rsidRDefault="007C3C01" w:rsidP="00772A67">
            <w:pPr>
              <w:jc w:val="center"/>
              <w:rPr>
                <w:b/>
                <w:bCs/>
                <w:sz w:val="20"/>
                <w:szCs w:val="20"/>
              </w:rPr>
            </w:pPr>
            <w:r w:rsidRPr="007C3C01">
              <w:rPr>
                <w:b/>
                <w:bCs/>
                <w:sz w:val="20"/>
                <w:szCs w:val="20"/>
              </w:rPr>
              <w:t>1</w:t>
            </w:r>
          </w:p>
        </w:tc>
        <w:tc>
          <w:tcPr>
            <w:tcW w:w="1063" w:type="dxa"/>
            <w:tcBorders>
              <w:left w:val="single" w:sz="6" w:space="0" w:color="auto"/>
            </w:tcBorders>
            <w:vAlign w:val="center"/>
          </w:tcPr>
          <w:p w:rsidR="007C3C01" w:rsidRPr="007C3C01" w:rsidRDefault="007C3C01" w:rsidP="00772A67">
            <w:pPr>
              <w:jc w:val="center"/>
              <w:rPr>
                <w:b/>
                <w:bCs/>
                <w:sz w:val="20"/>
                <w:szCs w:val="20"/>
              </w:rPr>
            </w:pPr>
            <w:r w:rsidRPr="007C3C01">
              <w:rPr>
                <w:b/>
                <w:bCs/>
                <w:sz w:val="20"/>
                <w:szCs w:val="20"/>
              </w:rPr>
              <w:t>6</w:t>
            </w:r>
          </w:p>
        </w:tc>
      </w:tr>
      <w:tr w:rsidR="007C3C01" w:rsidRPr="007C3C01" w:rsidTr="00772A67">
        <w:trPr>
          <w:trHeight w:val="699"/>
          <w:jc w:val="center"/>
        </w:trPr>
        <w:tc>
          <w:tcPr>
            <w:tcW w:w="2542" w:type="dxa"/>
            <w:gridSpan w:val="4"/>
            <w:vMerge w:val="restart"/>
          </w:tcPr>
          <w:p w:rsidR="007C3C01" w:rsidRPr="007C3C01" w:rsidRDefault="007C3C01" w:rsidP="00772A67">
            <w:pPr>
              <w:rPr>
                <w:bCs/>
                <w:sz w:val="20"/>
                <w:szCs w:val="20"/>
              </w:rPr>
            </w:pPr>
            <w:r w:rsidRPr="007C3C01">
              <w:rPr>
                <w:bCs/>
                <w:sz w:val="20"/>
                <w:szCs w:val="20"/>
              </w:rPr>
              <w:t>Родной язык и родная литература</w:t>
            </w:r>
          </w:p>
        </w:tc>
        <w:tc>
          <w:tcPr>
            <w:tcW w:w="2175" w:type="dxa"/>
          </w:tcPr>
          <w:p w:rsidR="007C3C01" w:rsidRPr="007C3C01" w:rsidRDefault="007C3C01" w:rsidP="00772A67">
            <w:pPr>
              <w:jc w:val="both"/>
              <w:rPr>
                <w:bCs/>
                <w:sz w:val="20"/>
                <w:szCs w:val="20"/>
              </w:rPr>
            </w:pPr>
            <w:r w:rsidRPr="007C3C01">
              <w:rPr>
                <w:bCs/>
                <w:sz w:val="20"/>
                <w:szCs w:val="20"/>
              </w:rPr>
              <w:t>Родной язык</w:t>
            </w:r>
          </w:p>
        </w:tc>
        <w:tc>
          <w:tcPr>
            <w:tcW w:w="1059" w:type="dxa"/>
            <w:shd w:val="clear" w:color="auto" w:fill="auto"/>
            <w:vAlign w:val="center"/>
          </w:tcPr>
          <w:p w:rsidR="007C3C01" w:rsidRPr="007C3C01" w:rsidRDefault="007C3C01" w:rsidP="00772A67">
            <w:pPr>
              <w:jc w:val="center"/>
              <w:rPr>
                <w:bCs/>
                <w:sz w:val="20"/>
                <w:szCs w:val="20"/>
              </w:rPr>
            </w:pPr>
            <w:r w:rsidRPr="007C3C01">
              <w:rPr>
                <w:bCs/>
                <w:sz w:val="20"/>
                <w:szCs w:val="20"/>
              </w:rPr>
              <w:t>0,5</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p>
        </w:tc>
      </w:tr>
      <w:tr w:rsidR="007C3C01" w:rsidRPr="007C3C01" w:rsidTr="00772A67">
        <w:trPr>
          <w:trHeight w:val="699"/>
          <w:jc w:val="center"/>
        </w:trPr>
        <w:tc>
          <w:tcPr>
            <w:tcW w:w="2542" w:type="dxa"/>
            <w:gridSpan w:val="4"/>
            <w:vMerge/>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Родная литература</w:t>
            </w:r>
          </w:p>
        </w:tc>
        <w:tc>
          <w:tcPr>
            <w:tcW w:w="1059" w:type="dxa"/>
            <w:shd w:val="clear" w:color="auto" w:fill="auto"/>
            <w:vAlign w:val="center"/>
          </w:tcPr>
          <w:p w:rsidR="007C3C01" w:rsidRPr="007C3C01" w:rsidRDefault="007C3C01" w:rsidP="00772A67">
            <w:pPr>
              <w:jc w:val="center"/>
              <w:rPr>
                <w:bCs/>
                <w:sz w:val="20"/>
                <w:szCs w:val="20"/>
              </w:rPr>
            </w:pPr>
            <w:r w:rsidRPr="007C3C01">
              <w:rPr>
                <w:bCs/>
                <w:sz w:val="20"/>
                <w:szCs w:val="20"/>
              </w:rPr>
              <w:t>0,5</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p>
        </w:tc>
      </w:tr>
      <w:tr w:rsidR="007C3C01" w:rsidRPr="007C3C01" w:rsidTr="00772A67">
        <w:trPr>
          <w:trHeight w:val="699"/>
          <w:jc w:val="center"/>
        </w:trPr>
        <w:tc>
          <w:tcPr>
            <w:tcW w:w="2542" w:type="dxa"/>
            <w:gridSpan w:val="4"/>
          </w:tcPr>
          <w:p w:rsidR="007C3C01" w:rsidRPr="007C3C01" w:rsidRDefault="007C3C01" w:rsidP="00772A67">
            <w:pPr>
              <w:rPr>
                <w:bCs/>
                <w:sz w:val="20"/>
                <w:szCs w:val="20"/>
              </w:rPr>
            </w:pPr>
            <w:r w:rsidRPr="007C3C01">
              <w:rPr>
                <w:bCs/>
                <w:sz w:val="20"/>
                <w:szCs w:val="20"/>
              </w:rPr>
              <w:t>Основы духовно-нравственной культуры народов России.</w:t>
            </w:r>
          </w:p>
        </w:tc>
        <w:tc>
          <w:tcPr>
            <w:tcW w:w="2175" w:type="dxa"/>
          </w:tcPr>
          <w:p w:rsidR="007C3C01" w:rsidRPr="007C3C01" w:rsidRDefault="007C3C01" w:rsidP="00772A67">
            <w:pPr>
              <w:jc w:val="both"/>
              <w:rPr>
                <w:bCs/>
                <w:sz w:val="20"/>
                <w:szCs w:val="20"/>
              </w:rPr>
            </w:pPr>
            <w:r w:rsidRPr="007C3C01">
              <w:rPr>
                <w:bCs/>
                <w:sz w:val="20"/>
                <w:szCs w:val="20"/>
              </w:rPr>
              <w:t>Основы духовно-нравственной культуры народов России.</w:t>
            </w:r>
          </w:p>
        </w:tc>
        <w:tc>
          <w:tcPr>
            <w:tcW w:w="1059" w:type="dxa"/>
            <w:shd w:val="clear" w:color="auto" w:fill="auto"/>
            <w:vAlign w:val="center"/>
          </w:tcPr>
          <w:p w:rsidR="007C3C01" w:rsidRPr="007C3C01" w:rsidRDefault="007C3C01" w:rsidP="00772A67">
            <w:pPr>
              <w:jc w:val="center"/>
              <w:rPr>
                <w:bCs/>
                <w:sz w:val="20"/>
                <w:szCs w:val="20"/>
              </w:rPr>
            </w:pPr>
            <w:r w:rsidRPr="007C3C01">
              <w:rPr>
                <w:bCs/>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p>
        </w:tc>
      </w:tr>
      <w:tr w:rsidR="007C3C01" w:rsidRPr="007C3C01" w:rsidTr="00772A67">
        <w:trPr>
          <w:trHeight w:val="1398"/>
          <w:jc w:val="center"/>
        </w:trPr>
        <w:tc>
          <w:tcPr>
            <w:tcW w:w="2542" w:type="dxa"/>
            <w:gridSpan w:val="4"/>
            <w:tcBorders>
              <w:top w:val="single" w:sz="6" w:space="0" w:color="auto"/>
              <w:bottom w:val="single" w:sz="6" w:space="0" w:color="auto"/>
            </w:tcBorders>
          </w:tcPr>
          <w:p w:rsidR="007C3C01" w:rsidRPr="007C3C01" w:rsidRDefault="007C3C01" w:rsidP="00772A67">
            <w:pPr>
              <w:rPr>
                <w:bCs/>
                <w:i/>
                <w:sz w:val="20"/>
                <w:szCs w:val="20"/>
              </w:rPr>
            </w:pPr>
            <w:r w:rsidRPr="007C3C01">
              <w:rPr>
                <w:bCs/>
                <w:sz w:val="20"/>
                <w:szCs w:val="20"/>
              </w:rPr>
              <w:t>Физическая культура и Основы безопасности жизнедеятельности</w:t>
            </w:r>
          </w:p>
        </w:tc>
        <w:tc>
          <w:tcPr>
            <w:tcW w:w="2175" w:type="dxa"/>
          </w:tcPr>
          <w:p w:rsidR="007C3C01" w:rsidRPr="007C3C01" w:rsidRDefault="007C3C01" w:rsidP="00772A67">
            <w:pPr>
              <w:rPr>
                <w:bCs/>
                <w:sz w:val="20"/>
                <w:szCs w:val="20"/>
              </w:rPr>
            </w:pPr>
            <w:r w:rsidRPr="007C3C01">
              <w:rPr>
                <w:bCs/>
                <w:sz w:val="20"/>
                <w:szCs w:val="20"/>
              </w:rPr>
              <w:t>ОБЖ</w:t>
            </w:r>
          </w:p>
        </w:tc>
        <w:tc>
          <w:tcPr>
            <w:tcW w:w="1059" w:type="dxa"/>
            <w:shd w:val="clear" w:color="auto" w:fill="auto"/>
            <w:vAlign w:val="center"/>
          </w:tcPr>
          <w:p w:rsidR="007C3C01" w:rsidRPr="007C3C01" w:rsidRDefault="007C3C01" w:rsidP="00772A67">
            <w:pPr>
              <w:jc w:val="center"/>
              <w:rPr>
                <w:bCs/>
                <w:i/>
                <w:sz w:val="20"/>
                <w:szCs w:val="20"/>
              </w:rPr>
            </w:pPr>
            <w:r w:rsidRPr="007C3C01">
              <w:rPr>
                <w:bCs/>
                <w:i/>
                <w:sz w:val="20"/>
                <w:szCs w:val="20"/>
              </w:rPr>
              <w:t>1</w:t>
            </w: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0,5</w:t>
            </w: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i/>
                <w:sz w:val="20"/>
                <w:szCs w:val="20"/>
              </w:rPr>
            </w:pPr>
          </w:p>
        </w:tc>
        <w:tc>
          <w:tcPr>
            <w:tcW w:w="1063" w:type="dxa"/>
            <w:tcBorders>
              <w:left w:val="single" w:sz="6" w:space="0" w:color="auto"/>
            </w:tcBorders>
            <w:vAlign w:val="center"/>
          </w:tcPr>
          <w:p w:rsidR="007C3C01" w:rsidRPr="007C3C01" w:rsidRDefault="007C3C01" w:rsidP="00772A67">
            <w:pPr>
              <w:jc w:val="center"/>
              <w:rPr>
                <w:bCs/>
                <w:i/>
                <w:sz w:val="20"/>
                <w:szCs w:val="20"/>
              </w:rPr>
            </w:pPr>
            <w:r w:rsidRPr="007C3C01">
              <w:rPr>
                <w:bCs/>
                <w:i/>
                <w:sz w:val="20"/>
                <w:szCs w:val="20"/>
              </w:rPr>
              <w:t>0,5</w:t>
            </w:r>
          </w:p>
        </w:tc>
      </w:tr>
      <w:tr w:rsidR="007C3C01" w:rsidRPr="007C3C01" w:rsidTr="00772A67">
        <w:trPr>
          <w:trHeight w:val="540"/>
          <w:jc w:val="center"/>
        </w:trPr>
        <w:tc>
          <w:tcPr>
            <w:tcW w:w="2542" w:type="dxa"/>
            <w:gridSpan w:val="4"/>
            <w:tcBorders>
              <w:top w:val="single" w:sz="6" w:space="0" w:color="auto"/>
            </w:tcBorders>
          </w:tcPr>
          <w:p w:rsidR="007C3C01" w:rsidRPr="007C3C01" w:rsidRDefault="007C3C01" w:rsidP="00772A67">
            <w:pPr>
              <w:rPr>
                <w:bCs/>
                <w:sz w:val="20"/>
                <w:szCs w:val="20"/>
              </w:rPr>
            </w:pPr>
            <w:r w:rsidRPr="007C3C01">
              <w:rPr>
                <w:bCs/>
                <w:sz w:val="20"/>
                <w:szCs w:val="20"/>
              </w:rPr>
              <w:t>Технология</w:t>
            </w:r>
          </w:p>
        </w:tc>
        <w:tc>
          <w:tcPr>
            <w:tcW w:w="2175" w:type="dxa"/>
          </w:tcPr>
          <w:p w:rsidR="007C3C01" w:rsidRPr="007C3C01" w:rsidRDefault="007C3C01" w:rsidP="00772A67">
            <w:pPr>
              <w:rPr>
                <w:bCs/>
                <w:sz w:val="20"/>
                <w:szCs w:val="20"/>
              </w:rPr>
            </w:pPr>
            <w:r w:rsidRPr="007C3C01">
              <w:rPr>
                <w:bCs/>
                <w:sz w:val="20"/>
                <w:szCs w:val="20"/>
              </w:rPr>
              <w:t>Народные промыслы</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1</w:t>
            </w: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sz w:val="20"/>
                <w:szCs w:val="20"/>
              </w:rPr>
            </w:pP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r>
      <w:tr w:rsidR="007C3C01" w:rsidRPr="007C3C01" w:rsidTr="00772A67">
        <w:trPr>
          <w:trHeight w:val="301"/>
          <w:jc w:val="center"/>
        </w:trPr>
        <w:tc>
          <w:tcPr>
            <w:tcW w:w="2542" w:type="dxa"/>
            <w:gridSpan w:val="4"/>
          </w:tcPr>
          <w:p w:rsidR="007C3C01" w:rsidRPr="007C3C01" w:rsidRDefault="007C3C01" w:rsidP="00772A67">
            <w:pPr>
              <w:rPr>
                <w:bCs/>
                <w:sz w:val="20"/>
                <w:szCs w:val="20"/>
              </w:rPr>
            </w:pPr>
            <w:r w:rsidRPr="007C3C01">
              <w:rPr>
                <w:bCs/>
                <w:sz w:val="20"/>
                <w:szCs w:val="20"/>
              </w:rPr>
              <w:t>Естественнонаучные предметы</w:t>
            </w:r>
          </w:p>
        </w:tc>
        <w:tc>
          <w:tcPr>
            <w:tcW w:w="2175" w:type="dxa"/>
          </w:tcPr>
          <w:p w:rsidR="007C3C01" w:rsidRPr="007C3C01" w:rsidRDefault="007C3C01" w:rsidP="00772A67">
            <w:pPr>
              <w:jc w:val="both"/>
              <w:rPr>
                <w:bCs/>
                <w:sz w:val="20"/>
                <w:szCs w:val="20"/>
              </w:rPr>
            </w:pPr>
            <w:r w:rsidRPr="007C3C01">
              <w:rPr>
                <w:bCs/>
                <w:sz w:val="20"/>
                <w:szCs w:val="20"/>
              </w:rPr>
              <w:t>Биология</w:t>
            </w:r>
          </w:p>
        </w:tc>
        <w:tc>
          <w:tcPr>
            <w:tcW w:w="1059" w:type="dxa"/>
            <w:shd w:val="clear" w:color="auto" w:fill="auto"/>
            <w:vAlign w:val="center"/>
          </w:tcPr>
          <w:p w:rsidR="007C3C01" w:rsidRPr="007C3C01" w:rsidRDefault="007C3C01" w:rsidP="00772A67">
            <w:pPr>
              <w:jc w:val="center"/>
              <w:rPr>
                <w:bCs/>
                <w:sz w:val="20"/>
                <w:szCs w:val="20"/>
              </w:rPr>
            </w:pPr>
          </w:p>
        </w:tc>
        <w:tc>
          <w:tcPr>
            <w:tcW w:w="1057" w:type="dxa"/>
            <w:vAlign w:val="center"/>
          </w:tcPr>
          <w:p w:rsidR="007C3C01" w:rsidRPr="007C3C01" w:rsidRDefault="007C3C01" w:rsidP="00772A67">
            <w:pPr>
              <w:jc w:val="center"/>
              <w:rPr>
                <w:bCs/>
                <w:sz w:val="20"/>
                <w:szCs w:val="20"/>
              </w:rPr>
            </w:pPr>
          </w:p>
        </w:tc>
        <w:tc>
          <w:tcPr>
            <w:tcW w:w="1058" w:type="dxa"/>
            <w:vAlign w:val="center"/>
          </w:tcPr>
          <w:p w:rsidR="007C3C01" w:rsidRPr="007C3C01" w:rsidRDefault="007C3C01" w:rsidP="00772A67">
            <w:pPr>
              <w:jc w:val="center"/>
              <w:rPr>
                <w:bCs/>
                <w:sz w:val="20"/>
                <w:szCs w:val="20"/>
              </w:rPr>
            </w:pPr>
            <w:r w:rsidRPr="007C3C01">
              <w:rPr>
                <w:bCs/>
                <w:sz w:val="20"/>
                <w:szCs w:val="20"/>
              </w:rPr>
              <w:t>0,5</w:t>
            </w:r>
          </w:p>
        </w:tc>
        <w:tc>
          <w:tcPr>
            <w:tcW w:w="984" w:type="dxa"/>
            <w:vAlign w:val="center"/>
          </w:tcPr>
          <w:p w:rsidR="007C3C01" w:rsidRPr="007C3C01" w:rsidRDefault="007C3C01" w:rsidP="00772A67">
            <w:pPr>
              <w:jc w:val="center"/>
              <w:rPr>
                <w:bCs/>
                <w:sz w:val="20"/>
                <w:szCs w:val="20"/>
              </w:rPr>
            </w:pPr>
          </w:p>
        </w:tc>
        <w:tc>
          <w:tcPr>
            <w:tcW w:w="1077" w:type="dxa"/>
            <w:tcBorders>
              <w:right w:val="single" w:sz="6" w:space="0" w:color="auto"/>
            </w:tcBorders>
            <w:vAlign w:val="center"/>
          </w:tcPr>
          <w:p w:rsidR="007C3C01" w:rsidRPr="007C3C01" w:rsidRDefault="007C3C01" w:rsidP="00772A67">
            <w:pPr>
              <w:jc w:val="center"/>
              <w:rPr>
                <w:bCs/>
                <w:sz w:val="20"/>
                <w:szCs w:val="20"/>
              </w:rPr>
            </w:pPr>
          </w:p>
        </w:tc>
        <w:tc>
          <w:tcPr>
            <w:tcW w:w="1063" w:type="dxa"/>
            <w:tcBorders>
              <w:left w:val="single" w:sz="6" w:space="0" w:color="auto"/>
            </w:tcBorders>
            <w:vAlign w:val="center"/>
          </w:tcPr>
          <w:p w:rsidR="007C3C01" w:rsidRPr="007C3C01" w:rsidRDefault="007C3C01" w:rsidP="00772A67">
            <w:pPr>
              <w:jc w:val="center"/>
              <w:rPr>
                <w:bCs/>
                <w:sz w:val="20"/>
                <w:szCs w:val="20"/>
              </w:rPr>
            </w:pPr>
            <w:r w:rsidRPr="007C3C01">
              <w:rPr>
                <w:bCs/>
                <w:sz w:val="20"/>
                <w:szCs w:val="20"/>
              </w:rPr>
              <w:t>1</w:t>
            </w:r>
          </w:p>
        </w:tc>
      </w:tr>
      <w:tr w:rsidR="007C3C01" w:rsidRPr="007C3C01" w:rsidTr="00772A67">
        <w:trPr>
          <w:trHeight w:val="232"/>
          <w:jc w:val="center"/>
        </w:trPr>
        <w:tc>
          <w:tcPr>
            <w:tcW w:w="4717" w:type="dxa"/>
            <w:gridSpan w:val="5"/>
          </w:tcPr>
          <w:p w:rsidR="007C3C01" w:rsidRPr="007C3C01" w:rsidRDefault="007C3C01" w:rsidP="00772A67">
            <w:pPr>
              <w:jc w:val="both"/>
              <w:rPr>
                <w:b/>
                <w:bCs/>
                <w:sz w:val="20"/>
                <w:szCs w:val="20"/>
              </w:rPr>
            </w:pPr>
            <w:r w:rsidRPr="007C3C01">
              <w:rPr>
                <w:b/>
                <w:bCs/>
                <w:sz w:val="20"/>
                <w:szCs w:val="20"/>
              </w:rPr>
              <w:t>Курсы по выбору</w:t>
            </w:r>
          </w:p>
        </w:tc>
        <w:tc>
          <w:tcPr>
            <w:tcW w:w="1059" w:type="dxa"/>
            <w:shd w:val="clear" w:color="auto" w:fill="auto"/>
            <w:vAlign w:val="center"/>
          </w:tcPr>
          <w:p w:rsidR="007C3C01" w:rsidRPr="007C3C01" w:rsidRDefault="007C3C01" w:rsidP="00772A67">
            <w:pPr>
              <w:jc w:val="center"/>
              <w:rPr>
                <w:bCs/>
                <w:i/>
                <w:sz w:val="20"/>
                <w:szCs w:val="20"/>
              </w:rPr>
            </w:pP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p>
        </w:tc>
        <w:tc>
          <w:tcPr>
            <w:tcW w:w="984" w:type="dxa"/>
            <w:vAlign w:val="center"/>
          </w:tcPr>
          <w:p w:rsidR="007C3C01" w:rsidRPr="007C3C01" w:rsidRDefault="007C3C01" w:rsidP="00772A67">
            <w:pPr>
              <w:jc w:val="center"/>
              <w:rPr>
                <w:b/>
                <w:bCs/>
                <w:sz w:val="20"/>
                <w:szCs w:val="20"/>
              </w:rPr>
            </w:pPr>
          </w:p>
        </w:tc>
        <w:tc>
          <w:tcPr>
            <w:tcW w:w="1077" w:type="dxa"/>
            <w:tcBorders>
              <w:right w:val="single" w:sz="6" w:space="0" w:color="auto"/>
            </w:tcBorders>
            <w:vAlign w:val="center"/>
          </w:tcPr>
          <w:p w:rsidR="007C3C01" w:rsidRPr="007C3C01" w:rsidRDefault="007C3C01" w:rsidP="00772A67">
            <w:pPr>
              <w:jc w:val="center"/>
              <w:rPr>
                <w:b/>
                <w:bCs/>
                <w:sz w:val="20"/>
                <w:szCs w:val="20"/>
              </w:rPr>
            </w:pPr>
          </w:p>
        </w:tc>
        <w:tc>
          <w:tcPr>
            <w:tcW w:w="1063" w:type="dxa"/>
            <w:tcBorders>
              <w:left w:val="single" w:sz="6" w:space="0" w:color="auto"/>
            </w:tcBorders>
            <w:vAlign w:val="center"/>
          </w:tcPr>
          <w:p w:rsidR="007C3C01" w:rsidRPr="007C3C01" w:rsidRDefault="007C3C01" w:rsidP="00772A67">
            <w:pPr>
              <w:jc w:val="center"/>
              <w:rPr>
                <w:b/>
                <w:bCs/>
                <w:sz w:val="20"/>
                <w:szCs w:val="20"/>
              </w:rPr>
            </w:pPr>
          </w:p>
        </w:tc>
      </w:tr>
      <w:tr w:rsidR="007C3C01" w:rsidRPr="007C3C01" w:rsidTr="00772A67">
        <w:trPr>
          <w:trHeight w:val="232"/>
          <w:jc w:val="center"/>
        </w:trPr>
        <w:tc>
          <w:tcPr>
            <w:tcW w:w="2542" w:type="dxa"/>
            <w:gridSpan w:val="4"/>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Русский язык</w:t>
            </w:r>
          </w:p>
        </w:tc>
        <w:tc>
          <w:tcPr>
            <w:tcW w:w="1059" w:type="dxa"/>
            <w:shd w:val="clear" w:color="auto" w:fill="auto"/>
            <w:vAlign w:val="center"/>
          </w:tcPr>
          <w:p w:rsidR="007C3C01" w:rsidRPr="007C3C01" w:rsidRDefault="007C3C01" w:rsidP="00772A67">
            <w:pPr>
              <w:jc w:val="center"/>
              <w:rPr>
                <w:bCs/>
                <w:i/>
                <w:sz w:val="20"/>
                <w:szCs w:val="20"/>
              </w:rPr>
            </w:pP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p>
        </w:tc>
        <w:tc>
          <w:tcPr>
            <w:tcW w:w="984" w:type="dxa"/>
            <w:vAlign w:val="center"/>
          </w:tcPr>
          <w:p w:rsidR="007C3C01" w:rsidRPr="007C3C01" w:rsidRDefault="007C3C01" w:rsidP="00772A67">
            <w:pPr>
              <w:jc w:val="center"/>
              <w:rPr>
                <w:b/>
                <w:bCs/>
                <w:sz w:val="20"/>
                <w:szCs w:val="20"/>
              </w:rPr>
            </w:pPr>
          </w:p>
        </w:tc>
        <w:tc>
          <w:tcPr>
            <w:tcW w:w="1077" w:type="dxa"/>
            <w:tcBorders>
              <w:right w:val="single" w:sz="6" w:space="0" w:color="auto"/>
            </w:tcBorders>
            <w:vAlign w:val="center"/>
          </w:tcPr>
          <w:p w:rsidR="007C3C01" w:rsidRPr="007C3C01" w:rsidRDefault="007C3C01" w:rsidP="00772A67">
            <w:pPr>
              <w:jc w:val="center"/>
              <w:rPr>
                <w:b/>
                <w:bCs/>
                <w:sz w:val="20"/>
                <w:szCs w:val="20"/>
              </w:rPr>
            </w:pPr>
            <w:r w:rsidRPr="007C3C01">
              <w:rPr>
                <w:bCs/>
                <w:i/>
                <w:sz w:val="20"/>
                <w:szCs w:val="20"/>
              </w:rPr>
              <w:t>0,5</w:t>
            </w:r>
          </w:p>
        </w:tc>
        <w:tc>
          <w:tcPr>
            <w:tcW w:w="1063" w:type="dxa"/>
            <w:tcBorders>
              <w:left w:val="single" w:sz="6" w:space="0" w:color="auto"/>
            </w:tcBorders>
            <w:vAlign w:val="center"/>
          </w:tcPr>
          <w:p w:rsidR="007C3C01" w:rsidRPr="007C3C01" w:rsidRDefault="007C3C01" w:rsidP="00772A67">
            <w:pPr>
              <w:jc w:val="center"/>
              <w:rPr>
                <w:b/>
                <w:bCs/>
                <w:sz w:val="20"/>
                <w:szCs w:val="20"/>
              </w:rPr>
            </w:pPr>
          </w:p>
        </w:tc>
      </w:tr>
      <w:tr w:rsidR="007C3C01" w:rsidRPr="007C3C01" w:rsidTr="00772A67">
        <w:trPr>
          <w:trHeight w:val="232"/>
          <w:jc w:val="center"/>
        </w:trPr>
        <w:tc>
          <w:tcPr>
            <w:tcW w:w="2542" w:type="dxa"/>
            <w:gridSpan w:val="4"/>
          </w:tcPr>
          <w:p w:rsidR="007C3C01" w:rsidRPr="007C3C01" w:rsidRDefault="007C3C01" w:rsidP="00772A67">
            <w:pPr>
              <w:rPr>
                <w:bCs/>
                <w:sz w:val="20"/>
                <w:szCs w:val="20"/>
              </w:rPr>
            </w:pPr>
          </w:p>
        </w:tc>
        <w:tc>
          <w:tcPr>
            <w:tcW w:w="2175" w:type="dxa"/>
          </w:tcPr>
          <w:p w:rsidR="007C3C01" w:rsidRPr="007C3C01" w:rsidRDefault="007C3C01" w:rsidP="00772A67">
            <w:pPr>
              <w:jc w:val="both"/>
              <w:rPr>
                <w:bCs/>
                <w:sz w:val="20"/>
                <w:szCs w:val="20"/>
              </w:rPr>
            </w:pPr>
            <w:r w:rsidRPr="007C3C01">
              <w:rPr>
                <w:bCs/>
                <w:sz w:val="20"/>
                <w:szCs w:val="20"/>
              </w:rPr>
              <w:t xml:space="preserve">Математика </w:t>
            </w:r>
          </w:p>
        </w:tc>
        <w:tc>
          <w:tcPr>
            <w:tcW w:w="1059" w:type="dxa"/>
            <w:shd w:val="clear" w:color="auto" w:fill="auto"/>
            <w:vAlign w:val="center"/>
          </w:tcPr>
          <w:p w:rsidR="007C3C01" w:rsidRPr="007C3C01" w:rsidRDefault="007C3C01" w:rsidP="00772A67">
            <w:pPr>
              <w:jc w:val="center"/>
              <w:rPr>
                <w:bCs/>
                <w:i/>
                <w:sz w:val="20"/>
                <w:szCs w:val="20"/>
              </w:rPr>
            </w:pP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p>
        </w:tc>
        <w:tc>
          <w:tcPr>
            <w:tcW w:w="984" w:type="dxa"/>
            <w:vAlign w:val="center"/>
          </w:tcPr>
          <w:p w:rsidR="007C3C01" w:rsidRPr="007C3C01" w:rsidRDefault="007C3C01" w:rsidP="00772A67">
            <w:pPr>
              <w:jc w:val="center"/>
              <w:rPr>
                <w:b/>
                <w:bCs/>
                <w:sz w:val="20"/>
                <w:szCs w:val="20"/>
              </w:rPr>
            </w:pPr>
          </w:p>
        </w:tc>
        <w:tc>
          <w:tcPr>
            <w:tcW w:w="1077" w:type="dxa"/>
            <w:tcBorders>
              <w:right w:val="single" w:sz="6" w:space="0" w:color="auto"/>
            </w:tcBorders>
            <w:vAlign w:val="center"/>
          </w:tcPr>
          <w:p w:rsidR="007C3C01" w:rsidRPr="007C3C01" w:rsidRDefault="007C3C01" w:rsidP="00772A67">
            <w:pPr>
              <w:jc w:val="center"/>
              <w:rPr>
                <w:bCs/>
                <w:sz w:val="20"/>
                <w:szCs w:val="20"/>
              </w:rPr>
            </w:pPr>
            <w:r w:rsidRPr="007C3C01">
              <w:rPr>
                <w:bCs/>
                <w:sz w:val="20"/>
                <w:szCs w:val="20"/>
              </w:rPr>
              <w:t>0,5</w:t>
            </w:r>
          </w:p>
        </w:tc>
        <w:tc>
          <w:tcPr>
            <w:tcW w:w="1063" w:type="dxa"/>
            <w:tcBorders>
              <w:left w:val="single" w:sz="6" w:space="0" w:color="auto"/>
            </w:tcBorders>
            <w:vAlign w:val="center"/>
          </w:tcPr>
          <w:p w:rsidR="007C3C01" w:rsidRPr="007C3C01" w:rsidRDefault="007C3C01" w:rsidP="00772A67">
            <w:pPr>
              <w:jc w:val="center"/>
              <w:rPr>
                <w:b/>
                <w:bCs/>
                <w:sz w:val="20"/>
                <w:szCs w:val="20"/>
              </w:rPr>
            </w:pPr>
          </w:p>
        </w:tc>
      </w:tr>
      <w:tr w:rsidR="007C3C01" w:rsidRPr="007C3C01" w:rsidTr="00772A67">
        <w:trPr>
          <w:trHeight w:val="232"/>
          <w:jc w:val="center"/>
        </w:trPr>
        <w:tc>
          <w:tcPr>
            <w:tcW w:w="4717" w:type="dxa"/>
            <w:gridSpan w:val="5"/>
          </w:tcPr>
          <w:p w:rsidR="007C3C01" w:rsidRPr="007C3C01" w:rsidRDefault="007C3C01" w:rsidP="00772A67">
            <w:pPr>
              <w:jc w:val="both"/>
              <w:rPr>
                <w:b/>
                <w:bCs/>
                <w:sz w:val="20"/>
                <w:szCs w:val="20"/>
              </w:rPr>
            </w:pPr>
            <w:r w:rsidRPr="007C3C01">
              <w:rPr>
                <w:b/>
                <w:bCs/>
                <w:sz w:val="20"/>
                <w:szCs w:val="20"/>
              </w:rPr>
              <w:t>Максимально допустимая недельная нагрузка</w:t>
            </w:r>
          </w:p>
        </w:tc>
        <w:tc>
          <w:tcPr>
            <w:tcW w:w="1059" w:type="dxa"/>
            <w:shd w:val="clear" w:color="auto" w:fill="auto"/>
            <w:vAlign w:val="center"/>
          </w:tcPr>
          <w:p w:rsidR="007C3C01" w:rsidRPr="007C3C01" w:rsidRDefault="007C3C01" w:rsidP="00772A67">
            <w:pPr>
              <w:jc w:val="center"/>
              <w:rPr>
                <w:bCs/>
                <w:i/>
                <w:sz w:val="20"/>
                <w:szCs w:val="20"/>
              </w:rPr>
            </w:pPr>
          </w:p>
        </w:tc>
        <w:tc>
          <w:tcPr>
            <w:tcW w:w="1057" w:type="dxa"/>
            <w:vAlign w:val="center"/>
          </w:tcPr>
          <w:p w:rsidR="007C3C01" w:rsidRPr="007C3C01" w:rsidRDefault="007C3C01" w:rsidP="00772A67">
            <w:pPr>
              <w:jc w:val="center"/>
              <w:rPr>
                <w:b/>
                <w:bCs/>
                <w:sz w:val="20"/>
                <w:szCs w:val="20"/>
              </w:rPr>
            </w:pPr>
          </w:p>
        </w:tc>
        <w:tc>
          <w:tcPr>
            <w:tcW w:w="1058" w:type="dxa"/>
            <w:vAlign w:val="center"/>
          </w:tcPr>
          <w:p w:rsidR="007C3C01" w:rsidRPr="007C3C01" w:rsidRDefault="007C3C01" w:rsidP="00772A67">
            <w:pPr>
              <w:jc w:val="center"/>
              <w:rPr>
                <w:b/>
                <w:bCs/>
                <w:sz w:val="20"/>
                <w:szCs w:val="20"/>
              </w:rPr>
            </w:pPr>
            <w:r w:rsidRPr="007C3C01">
              <w:rPr>
                <w:b/>
                <w:bCs/>
                <w:sz w:val="20"/>
                <w:szCs w:val="20"/>
              </w:rPr>
              <w:t>32</w:t>
            </w:r>
          </w:p>
        </w:tc>
        <w:tc>
          <w:tcPr>
            <w:tcW w:w="984" w:type="dxa"/>
            <w:vAlign w:val="center"/>
          </w:tcPr>
          <w:p w:rsidR="007C3C01" w:rsidRPr="007C3C01" w:rsidRDefault="007C3C01" w:rsidP="00772A67">
            <w:pPr>
              <w:jc w:val="center"/>
              <w:rPr>
                <w:b/>
                <w:bCs/>
                <w:sz w:val="20"/>
                <w:szCs w:val="20"/>
              </w:rPr>
            </w:pPr>
            <w:r w:rsidRPr="007C3C01">
              <w:rPr>
                <w:b/>
                <w:bCs/>
                <w:sz w:val="20"/>
                <w:szCs w:val="20"/>
              </w:rPr>
              <w:t>33</w:t>
            </w:r>
          </w:p>
        </w:tc>
        <w:tc>
          <w:tcPr>
            <w:tcW w:w="1077" w:type="dxa"/>
            <w:tcBorders>
              <w:right w:val="single" w:sz="6" w:space="0" w:color="auto"/>
            </w:tcBorders>
            <w:vAlign w:val="center"/>
          </w:tcPr>
          <w:p w:rsidR="007C3C01" w:rsidRPr="007C3C01" w:rsidRDefault="007C3C01" w:rsidP="00772A67">
            <w:pPr>
              <w:jc w:val="center"/>
              <w:rPr>
                <w:b/>
                <w:bCs/>
                <w:sz w:val="20"/>
                <w:szCs w:val="20"/>
              </w:rPr>
            </w:pPr>
            <w:r w:rsidRPr="007C3C01">
              <w:rPr>
                <w:b/>
                <w:bCs/>
                <w:sz w:val="20"/>
                <w:szCs w:val="20"/>
              </w:rPr>
              <w:t>33</w:t>
            </w:r>
          </w:p>
        </w:tc>
        <w:tc>
          <w:tcPr>
            <w:tcW w:w="1063" w:type="dxa"/>
            <w:tcBorders>
              <w:left w:val="single" w:sz="6" w:space="0" w:color="auto"/>
            </w:tcBorders>
            <w:vAlign w:val="center"/>
          </w:tcPr>
          <w:p w:rsidR="007C3C01" w:rsidRPr="007C3C01" w:rsidRDefault="007C3C01" w:rsidP="00772A67">
            <w:pPr>
              <w:jc w:val="center"/>
              <w:rPr>
                <w:b/>
                <w:bCs/>
                <w:sz w:val="20"/>
                <w:szCs w:val="20"/>
              </w:rPr>
            </w:pPr>
            <w:r w:rsidRPr="007C3C01">
              <w:rPr>
                <w:b/>
                <w:bCs/>
                <w:sz w:val="20"/>
                <w:szCs w:val="20"/>
              </w:rPr>
              <w:t>127</w:t>
            </w:r>
          </w:p>
        </w:tc>
      </w:tr>
    </w:tbl>
    <w:p w:rsidR="007C3C01" w:rsidRPr="007C3C01" w:rsidRDefault="007C3C01" w:rsidP="007C3C01">
      <w:pPr>
        <w:tabs>
          <w:tab w:val="left" w:pos="7590"/>
        </w:tabs>
        <w:jc w:val="right"/>
        <w:rPr>
          <w:b/>
          <w:sz w:val="20"/>
          <w:szCs w:val="20"/>
        </w:rPr>
      </w:pPr>
    </w:p>
    <w:p w:rsidR="007C3C01" w:rsidRPr="007C3C01" w:rsidRDefault="007C3C01" w:rsidP="007C3C01">
      <w:pPr>
        <w:rPr>
          <w:b/>
          <w:sz w:val="20"/>
          <w:szCs w:val="20"/>
        </w:rPr>
      </w:pPr>
    </w:p>
    <w:p w:rsidR="007C3C01" w:rsidRPr="007C3C01" w:rsidRDefault="007C3C01" w:rsidP="007C3C01">
      <w:pPr>
        <w:ind w:firstLine="426"/>
        <w:jc w:val="both"/>
        <w:rPr>
          <w:b/>
          <w:sz w:val="20"/>
          <w:szCs w:val="20"/>
        </w:rPr>
      </w:pPr>
      <w:r w:rsidRPr="007C3C01">
        <w:rPr>
          <w:sz w:val="20"/>
          <w:szCs w:val="20"/>
        </w:rPr>
        <w:t xml:space="preserve">         </w:t>
      </w:r>
      <w:r w:rsidRPr="007C3C01">
        <w:rPr>
          <w:b/>
          <w:sz w:val="20"/>
          <w:szCs w:val="20"/>
        </w:rPr>
        <w:t>Годовой календарный учебный график</w:t>
      </w:r>
    </w:p>
    <w:tbl>
      <w:tblPr>
        <w:tblW w:w="5169" w:type="pct"/>
        <w:tblLayout w:type="fixed"/>
        <w:tblLook w:val="01E0"/>
      </w:tblPr>
      <w:tblGrid>
        <w:gridCol w:w="3435"/>
        <w:gridCol w:w="3739"/>
        <w:gridCol w:w="3870"/>
      </w:tblGrid>
      <w:tr w:rsidR="007C3C01" w:rsidRPr="007C3C01" w:rsidTr="00772A67">
        <w:tc>
          <w:tcPr>
            <w:tcW w:w="1555" w:type="pct"/>
          </w:tcPr>
          <w:p w:rsidR="007C3C01" w:rsidRPr="007C3C01" w:rsidRDefault="007C3C01" w:rsidP="00772A67">
            <w:pPr>
              <w:tabs>
                <w:tab w:val="left" w:pos="9288"/>
              </w:tabs>
              <w:jc w:val="center"/>
              <w:rPr>
                <w:sz w:val="20"/>
                <w:szCs w:val="20"/>
              </w:rPr>
            </w:pPr>
          </w:p>
        </w:tc>
        <w:tc>
          <w:tcPr>
            <w:tcW w:w="1693" w:type="pct"/>
          </w:tcPr>
          <w:p w:rsidR="007C3C01" w:rsidRPr="007C3C01" w:rsidRDefault="007C3C01" w:rsidP="00772A67">
            <w:pPr>
              <w:tabs>
                <w:tab w:val="left" w:pos="9288"/>
              </w:tabs>
              <w:jc w:val="both"/>
              <w:rPr>
                <w:sz w:val="20"/>
                <w:szCs w:val="20"/>
              </w:rPr>
            </w:pPr>
          </w:p>
        </w:tc>
        <w:tc>
          <w:tcPr>
            <w:tcW w:w="1752" w:type="pct"/>
          </w:tcPr>
          <w:p w:rsidR="007C3C01" w:rsidRPr="007C3C01" w:rsidRDefault="007C3C01" w:rsidP="00772A67">
            <w:pPr>
              <w:tabs>
                <w:tab w:val="left" w:pos="9288"/>
              </w:tabs>
              <w:jc w:val="center"/>
              <w:rPr>
                <w:b/>
                <w:sz w:val="20"/>
                <w:szCs w:val="20"/>
              </w:rPr>
            </w:pPr>
            <w:r w:rsidRPr="007C3C01">
              <w:rPr>
                <w:b/>
                <w:sz w:val="20"/>
                <w:szCs w:val="20"/>
              </w:rPr>
              <w:t>«Утверждено»</w:t>
            </w:r>
          </w:p>
          <w:p w:rsidR="007C3C01" w:rsidRPr="007C3C01" w:rsidRDefault="007C3C01" w:rsidP="00772A67">
            <w:pPr>
              <w:tabs>
                <w:tab w:val="left" w:pos="9288"/>
              </w:tabs>
              <w:jc w:val="both"/>
              <w:rPr>
                <w:sz w:val="20"/>
                <w:szCs w:val="20"/>
              </w:rPr>
            </w:pPr>
            <w:r w:rsidRPr="007C3C01">
              <w:rPr>
                <w:sz w:val="20"/>
                <w:szCs w:val="20"/>
              </w:rPr>
              <w:t xml:space="preserve">Директор МБОУ Тюнинская СОШ им. Н.И. Рыленкова </w:t>
            </w:r>
          </w:p>
          <w:p w:rsidR="007C3C01" w:rsidRPr="007C3C01" w:rsidRDefault="007C3C01" w:rsidP="00772A67">
            <w:pPr>
              <w:tabs>
                <w:tab w:val="left" w:pos="9288"/>
              </w:tabs>
              <w:jc w:val="both"/>
              <w:rPr>
                <w:sz w:val="20"/>
                <w:szCs w:val="20"/>
              </w:rPr>
            </w:pPr>
            <w:r w:rsidRPr="007C3C01">
              <w:rPr>
                <w:sz w:val="20"/>
                <w:szCs w:val="20"/>
              </w:rPr>
              <w:t>___________ Левихина Т.А.</w:t>
            </w:r>
          </w:p>
          <w:p w:rsidR="007C3C01" w:rsidRPr="007C3C01" w:rsidRDefault="007C3C01" w:rsidP="00772A67">
            <w:pPr>
              <w:tabs>
                <w:tab w:val="left" w:pos="9288"/>
              </w:tabs>
              <w:jc w:val="both"/>
              <w:rPr>
                <w:sz w:val="20"/>
                <w:szCs w:val="20"/>
              </w:rPr>
            </w:pPr>
            <w:r w:rsidRPr="007C3C01">
              <w:rPr>
                <w:sz w:val="20"/>
                <w:szCs w:val="20"/>
              </w:rPr>
              <w:t xml:space="preserve"> «1» сентября 20</w:t>
            </w:r>
            <w:r w:rsidRPr="007C3C01">
              <w:rPr>
                <w:sz w:val="20"/>
                <w:szCs w:val="20"/>
                <w:lang w:val="en-US"/>
              </w:rPr>
              <w:t>2</w:t>
            </w:r>
            <w:r w:rsidRPr="007C3C01">
              <w:rPr>
                <w:sz w:val="20"/>
                <w:szCs w:val="20"/>
              </w:rPr>
              <w:t>2 г.</w:t>
            </w:r>
          </w:p>
          <w:p w:rsidR="007C3C01" w:rsidRPr="007C3C01" w:rsidRDefault="007C3C01" w:rsidP="00772A67">
            <w:pPr>
              <w:tabs>
                <w:tab w:val="left" w:pos="9288"/>
              </w:tabs>
              <w:jc w:val="center"/>
              <w:rPr>
                <w:sz w:val="20"/>
                <w:szCs w:val="20"/>
              </w:rPr>
            </w:pPr>
          </w:p>
        </w:tc>
      </w:tr>
    </w:tbl>
    <w:p w:rsidR="007C3C01" w:rsidRPr="007C3C01" w:rsidRDefault="007C3C01" w:rsidP="007C3C01">
      <w:pPr>
        <w:rPr>
          <w:sz w:val="20"/>
          <w:szCs w:val="20"/>
        </w:rPr>
      </w:pPr>
    </w:p>
    <w:p w:rsidR="007C3C01" w:rsidRPr="007C3C01" w:rsidRDefault="007C3C01" w:rsidP="007C3C01">
      <w:pPr>
        <w:spacing w:line="276" w:lineRule="auto"/>
        <w:jc w:val="center"/>
        <w:rPr>
          <w:b/>
          <w:sz w:val="20"/>
          <w:szCs w:val="20"/>
        </w:rPr>
      </w:pPr>
      <w:r w:rsidRPr="007C3C01">
        <w:rPr>
          <w:b/>
          <w:sz w:val="20"/>
          <w:szCs w:val="20"/>
        </w:rPr>
        <w:t>Годовой календарный учебный график</w:t>
      </w:r>
    </w:p>
    <w:p w:rsidR="007C3C01" w:rsidRPr="007C3C01" w:rsidRDefault="007C3C01" w:rsidP="007C3C01">
      <w:pPr>
        <w:spacing w:line="276" w:lineRule="auto"/>
        <w:jc w:val="center"/>
        <w:rPr>
          <w:sz w:val="20"/>
          <w:szCs w:val="20"/>
        </w:rPr>
      </w:pPr>
      <w:r w:rsidRPr="007C3C01">
        <w:rPr>
          <w:sz w:val="20"/>
          <w:szCs w:val="20"/>
        </w:rPr>
        <w:t xml:space="preserve">МБОУ Тюнинская СОШ им. Н.И. Рыленкова  </w:t>
      </w:r>
    </w:p>
    <w:p w:rsidR="007C3C01" w:rsidRPr="007C3C01" w:rsidRDefault="007C3C01" w:rsidP="007C3C01">
      <w:pPr>
        <w:spacing w:line="276" w:lineRule="auto"/>
        <w:jc w:val="center"/>
        <w:rPr>
          <w:sz w:val="20"/>
          <w:szCs w:val="20"/>
        </w:rPr>
      </w:pPr>
      <w:r w:rsidRPr="007C3C01">
        <w:rPr>
          <w:sz w:val="20"/>
          <w:szCs w:val="20"/>
        </w:rPr>
        <w:t>Рогнединского района.</w:t>
      </w:r>
    </w:p>
    <w:p w:rsidR="007C3C01" w:rsidRPr="007C3C01" w:rsidRDefault="007C3C01" w:rsidP="007C3C01">
      <w:pPr>
        <w:spacing w:line="276" w:lineRule="auto"/>
        <w:jc w:val="center"/>
        <w:rPr>
          <w:sz w:val="20"/>
          <w:szCs w:val="20"/>
        </w:rPr>
      </w:pPr>
    </w:p>
    <w:p w:rsidR="007C3C01" w:rsidRPr="007C3C01" w:rsidRDefault="007C3C01" w:rsidP="007C3C01">
      <w:pPr>
        <w:spacing w:line="276" w:lineRule="auto"/>
        <w:rPr>
          <w:sz w:val="20"/>
          <w:szCs w:val="20"/>
        </w:rPr>
      </w:pPr>
      <w:r w:rsidRPr="007C3C01">
        <w:rPr>
          <w:sz w:val="20"/>
          <w:szCs w:val="20"/>
        </w:rPr>
        <w:t>Начало учебного года – 1 сентября 2022 года.</w:t>
      </w:r>
    </w:p>
    <w:p w:rsidR="007C3C01" w:rsidRPr="007C3C01" w:rsidRDefault="007C3C01" w:rsidP="007C3C01">
      <w:pPr>
        <w:spacing w:line="276" w:lineRule="auto"/>
        <w:rPr>
          <w:sz w:val="20"/>
          <w:szCs w:val="20"/>
        </w:rPr>
      </w:pPr>
      <w:r w:rsidRPr="007C3C01">
        <w:rPr>
          <w:sz w:val="20"/>
          <w:szCs w:val="20"/>
        </w:rPr>
        <w:t>Окончание учебного года – в соответствии с учебным планом соответствующей образовательной программы.</w:t>
      </w:r>
    </w:p>
    <w:p w:rsidR="007C3C01" w:rsidRPr="007C3C01" w:rsidRDefault="007C3C01" w:rsidP="007C3C01">
      <w:pPr>
        <w:spacing w:line="276" w:lineRule="auto"/>
        <w:rPr>
          <w:i/>
          <w:sz w:val="20"/>
          <w:szCs w:val="20"/>
        </w:rPr>
      </w:pPr>
      <w:r w:rsidRPr="007C3C01">
        <w:rPr>
          <w:sz w:val="20"/>
          <w:szCs w:val="20"/>
        </w:rPr>
        <w:t>Продолжительность учебного года – 34 учебных недели, в первом классе – 33 недели.</w:t>
      </w:r>
    </w:p>
    <w:p w:rsidR="007C3C01" w:rsidRPr="007C3C01" w:rsidRDefault="007C3C01" w:rsidP="007C3C01">
      <w:pPr>
        <w:spacing w:line="276" w:lineRule="auto"/>
        <w:rPr>
          <w:sz w:val="20"/>
          <w:szCs w:val="20"/>
        </w:rPr>
      </w:pPr>
      <w:r w:rsidRPr="007C3C01">
        <w:rPr>
          <w:sz w:val="20"/>
          <w:szCs w:val="20"/>
        </w:rPr>
        <w:t>Продолжительность каникул – 30 календарных дней</w:t>
      </w:r>
    </w:p>
    <w:p w:rsidR="007C3C01" w:rsidRPr="007C3C01" w:rsidRDefault="007C3C01" w:rsidP="007C3C01">
      <w:pPr>
        <w:spacing w:line="276" w:lineRule="auto"/>
        <w:rPr>
          <w:i/>
          <w:sz w:val="20"/>
          <w:szCs w:val="20"/>
        </w:rPr>
      </w:pPr>
      <w:r w:rsidRPr="007C3C01">
        <w:rPr>
          <w:i/>
          <w:sz w:val="20"/>
          <w:szCs w:val="20"/>
        </w:rPr>
        <w:t>Для учащихся 1 класса – 37 календарных дней.</w:t>
      </w:r>
    </w:p>
    <w:p w:rsidR="007C3C01" w:rsidRPr="007C3C01" w:rsidRDefault="007C3C01" w:rsidP="007C3C01">
      <w:pPr>
        <w:rPr>
          <w:i/>
          <w:sz w:val="20"/>
          <w:szCs w:val="20"/>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511"/>
        <w:gridCol w:w="2555"/>
        <w:gridCol w:w="2552"/>
        <w:gridCol w:w="2879"/>
      </w:tblGrid>
      <w:tr w:rsidR="007C3C01" w:rsidRPr="007C3C01" w:rsidTr="00772A67">
        <w:tc>
          <w:tcPr>
            <w:tcW w:w="1384" w:type="dxa"/>
            <w:vAlign w:val="center"/>
          </w:tcPr>
          <w:p w:rsidR="007C3C01" w:rsidRPr="007C3C01" w:rsidRDefault="007C3C01" w:rsidP="00772A67">
            <w:pPr>
              <w:jc w:val="center"/>
              <w:rPr>
                <w:sz w:val="20"/>
                <w:szCs w:val="20"/>
              </w:rPr>
            </w:pPr>
            <w:r w:rsidRPr="007C3C01">
              <w:rPr>
                <w:sz w:val="20"/>
                <w:szCs w:val="20"/>
              </w:rPr>
              <w:t>Четверть</w:t>
            </w:r>
          </w:p>
        </w:tc>
        <w:tc>
          <w:tcPr>
            <w:tcW w:w="1511" w:type="dxa"/>
          </w:tcPr>
          <w:p w:rsidR="007C3C01" w:rsidRPr="007C3C01" w:rsidRDefault="007C3C01" w:rsidP="00772A67">
            <w:pPr>
              <w:rPr>
                <w:sz w:val="20"/>
                <w:szCs w:val="20"/>
              </w:rPr>
            </w:pPr>
            <w:r w:rsidRPr="007C3C01">
              <w:rPr>
                <w:sz w:val="20"/>
                <w:szCs w:val="20"/>
              </w:rPr>
              <w:t xml:space="preserve">Каникулы </w:t>
            </w:r>
          </w:p>
        </w:tc>
        <w:tc>
          <w:tcPr>
            <w:tcW w:w="2555" w:type="dxa"/>
          </w:tcPr>
          <w:p w:rsidR="007C3C01" w:rsidRPr="007C3C01" w:rsidRDefault="007C3C01" w:rsidP="00772A67">
            <w:pPr>
              <w:rPr>
                <w:sz w:val="20"/>
                <w:szCs w:val="20"/>
              </w:rPr>
            </w:pPr>
            <w:r w:rsidRPr="007C3C01">
              <w:rPr>
                <w:sz w:val="20"/>
                <w:szCs w:val="20"/>
              </w:rPr>
              <w:t xml:space="preserve">Начало </w:t>
            </w:r>
          </w:p>
        </w:tc>
        <w:tc>
          <w:tcPr>
            <w:tcW w:w="2552" w:type="dxa"/>
          </w:tcPr>
          <w:p w:rsidR="007C3C01" w:rsidRPr="007C3C01" w:rsidRDefault="007C3C01" w:rsidP="00772A67">
            <w:pPr>
              <w:rPr>
                <w:sz w:val="20"/>
                <w:szCs w:val="20"/>
              </w:rPr>
            </w:pPr>
            <w:r w:rsidRPr="007C3C01">
              <w:rPr>
                <w:sz w:val="20"/>
                <w:szCs w:val="20"/>
              </w:rPr>
              <w:t xml:space="preserve">Окончание </w:t>
            </w:r>
          </w:p>
        </w:tc>
        <w:tc>
          <w:tcPr>
            <w:tcW w:w="2879" w:type="dxa"/>
            <w:vAlign w:val="center"/>
          </w:tcPr>
          <w:p w:rsidR="007C3C01" w:rsidRPr="007C3C01" w:rsidRDefault="007C3C01" w:rsidP="00772A67">
            <w:pPr>
              <w:rPr>
                <w:sz w:val="20"/>
                <w:szCs w:val="20"/>
              </w:rPr>
            </w:pPr>
            <w:r w:rsidRPr="007C3C01">
              <w:rPr>
                <w:sz w:val="20"/>
                <w:szCs w:val="20"/>
              </w:rPr>
              <w:t xml:space="preserve">Продолжительность </w:t>
            </w:r>
          </w:p>
        </w:tc>
      </w:tr>
      <w:tr w:rsidR="007C3C01" w:rsidRPr="007C3C01" w:rsidTr="00772A67">
        <w:tc>
          <w:tcPr>
            <w:tcW w:w="1384" w:type="dxa"/>
            <w:vAlign w:val="center"/>
          </w:tcPr>
          <w:p w:rsidR="007C3C01" w:rsidRPr="007C3C01" w:rsidRDefault="007C3C01" w:rsidP="00772A67">
            <w:pPr>
              <w:jc w:val="center"/>
              <w:rPr>
                <w:b/>
                <w:sz w:val="20"/>
                <w:szCs w:val="20"/>
                <w:lang w:val="en-US"/>
              </w:rPr>
            </w:pPr>
            <w:r w:rsidRPr="007C3C01">
              <w:rPr>
                <w:b/>
                <w:sz w:val="20"/>
                <w:szCs w:val="20"/>
                <w:lang w:val="en-US"/>
              </w:rPr>
              <w:t>I</w:t>
            </w:r>
          </w:p>
        </w:tc>
        <w:tc>
          <w:tcPr>
            <w:tcW w:w="1511" w:type="dxa"/>
          </w:tcPr>
          <w:p w:rsidR="007C3C01" w:rsidRPr="007C3C01" w:rsidRDefault="007C3C01" w:rsidP="00772A67">
            <w:pPr>
              <w:rPr>
                <w:sz w:val="20"/>
                <w:szCs w:val="20"/>
              </w:rPr>
            </w:pPr>
          </w:p>
        </w:tc>
        <w:tc>
          <w:tcPr>
            <w:tcW w:w="2555" w:type="dxa"/>
          </w:tcPr>
          <w:p w:rsidR="007C3C01" w:rsidRPr="007C3C01" w:rsidRDefault="007C3C01" w:rsidP="00772A67">
            <w:pPr>
              <w:rPr>
                <w:sz w:val="20"/>
                <w:szCs w:val="20"/>
              </w:rPr>
            </w:pPr>
            <w:r w:rsidRPr="007C3C01">
              <w:rPr>
                <w:sz w:val="20"/>
                <w:szCs w:val="20"/>
                <w:lang w:val="en-US"/>
              </w:rPr>
              <w:t>1</w:t>
            </w:r>
            <w:r w:rsidRPr="007C3C01">
              <w:rPr>
                <w:sz w:val="20"/>
                <w:szCs w:val="20"/>
              </w:rPr>
              <w:t xml:space="preserve"> сентября 2022 г.</w:t>
            </w:r>
          </w:p>
        </w:tc>
        <w:tc>
          <w:tcPr>
            <w:tcW w:w="2552" w:type="dxa"/>
          </w:tcPr>
          <w:p w:rsidR="007C3C01" w:rsidRPr="007C3C01" w:rsidRDefault="007C3C01" w:rsidP="00772A67">
            <w:pPr>
              <w:rPr>
                <w:sz w:val="20"/>
                <w:szCs w:val="20"/>
              </w:rPr>
            </w:pPr>
            <w:r w:rsidRPr="007C3C01">
              <w:rPr>
                <w:sz w:val="20"/>
                <w:szCs w:val="20"/>
              </w:rPr>
              <w:t>27 октября 20</w:t>
            </w:r>
            <w:r w:rsidRPr="007C3C01">
              <w:rPr>
                <w:sz w:val="20"/>
                <w:szCs w:val="20"/>
                <w:lang w:val="en-US"/>
              </w:rPr>
              <w:t>2</w:t>
            </w:r>
            <w:r w:rsidRPr="007C3C01">
              <w:rPr>
                <w:sz w:val="20"/>
                <w:szCs w:val="20"/>
              </w:rPr>
              <w:t>2 г.</w:t>
            </w:r>
          </w:p>
        </w:tc>
        <w:tc>
          <w:tcPr>
            <w:tcW w:w="2879" w:type="dxa"/>
            <w:vAlign w:val="center"/>
          </w:tcPr>
          <w:p w:rsidR="007C3C01" w:rsidRPr="007C3C01" w:rsidRDefault="007C3C01" w:rsidP="00772A67">
            <w:pPr>
              <w:rPr>
                <w:sz w:val="20"/>
                <w:szCs w:val="20"/>
              </w:rPr>
            </w:pPr>
            <w:r w:rsidRPr="007C3C01">
              <w:rPr>
                <w:b/>
                <w:sz w:val="20"/>
                <w:szCs w:val="20"/>
              </w:rPr>
              <w:t>41</w:t>
            </w:r>
            <w:r w:rsidRPr="007C3C01">
              <w:rPr>
                <w:sz w:val="20"/>
                <w:szCs w:val="20"/>
              </w:rPr>
              <w:t xml:space="preserve"> уч. день</w:t>
            </w:r>
          </w:p>
        </w:tc>
      </w:tr>
      <w:tr w:rsidR="007C3C01" w:rsidRPr="007C3C01" w:rsidTr="00772A67">
        <w:tc>
          <w:tcPr>
            <w:tcW w:w="1384" w:type="dxa"/>
            <w:vAlign w:val="center"/>
          </w:tcPr>
          <w:p w:rsidR="007C3C01" w:rsidRPr="007C3C01" w:rsidRDefault="007C3C01" w:rsidP="00772A67">
            <w:pPr>
              <w:jc w:val="center"/>
              <w:rPr>
                <w:b/>
                <w:i/>
                <w:sz w:val="20"/>
                <w:szCs w:val="20"/>
              </w:rPr>
            </w:pPr>
          </w:p>
        </w:tc>
        <w:tc>
          <w:tcPr>
            <w:tcW w:w="1511" w:type="dxa"/>
          </w:tcPr>
          <w:p w:rsidR="007C3C01" w:rsidRPr="007C3C01" w:rsidRDefault="007C3C01" w:rsidP="00772A67">
            <w:pPr>
              <w:rPr>
                <w:i/>
                <w:sz w:val="20"/>
                <w:szCs w:val="20"/>
              </w:rPr>
            </w:pPr>
            <w:r w:rsidRPr="007C3C01">
              <w:rPr>
                <w:i/>
                <w:sz w:val="20"/>
                <w:szCs w:val="20"/>
              </w:rPr>
              <w:t xml:space="preserve">Осенние </w:t>
            </w:r>
          </w:p>
        </w:tc>
        <w:tc>
          <w:tcPr>
            <w:tcW w:w="2555" w:type="dxa"/>
          </w:tcPr>
          <w:p w:rsidR="007C3C01" w:rsidRPr="007C3C01" w:rsidRDefault="007C3C01" w:rsidP="00772A67">
            <w:pPr>
              <w:rPr>
                <w:i/>
                <w:sz w:val="20"/>
                <w:szCs w:val="20"/>
              </w:rPr>
            </w:pPr>
            <w:r w:rsidRPr="007C3C01">
              <w:rPr>
                <w:i/>
                <w:sz w:val="20"/>
                <w:szCs w:val="20"/>
              </w:rPr>
              <w:t>28 октября 2022г.</w:t>
            </w:r>
          </w:p>
        </w:tc>
        <w:tc>
          <w:tcPr>
            <w:tcW w:w="2552" w:type="dxa"/>
          </w:tcPr>
          <w:p w:rsidR="007C3C01" w:rsidRPr="007C3C01" w:rsidRDefault="007C3C01" w:rsidP="00772A67">
            <w:pPr>
              <w:rPr>
                <w:i/>
                <w:sz w:val="20"/>
                <w:szCs w:val="20"/>
              </w:rPr>
            </w:pPr>
            <w:r w:rsidRPr="007C3C01">
              <w:rPr>
                <w:i/>
                <w:sz w:val="20"/>
                <w:szCs w:val="20"/>
              </w:rPr>
              <w:t>6 ноября 2022 г.</w:t>
            </w:r>
          </w:p>
        </w:tc>
        <w:tc>
          <w:tcPr>
            <w:tcW w:w="2879" w:type="dxa"/>
            <w:vAlign w:val="center"/>
          </w:tcPr>
          <w:p w:rsidR="007C3C01" w:rsidRPr="007C3C01" w:rsidRDefault="007C3C01" w:rsidP="00772A67">
            <w:pPr>
              <w:rPr>
                <w:i/>
                <w:sz w:val="20"/>
                <w:szCs w:val="20"/>
              </w:rPr>
            </w:pPr>
            <w:r w:rsidRPr="007C3C01">
              <w:rPr>
                <w:i/>
                <w:sz w:val="20"/>
                <w:szCs w:val="20"/>
              </w:rPr>
              <w:t xml:space="preserve">10 дней </w:t>
            </w:r>
          </w:p>
        </w:tc>
      </w:tr>
      <w:tr w:rsidR="007C3C01" w:rsidRPr="007C3C01" w:rsidTr="00772A67">
        <w:tc>
          <w:tcPr>
            <w:tcW w:w="1384" w:type="dxa"/>
            <w:vAlign w:val="center"/>
          </w:tcPr>
          <w:p w:rsidR="007C3C01" w:rsidRPr="007C3C01" w:rsidRDefault="007C3C01" w:rsidP="00772A67">
            <w:pPr>
              <w:jc w:val="center"/>
              <w:rPr>
                <w:b/>
                <w:sz w:val="20"/>
                <w:szCs w:val="20"/>
              </w:rPr>
            </w:pPr>
            <w:r w:rsidRPr="007C3C01">
              <w:rPr>
                <w:b/>
                <w:sz w:val="20"/>
                <w:szCs w:val="20"/>
                <w:lang w:val="en-US"/>
              </w:rPr>
              <w:t>II</w:t>
            </w:r>
          </w:p>
        </w:tc>
        <w:tc>
          <w:tcPr>
            <w:tcW w:w="1511" w:type="dxa"/>
          </w:tcPr>
          <w:p w:rsidR="007C3C01" w:rsidRPr="007C3C01" w:rsidRDefault="007C3C01" w:rsidP="00772A67">
            <w:pPr>
              <w:rPr>
                <w:sz w:val="20"/>
                <w:szCs w:val="20"/>
              </w:rPr>
            </w:pPr>
          </w:p>
        </w:tc>
        <w:tc>
          <w:tcPr>
            <w:tcW w:w="2555" w:type="dxa"/>
          </w:tcPr>
          <w:p w:rsidR="007C3C01" w:rsidRPr="007C3C01" w:rsidRDefault="007C3C01" w:rsidP="00772A67">
            <w:pPr>
              <w:rPr>
                <w:sz w:val="20"/>
                <w:szCs w:val="20"/>
              </w:rPr>
            </w:pPr>
            <w:r w:rsidRPr="007C3C01">
              <w:rPr>
                <w:sz w:val="20"/>
                <w:szCs w:val="20"/>
              </w:rPr>
              <w:t>7 ноября 2022 г.</w:t>
            </w:r>
          </w:p>
        </w:tc>
        <w:tc>
          <w:tcPr>
            <w:tcW w:w="2552" w:type="dxa"/>
          </w:tcPr>
          <w:p w:rsidR="007C3C01" w:rsidRPr="007C3C01" w:rsidRDefault="007C3C01" w:rsidP="00772A67">
            <w:pPr>
              <w:rPr>
                <w:sz w:val="20"/>
                <w:szCs w:val="20"/>
              </w:rPr>
            </w:pPr>
            <w:r w:rsidRPr="007C3C01">
              <w:rPr>
                <w:sz w:val="20"/>
                <w:szCs w:val="20"/>
              </w:rPr>
              <w:t>29 декабря 2022 г.</w:t>
            </w:r>
          </w:p>
        </w:tc>
        <w:tc>
          <w:tcPr>
            <w:tcW w:w="2879" w:type="dxa"/>
            <w:vAlign w:val="center"/>
          </w:tcPr>
          <w:p w:rsidR="007C3C01" w:rsidRPr="007C3C01" w:rsidRDefault="007C3C01" w:rsidP="00772A67">
            <w:pPr>
              <w:rPr>
                <w:sz w:val="20"/>
                <w:szCs w:val="20"/>
              </w:rPr>
            </w:pPr>
            <w:r w:rsidRPr="007C3C01">
              <w:rPr>
                <w:b/>
                <w:sz w:val="20"/>
                <w:szCs w:val="20"/>
              </w:rPr>
              <w:t>39</w:t>
            </w:r>
            <w:r w:rsidRPr="007C3C01">
              <w:rPr>
                <w:sz w:val="20"/>
                <w:szCs w:val="20"/>
              </w:rPr>
              <w:t xml:space="preserve"> уч. дней</w:t>
            </w:r>
          </w:p>
        </w:tc>
      </w:tr>
      <w:tr w:rsidR="007C3C01" w:rsidRPr="007C3C01" w:rsidTr="00772A67">
        <w:tc>
          <w:tcPr>
            <w:tcW w:w="1384" w:type="dxa"/>
            <w:vAlign w:val="center"/>
          </w:tcPr>
          <w:p w:rsidR="007C3C01" w:rsidRPr="007C3C01" w:rsidRDefault="007C3C01" w:rsidP="00772A67">
            <w:pPr>
              <w:jc w:val="center"/>
              <w:rPr>
                <w:b/>
                <w:i/>
                <w:sz w:val="20"/>
                <w:szCs w:val="20"/>
              </w:rPr>
            </w:pPr>
          </w:p>
        </w:tc>
        <w:tc>
          <w:tcPr>
            <w:tcW w:w="1511" w:type="dxa"/>
          </w:tcPr>
          <w:p w:rsidR="007C3C01" w:rsidRPr="007C3C01" w:rsidRDefault="007C3C01" w:rsidP="00772A67">
            <w:pPr>
              <w:rPr>
                <w:i/>
                <w:sz w:val="20"/>
                <w:szCs w:val="20"/>
              </w:rPr>
            </w:pPr>
            <w:r w:rsidRPr="007C3C01">
              <w:rPr>
                <w:i/>
                <w:sz w:val="20"/>
                <w:szCs w:val="20"/>
              </w:rPr>
              <w:t xml:space="preserve">Зимние </w:t>
            </w:r>
          </w:p>
        </w:tc>
        <w:tc>
          <w:tcPr>
            <w:tcW w:w="2555" w:type="dxa"/>
          </w:tcPr>
          <w:p w:rsidR="007C3C01" w:rsidRPr="007C3C01" w:rsidRDefault="007C3C01" w:rsidP="00772A67">
            <w:pPr>
              <w:rPr>
                <w:i/>
                <w:sz w:val="20"/>
                <w:szCs w:val="20"/>
              </w:rPr>
            </w:pPr>
            <w:r w:rsidRPr="007C3C01">
              <w:rPr>
                <w:i/>
                <w:sz w:val="20"/>
                <w:szCs w:val="20"/>
              </w:rPr>
              <w:t>30 декабря 2022 г.</w:t>
            </w:r>
          </w:p>
        </w:tc>
        <w:tc>
          <w:tcPr>
            <w:tcW w:w="2552" w:type="dxa"/>
          </w:tcPr>
          <w:p w:rsidR="007C3C01" w:rsidRPr="007C3C01" w:rsidRDefault="007C3C01" w:rsidP="00772A67">
            <w:pPr>
              <w:rPr>
                <w:i/>
                <w:sz w:val="20"/>
                <w:szCs w:val="20"/>
              </w:rPr>
            </w:pPr>
            <w:r w:rsidRPr="007C3C01">
              <w:rPr>
                <w:i/>
                <w:sz w:val="20"/>
                <w:szCs w:val="20"/>
              </w:rPr>
              <w:t>08 января 2023 г.</w:t>
            </w:r>
          </w:p>
        </w:tc>
        <w:tc>
          <w:tcPr>
            <w:tcW w:w="2879" w:type="dxa"/>
            <w:vAlign w:val="center"/>
          </w:tcPr>
          <w:p w:rsidR="007C3C01" w:rsidRPr="007C3C01" w:rsidRDefault="007C3C01" w:rsidP="00772A67">
            <w:pPr>
              <w:rPr>
                <w:i/>
                <w:sz w:val="20"/>
                <w:szCs w:val="20"/>
              </w:rPr>
            </w:pPr>
            <w:r w:rsidRPr="007C3C01">
              <w:rPr>
                <w:i/>
                <w:sz w:val="20"/>
                <w:szCs w:val="20"/>
              </w:rPr>
              <w:t>10 дней</w:t>
            </w:r>
          </w:p>
        </w:tc>
      </w:tr>
      <w:tr w:rsidR="007C3C01" w:rsidRPr="007C3C01" w:rsidTr="00772A67">
        <w:tc>
          <w:tcPr>
            <w:tcW w:w="1384" w:type="dxa"/>
            <w:vAlign w:val="center"/>
          </w:tcPr>
          <w:p w:rsidR="007C3C01" w:rsidRPr="007C3C01" w:rsidRDefault="007C3C01" w:rsidP="00772A67">
            <w:pPr>
              <w:jc w:val="center"/>
              <w:rPr>
                <w:b/>
                <w:sz w:val="20"/>
                <w:szCs w:val="20"/>
              </w:rPr>
            </w:pPr>
            <w:r w:rsidRPr="007C3C01">
              <w:rPr>
                <w:b/>
                <w:sz w:val="20"/>
                <w:szCs w:val="20"/>
                <w:lang w:val="en-US"/>
              </w:rPr>
              <w:lastRenderedPageBreak/>
              <w:t>III</w:t>
            </w:r>
          </w:p>
        </w:tc>
        <w:tc>
          <w:tcPr>
            <w:tcW w:w="1511" w:type="dxa"/>
          </w:tcPr>
          <w:p w:rsidR="007C3C01" w:rsidRPr="007C3C01" w:rsidRDefault="007C3C01" w:rsidP="00772A67">
            <w:pPr>
              <w:rPr>
                <w:sz w:val="20"/>
                <w:szCs w:val="20"/>
              </w:rPr>
            </w:pPr>
          </w:p>
        </w:tc>
        <w:tc>
          <w:tcPr>
            <w:tcW w:w="2555" w:type="dxa"/>
          </w:tcPr>
          <w:p w:rsidR="007C3C01" w:rsidRPr="007C3C01" w:rsidRDefault="007C3C01" w:rsidP="00772A67">
            <w:pPr>
              <w:rPr>
                <w:sz w:val="20"/>
                <w:szCs w:val="20"/>
              </w:rPr>
            </w:pPr>
            <w:r w:rsidRPr="007C3C01">
              <w:rPr>
                <w:sz w:val="20"/>
                <w:szCs w:val="20"/>
              </w:rPr>
              <w:t>9 января 2023 г.</w:t>
            </w:r>
          </w:p>
        </w:tc>
        <w:tc>
          <w:tcPr>
            <w:tcW w:w="2552" w:type="dxa"/>
          </w:tcPr>
          <w:p w:rsidR="007C3C01" w:rsidRPr="007C3C01" w:rsidRDefault="007C3C01" w:rsidP="00772A67">
            <w:pPr>
              <w:rPr>
                <w:sz w:val="20"/>
                <w:szCs w:val="20"/>
              </w:rPr>
            </w:pPr>
            <w:r w:rsidRPr="007C3C01">
              <w:rPr>
                <w:sz w:val="20"/>
                <w:szCs w:val="20"/>
              </w:rPr>
              <w:t>23 марта 2023 г.</w:t>
            </w:r>
          </w:p>
        </w:tc>
        <w:tc>
          <w:tcPr>
            <w:tcW w:w="2879" w:type="dxa"/>
            <w:vAlign w:val="center"/>
          </w:tcPr>
          <w:p w:rsidR="007C3C01" w:rsidRPr="007C3C01" w:rsidRDefault="007C3C01" w:rsidP="00772A67">
            <w:pPr>
              <w:rPr>
                <w:sz w:val="20"/>
                <w:szCs w:val="20"/>
              </w:rPr>
            </w:pPr>
            <w:r w:rsidRPr="007C3C01">
              <w:rPr>
                <w:b/>
                <w:sz w:val="20"/>
                <w:szCs w:val="20"/>
              </w:rPr>
              <w:t>47</w:t>
            </w:r>
            <w:r w:rsidRPr="007C3C01">
              <w:rPr>
                <w:sz w:val="20"/>
                <w:szCs w:val="20"/>
              </w:rPr>
              <w:t xml:space="preserve"> уч. дней</w:t>
            </w:r>
          </w:p>
        </w:tc>
      </w:tr>
      <w:tr w:rsidR="007C3C01" w:rsidRPr="007C3C01" w:rsidTr="00772A67">
        <w:tc>
          <w:tcPr>
            <w:tcW w:w="1384" w:type="dxa"/>
            <w:vAlign w:val="center"/>
          </w:tcPr>
          <w:p w:rsidR="007C3C01" w:rsidRPr="007C3C01" w:rsidRDefault="007C3C01" w:rsidP="00772A67">
            <w:pPr>
              <w:jc w:val="center"/>
              <w:rPr>
                <w:b/>
                <w:i/>
                <w:sz w:val="20"/>
                <w:szCs w:val="20"/>
              </w:rPr>
            </w:pPr>
          </w:p>
        </w:tc>
        <w:tc>
          <w:tcPr>
            <w:tcW w:w="1511" w:type="dxa"/>
          </w:tcPr>
          <w:p w:rsidR="007C3C01" w:rsidRPr="007C3C01" w:rsidRDefault="007C3C01" w:rsidP="00772A67">
            <w:pPr>
              <w:rPr>
                <w:i/>
                <w:sz w:val="20"/>
                <w:szCs w:val="20"/>
              </w:rPr>
            </w:pPr>
            <w:r w:rsidRPr="007C3C01">
              <w:rPr>
                <w:i/>
                <w:sz w:val="20"/>
                <w:szCs w:val="20"/>
              </w:rPr>
              <w:t xml:space="preserve">Весенние </w:t>
            </w:r>
          </w:p>
        </w:tc>
        <w:tc>
          <w:tcPr>
            <w:tcW w:w="2555" w:type="dxa"/>
          </w:tcPr>
          <w:p w:rsidR="007C3C01" w:rsidRPr="007C3C01" w:rsidRDefault="007C3C01" w:rsidP="00772A67">
            <w:pPr>
              <w:rPr>
                <w:i/>
                <w:sz w:val="20"/>
                <w:szCs w:val="20"/>
              </w:rPr>
            </w:pPr>
            <w:r w:rsidRPr="007C3C01">
              <w:rPr>
                <w:i/>
                <w:sz w:val="20"/>
                <w:szCs w:val="20"/>
              </w:rPr>
              <w:t>24 марта 2023 г.</w:t>
            </w:r>
          </w:p>
        </w:tc>
        <w:tc>
          <w:tcPr>
            <w:tcW w:w="2552" w:type="dxa"/>
          </w:tcPr>
          <w:p w:rsidR="007C3C01" w:rsidRPr="007C3C01" w:rsidRDefault="007C3C01" w:rsidP="00772A67">
            <w:pPr>
              <w:rPr>
                <w:i/>
                <w:sz w:val="20"/>
                <w:szCs w:val="20"/>
              </w:rPr>
            </w:pPr>
            <w:r w:rsidRPr="007C3C01">
              <w:rPr>
                <w:i/>
                <w:sz w:val="20"/>
                <w:szCs w:val="20"/>
              </w:rPr>
              <w:t>2 апреля 2023 г.</w:t>
            </w:r>
          </w:p>
        </w:tc>
        <w:tc>
          <w:tcPr>
            <w:tcW w:w="2879" w:type="dxa"/>
            <w:vAlign w:val="center"/>
          </w:tcPr>
          <w:p w:rsidR="007C3C01" w:rsidRPr="007C3C01" w:rsidRDefault="007C3C01" w:rsidP="00772A67">
            <w:pPr>
              <w:rPr>
                <w:i/>
                <w:sz w:val="20"/>
                <w:szCs w:val="20"/>
              </w:rPr>
            </w:pPr>
            <w:r w:rsidRPr="007C3C01">
              <w:rPr>
                <w:i/>
                <w:sz w:val="20"/>
                <w:szCs w:val="20"/>
              </w:rPr>
              <w:t>10 дней</w:t>
            </w:r>
          </w:p>
        </w:tc>
      </w:tr>
      <w:tr w:rsidR="007C3C01" w:rsidRPr="007C3C01" w:rsidTr="00772A67">
        <w:tc>
          <w:tcPr>
            <w:tcW w:w="1384" w:type="dxa"/>
            <w:vAlign w:val="center"/>
          </w:tcPr>
          <w:p w:rsidR="007C3C01" w:rsidRPr="007C3C01" w:rsidRDefault="007C3C01" w:rsidP="00772A67">
            <w:pPr>
              <w:jc w:val="center"/>
              <w:rPr>
                <w:b/>
                <w:sz w:val="20"/>
                <w:szCs w:val="20"/>
              </w:rPr>
            </w:pPr>
            <w:r w:rsidRPr="007C3C01">
              <w:rPr>
                <w:b/>
                <w:sz w:val="20"/>
                <w:szCs w:val="20"/>
                <w:lang w:val="en-US"/>
              </w:rPr>
              <w:t>IV</w:t>
            </w:r>
          </w:p>
        </w:tc>
        <w:tc>
          <w:tcPr>
            <w:tcW w:w="1511" w:type="dxa"/>
          </w:tcPr>
          <w:p w:rsidR="007C3C01" w:rsidRPr="007C3C01" w:rsidRDefault="007C3C01" w:rsidP="00772A67">
            <w:pPr>
              <w:rPr>
                <w:sz w:val="20"/>
                <w:szCs w:val="20"/>
              </w:rPr>
            </w:pPr>
          </w:p>
        </w:tc>
        <w:tc>
          <w:tcPr>
            <w:tcW w:w="2555" w:type="dxa"/>
          </w:tcPr>
          <w:p w:rsidR="007C3C01" w:rsidRPr="007C3C01" w:rsidRDefault="007C3C01" w:rsidP="00772A67">
            <w:pPr>
              <w:rPr>
                <w:sz w:val="20"/>
                <w:szCs w:val="20"/>
              </w:rPr>
            </w:pPr>
            <w:r w:rsidRPr="007C3C01">
              <w:rPr>
                <w:sz w:val="20"/>
                <w:szCs w:val="20"/>
              </w:rPr>
              <w:t>3 апреля 2023 г.</w:t>
            </w:r>
          </w:p>
        </w:tc>
        <w:tc>
          <w:tcPr>
            <w:tcW w:w="2552" w:type="dxa"/>
          </w:tcPr>
          <w:p w:rsidR="007C3C01" w:rsidRPr="007C3C01" w:rsidRDefault="007C3C01" w:rsidP="00772A67">
            <w:pPr>
              <w:rPr>
                <w:sz w:val="20"/>
                <w:szCs w:val="20"/>
              </w:rPr>
            </w:pPr>
            <w:r w:rsidRPr="007C3C01">
              <w:rPr>
                <w:sz w:val="20"/>
                <w:szCs w:val="20"/>
              </w:rPr>
              <w:t>30 мая 2023 г.</w:t>
            </w:r>
          </w:p>
        </w:tc>
        <w:tc>
          <w:tcPr>
            <w:tcW w:w="2879" w:type="dxa"/>
            <w:vAlign w:val="center"/>
          </w:tcPr>
          <w:p w:rsidR="007C3C01" w:rsidRPr="007C3C01" w:rsidRDefault="007C3C01" w:rsidP="00772A67">
            <w:pPr>
              <w:rPr>
                <w:sz w:val="20"/>
                <w:szCs w:val="20"/>
              </w:rPr>
            </w:pPr>
            <w:r w:rsidRPr="007C3C01">
              <w:rPr>
                <w:b/>
                <w:sz w:val="20"/>
                <w:szCs w:val="20"/>
              </w:rPr>
              <w:t>40</w:t>
            </w:r>
            <w:r w:rsidRPr="007C3C01">
              <w:rPr>
                <w:sz w:val="20"/>
                <w:szCs w:val="20"/>
              </w:rPr>
              <w:t xml:space="preserve"> уч. дней</w:t>
            </w:r>
          </w:p>
        </w:tc>
      </w:tr>
      <w:tr w:rsidR="007C3C01" w:rsidRPr="007C3C01" w:rsidTr="00772A67">
        <w:tc>
          <w:tcPr>
            <w:tcW w:w="1384" w:type="dxa"/>
            <w:vAlign w:val="center"/>
          </w:tcPr>
          <w:p w:rsidR="007C3C01" w:rsidRPr="007C3C01" w:rsidRDefault="007C3C01" w:rsidP="00772A67">
            <w:pPr>
              <w:jc w:val="center"/>
              <w:rPr>
                <w:i/>
                <w:sz w:val="20"/>
                <w:szCs w:val="20"/>
              </w:rPr>
            </w:pPr>
          </w:p>
        </w:tc>
        <w:tc>
          <w:tcPr>
            <w:tcW w:w="1511" w:type="dxa"/>
          </w:tcPr>
          <w:p w:rsidR="007C3C01" w:rsidRPr="007C3C01" w:rsidRDefault="007C3C01" w:rsidP="00772A67">
            <w:pPr>
              <w:rPr>
                <w:i/>
                <w:sz w:val="20"/>
                <w:szCs w:val="20"/>
              </w:rPr>
            </w:pPr>
            <w:r w:rsidRPr="007C3C01">
              <w:rPr>
                <w:i/>
                <w:sz w:val="20"/>
                <w:szCs w:val="20"/>
              </w:rPr>
              <w:t xml:space="preserve">Летние </w:t>
            </w:r>
          </w:p>
        </w:tc>
        <w:tc>
          <w:tcPr>
            <w:tcW w:w="2555" w:type="dxa"/>
          </w:tcPr>
          <w:p w:rsidR="007C3C01" w:rsidRPr="007C3C01" w:rsidRDefault="007C3C01" w:rsidP="00772A67">
            <w:pPr>
              <w:rPr>
                <w:i/>
                <w:sz w:val="20"/>
                <w:szCs w:val="20"/>
              </w:rPr>
            </w:pPr>
            <w:r w:rsidRPr="007C3C01">
              <w:rPr>
                <w:i/>
                <w:sz w:val="20"/>
                <w:szCs w:val="20"/>
              </w:rPr>
              <w:t>1 июня 2023г.</w:t>
            </w:r>
          </w:p>
        </w:tc>
        <w:tc>
          <w:tcPr>
            <w:tcW w:w="2552" w:type="dxa"/>
          </w:tcPr>
          <w:p w:rsidR="007C3C01" w:rsidRPr="007C3C01" w:rsidRDefault="007C3C01" w:rsidP="00772A67">
            <w:pPr>
              <w:rPr>
                <w:i/>
                <w:sz w:val="20"/>
                <w:szCs w:val="20"/>
              </w:rPr>
            </w:pPr>
            <w:r w:rsidRPr="007C3C01">
              <w:rPr>
                <w:i/>
                <w:sz w:val="20"/>
                <w:szCs w:val="20"/>
              </w:rPr>
              <w:t>31 августа 2023 г.</w:t>
            </w:r>
          </w:p>
        </w:tc>
        <w:tc>
          <w:tcPr>
            <w:tcW w:w="2879" w:type="dxa"/>
            <w:vAlign w:val="center"/>
          </w:tcPr>
          <w:p w:rsidR="007C3C01" w:rsidRPr="007C3C01" w:rsidRDefault="007C3C01" w:rsidP="00772A67">
            <w:pPr>
              <w:rPr>
                <w:i/>
                <w:sz w:val="20"/>
                <w:szCs w:val="20"/>
              </w:rPr>
            </w:pPr>
            <w:r w:rsidRPr="007C3C01">
              <w:rPr>
                <w:i/>
                <w:sz w:val="20"/>
                <w:szCs w:val="20"/>
              </w:rPr>
              <w:t>3 месяца – 92 дня.</w:t>
            </w:r>
          </w:p>
        </w:tc>
      </w:tr>
    </w:tbl>
    <w:p w:rsidR="007C3C01" w:rsidRPr="007C3C01" w:rsidRDefault="007C3C01" w:rsidP="007C3C01">
      <w:pPr>
        <w:rPr>
          <w:sz w:val="20"/>
          <w:szCs w:val="20"/>
        </w:rPr>
      </w:pPr>
    </w:p>
    <w:p w:rsidR="007C3C01" w:rsidRPr="007C3C01" w:rsidRDefault="007C3C01" w:rsidP="007C3C01">
      <w:pPr>
        <w:spacing w:line="276" w:lineRule="auto"/>
        <w:ind w:left="709"/>
        <w:rPr>
          <w:sz w:val="20"/>
          <w:szCs w:val="20"/>
        </w:rPr>
      </w:pPr>
      <w:r w:rsidRPr="007C3C01">
        <w:rPr>
          <w:b/>
          <w:sz w:val="20"/>
          <w:szCs w:val="20"/>
        </w:rPr>
        <w:t>Дополнительные каникулы</w:t>
      </w:r>
      <w:r w:rsidRPr="007C3C01">
        <w:rPr>
          <w:sz w:val="20"/>
          <w:szCs w:val="20"/>
        </w:rPr>
        <w:t xml:space="preserve"> для учащихся 1 класса – с 13 по 19 февраля 2023 года.</w:t>
      </w:r>
    </w:p>
    <w:p w:rsidR="007C3C01" w:rsidRPr="007C3C01" w:rsidRDefault="007C3C01" w:rsidP="007C3C01">
      <w:pPr>
        <w:spacing w:line="276" w:lineRule="auto"/>
        <w:ind w:left="709"/>
        <w:rPr>
          <w:sz w:val="20"/>
          <w:szCs w:val="20"/>
        </w:rPr>
      </w:pPr>
      <w:r w:rsidRPr="007C3C01">
        <w:rPr>
          <w:sz w:val="20"/>
          <w:szCs w:val="20"/>
        </w:rPr>
        <w:t>Режим работы: пятидневная рабочая неделя для 1 – 11 классов.</w:t>
      </w:r>
    </w:p>
    <w:p w:rsidR="007C3C01" w:rsidRPr="007C3C01" w:rsidRDefault="007C3C01" w:rsidP="007C3C01">
      <w:pPr>
        <w:spacing w:line="276" w:lineRule="auto"/>
        <w:ind w:left="709"/>
        <w:rPr>
          <w:sz w:val="20"/>
          <w:szCs w:val="20"/>
        </w:rPr>
      </w:pPr>
      <w:r w:rsidRPr="007C3C01">
        <w:rPr>
          <w:sz w:val="20"/>
          <w:szCs w:val="20"/>
        </w:rPr>
        <w:t xml:space="preserve"> Занятия в 1 смену.</w:t>
      </w:r>
    </w:p>
    <w:p w:rsidR="007C3C01" w:rsidRPr="007C3C01" w:rsidRDefault="007C3C01" w:rsidP="007C3C01">
      <w:pPr>
        <w:spacing w:line="276" w:lineRule="auto"/>
        <w:ind w:left="709"/>
        <w:rPr>
          <w:sz w:val="20"/>
          <w:szCs w:val="20"/>
        </w:rPr>
      </w:pPr>
      <w:r w:rsidRPr="007C3C01">
        <w:rPr>
          <w:sz w:val="20"/>
          <w:szCs w:val="20"/>
        </w:rPr>
        <w:t>Начало занятий – в 9 часов.</w:t>
      </w:r>
    </w:p>
    <w:p w:rsidR="007C3C01" w:rsidRPr="007C3C01" w:rsidRDefault="007C3C01" w:rsidP="007C3C01">
      <w:pPr>
        <w:spacing w:line="276" w:lineRule="auto"/>
        <w:ind w:left="709"/>
        <w:rPr>
          <w:b/>
          <w:sz w:val="20"/>
          <w:szCs w:val="20"/>
        </w:rPr>
      </w:pPr>
      <w:r w:rsidRPr="007C3C01">
        <w:rPr>
          <w:b/>
          <w:sz w:val="20"/>
          <w:szCs w:val="20"/>
        </w:rPr>
        <w:t>Продолжительность уроков:</w:t>
      </w:r>
    </w:p>
    <w:p w:rsidR="007C3C01" w:rsidRPr="007C3C01" w:rsidRDefault="007C3C01" w:rsidP="007C3C01">
      <w:pPr>
        <w:spacing w:line="276" w:lineRule="auto"/>
        <w:ind w:left="709"/>
        <w:rPr>
          <w:sz w:val="20"/>
          <w:szCs w:val="20"/>
        </w:rPr>
      </w:pPr>
      <w:r w:rsidRPr="007C3C01">
        <w:rPr>
          <w:b/>
          <w:sz w:val="20"/>
          <w:szCs w:val="20"/>
        </w:rPr>
        <w:t>в 1 классе</w:t>
      </w:r>
      <w:r w:rsidRPr="007C3C01">
        <w:rPr>
          <w:sz w:val="20"/>
          <w:szCs w:val="20"/>
        </w:rPr>
        <w:t xml:space="preserve"> – 35 минут</w:t>
      </w:r>
    </w:p>
    <w:p w:rsidR="007C3C01" w:rsidRPr="007C3C01" w:rsidRDefault="007C3C01" w:rsidP="007C3C01">
      <w:pPr>
        <w:spacing w:line="276" w:lineRule="auto"/>
        <w:ind w:left="709"/>
        <w:rPr>
          <w:sz w:val="20"/>
          <w:szCs w:val="20"/>
        </w:rPr>
      </w:pPr>
      <w:r w:rsidRPr="007C3C01">
        <w:rPr>
          <w:b/>
          <w:sz w:val="20"/>
          <w:szCs w:val="20"/>
        </w:rPr>
        <w:t xml:space="preserve">во 2 – 11 классах </w:t>
      </w:r>
      <w:r w:rsidRPr="007C3C01">
        <w:rPr>
          <w:sz w:val="20"/>
          <w:szCs w:val="20"/>
        </w:rPr>
        <w:t>– 45 минут.</w:t>
      </w:r>
    </w:p>
    <w:p w:rsidR="007C3C01" w:rsidRPr="007C3C01" w:rsidRDefault="007C3C01" w:rsidP="007C3C01">
      <w:pPr>
        <w:spacing w:line="276" w:lineRule="auto"/>
        <w:ind w:left="709"/>
        <w:rPr>
          <w:b/>
          <w:sz w:val="20"/>
          <w:szCs w:val="20"/>
        </w:rPr>
      </w:pPr>
      <w:r w:rsidRPr="007C3C01">
        <w:rPr>
          <w:b/>
          <w:sz w:val="20"/>
          <w:szCs w:val="20"/>
        </w:rPr>
        <w:t>Сроки проведения промежуточного контроля:</w:t>
      </w:r>
    </w:p>
    <w:p w:rsidR="007C3C01" w:rsidRPr="007C3C01" w:rsidRDefault="007C3C01" w:rsidP="007C3C01">
      <w:pPr>
        <w:spacing w:line="276" w:lineRule="auto"/>
        <w:ind w:left="709"/>
        <w:rPr>
          <w:sz w:val="20"/>
          <w:szCs w:val="20"/>
        </w:rPr>
      </w:pPr>
      <w:r w:rsidRPr="007C3C01">
        <w:rPr>
          <w:sz w:val="20"/>
          <w:szCs w:val="20"/>
        </w:rPr>
        <w:t>Промежуточная диагностика – декабрь 2022 года;</w:t>
      </w:r>
    </w:p>
    <w:p w:rsidR="007C3C01" w:rsidRPr="007C3C01" w:rsidRDefault="007C3C01" w:rsidP="007C3C01">
      <w:pPr>
        <w:spacing w:line="276" w:lineRule="auto"/>
        <w:ind w:left="709"/>
        <w:rPr>
          <w:sz w:val="20"/>
          <w:szCs w:val="20"/>
        </w:rPr>
      </w:pPr>
      <w:r w:rsidRPr="007C3C01">
        <w:rPr>
          <w:sz w:val="20"/>
          <w:szCs w:val="20"/>
        </w:rPr>
        <w:t>Итоговая диагностика – май 2023 года.</w:t>
      </w:r>
    </w:p>
    <w:p w:rsidR="007C3C01" w:rsidRPr="007C3C01" w:rsidRDefault="007C3C01" w:rsidP="007C3C01">
      <w:pPr>
        <w:spacing w:line="276" w:lineRule="auto"/>
        <w:ind w:left="709"/>
        <w:rPr>
          <w:sz w:val="20"/>
          <w:szCs w:val="20"/>
        </w:rPr>
      </w:pPr>
      <w:r w:rsidRPr="007C3C01">
        <w:rPr>
          <w:sz w:val="20"/>
          <w:szCs w:val="20"/>
        </w:rPr>
        <w:t>Последний звонок в 9, 11 классах – 25 мая 2023 года.</w:t>
      </w:r>
    </w:p>
    <w:p w:rsidR="007C3C01" w:rsidRPr="007C3C01" w:rsidRDefault="007C3C01" w:rsidP="007C3C01">
      <w:pPr>
        <w:spacing w:line="276" w:lineRule="auto"/>
        <w:ind w:left="709"/>
        <w:rPr>
          <w:sz w:val="20"/>
          <w:szCs w:val="20"/>
        </w:rPr>
      </w:pPr>
      <w:r w:rsidRPr="007C3C01">
        <w:rPr>
          <w:sz w:val="20"/>
          <w:szCs w:val="20"/>
        </w:rPr>
        <w:t>Итоговая государственная аттестация – с 26 мая по 26 июня 2023 года.</w:t>
      </w:r>
    </w:p>
    <w:p w:rsidR="007C3C01" w:rsidRPr="007C3C01" w:rsidRDefault="007C3C01" w:rsidP="007C3C01">
      <w:pPr>
        <w:tabs>
          <w:tab w:val="left" w:pos="709"/>
        </w:tabs>
        <w:spacing w:line="276" w:lineRule="auto"/>
        <w:ind w:left="709" w:firstLine="708"/>
        <w:rPr>
          <w:sz w:val="20"/>
          <w:szCs w:val="20"/>
        </w:rPr>
      </w:pPr>
      <w:r w:rsidRPr="007C3C01">
        <w:rPr>
          <w:sz w:val="20"/>
          <w:szCs w:val="20"/>
        </w:rPr>
        <w:t xml:space="preserve">Рассмотрено на педагогическом совете МБОУ Тюнинская СОШ им. Н.И. Рыленкова  протокол </w:t>
      </w:r>
      <w:r w:rsidRPr="007C3C01">
        <w:rPr>
          <w:sz w:val="20"/>
          <w:szCs w:val="20"/>
          <w:u w:val="single"/>
        </w:rPr>
        <w:t>№1 от «31» августа 2022 года.</w:t>
      </w:r>
    </w:p>
    <w:p w:rsidR="007C3C01" w:rsidRPr="007C3C01" w:rsidRDefault="007C3C01" w:rsidP="007C3C01">
      <w:pPr>
        <w:ind w:firstLine="426"/>
        <w:jc w:val="both"/>
        <w:rPr>
          <w:b/>
          <w:sz w:val="20"/>
          <w:szCs w:val="20"/>
          <w:u w:val="single"/>
        </w:rPr>
      </w:pPr>
      <w:r w:rsidRPr="007C3C01">
        <w:rPr>
          <w:b/>
          <w:sz w:val="20"/>
          <w:szCs w:val="20"/>
          <w:u w:val="single"/>
        </w:rPr>
        <w:t xml:space="preserve">3.1.2. План внеурочной деятельности   </w:t>
      </w:r>
    </w:p>
    <w:p w:rsidR="007C3C01" w:rsidRPr="007C3C01" w:rsidRDefault="007C3C01" w:rsidP="007C3C01">
      <w:pPr>
        <w:ind w:firstLine="426"/>
        <w:jc w:val="both"/>
        <w:rPr>
          <w:sz w:val="20"/>
          <w:szCs w:val="20"/>
        </w:rPr>
      </w:pPr>
      <w:r w:rsidRPr="007C3C01">
        <w:rPr>
          <w:sz w:val="20"/>
          <w:szCs w:val="20"/>
        </w:rPr>
        <w:t>План внеурочной деятельности  V класса, обучающихся по ФГОС.</w:t>
      </w:r>
    </w:p>
    <w:p w:rsidR="007C3C01" w:rsidRPr="007C3C01" w:rsidRDefault="007C3C01" w:rsidP="007C3C01">
      <w:pPr>
        <w:ind w:firstLine="426"/>
        <w:jc w:val="both"/>
        <w:rPr>
          <w:sz w:val="20"/>
          <w:szCs w:val="20"/>
          <w:lang w:eastAsia="en-US"/>
        </w:rPr>
      </w:pPr>
      <w:r w:rsidRPr="007C3C01">
        <w:rPr>
          <w:sz w:val="20"/>
          <w:szCs w:val="20"/>
        </w:rPr>
        <w:t xml:space="preserve">Под внеурочной деятельностью в рамках реализации ФГОС основного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7C3C01" w:rsidRPr="007C3C01" w:rsidRDefault="007C3C01" w:rsidP="007C3C01">
      <w:pPr>
        <w:ind w:firstLine="426"/>
        <w:jc w:val="both"/>
        <w:rPr>
          <w:sz w:val="20"/>
          <w:szCs w:val="20"/>
        </w:rPr>
      </w:pPr>
      <w:r w:rsidRPr="007C3C01">
        <w:rPr>
          <w:sz w:val="20"/>
          <w:szCs w:val="20"/>
        </w:rPr>
        <w:t xml:space="preserve">Цель внеурочной деятельности: </w:t>
      </w:r>
    </w:p>
    <w:p w:rsidR="007C3C01" w:rsidRPr="007C3C01" w:rsidRDefault="007C3C01" w:rsidP="007C3C01">
      <w:pPr>
        <w:ind w:firstLine="426"/>
        <w:jc w:val="both"/>
        <w:rPr>
          <w:sz w:val="20"/>
          <w:szCs w:val="20"/>
        </w:rPr>
      </w:pPr>
      <w:r w:rsidRPr="007C3C01">
        <w:rPr>
          <w:sz w:val="20"/>
          <w:szCs w:val="20"/>
        </w:rPr>
        <w:t>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w:t>
      </w:r>
    </w:p>
    <w:p w:rsidR="007C3C01" w:rsidRPr="007C3C01" w:rsidRDefault="007C3C01" w:rsidP="007C3C01">
      <w:pPr>
        <w:ind w:firstLine="426"/>
        <w:jc w:val="both"/>
        <w:rPr>
          <w:sz w:val="20"/>
          <w:szCs w:val="20"/>
        </w:rPr>
      </w:pPr>
      <w:r w:rsidRPr="007C3C01">
        <w:rPr>
          <w:sz w:val="20"/>
          <w:szCs w:val="20"/>
        </w:rPr>
        <w:t>Задачи:</w:t>
      </w:r>
    </w:p>
    <w:p w:rsidR="007C3C01" w:rsidRPr="007C3C01" w:rsidRDefault="007C3C01" w:rsidP="007C3C01">
      <w:pPr>
        <w:ind w:firstLine="426"/>
        <w:jc w:val="both"/>
        <w:rPr>
          <w:sz w:val="20"/>
          <w:szCs w:val="20"/>
        </w:rPr>
      </w:pPr>
      <w:r w:rsidRPr="007C3C01">
        <w:rPr>
          <w:sz w:val="20"/>
          <w:szCs w:val="20"/>
        </w:rPr>
        <w:t>способствовать достижению результатов освоения основной образовательной программы основного общего образования;</w:t>
      </w:r>
    </w:p>
    <w:p w:rsidR="007C3C01" w:rsidRPr="007C3C01" w:rsidRDefault="007C3C01" w:rsidP="007C3C01">
      <w:pPr>
        <w:ind w:firstLine="426"/>
        <w:jc w:val="both"/>
        <w:rPr>
          <w:sz w:val="20"/>
          <w:szCs w:val="20"/>
        </w:rPr>
      </w:pPr>
      <w:r w:rsidRPr="007C3C01">
        <w:rPr>
          <w:sz w:val="20"/>
          <w:szCs w:val="20"/>
        </w:rPr>
        <w:t>способствовать возникновению у ребёнка потребностей в саморазвитии, самоопределении;</w:t>
      </w:r>
    </w:p>
    <w:p w:rsidR="007C3C01" w:rsidRPr="007C3C01" w:rsidRDefault="007C3C01" w:rsidP="007C3C01">
      <w:pPr>
        <w:ind w:firstLine="426"/>
        <w:jc w:val="both"/>
        <w:rPr>
          <w:sz w:val="20"/>
          <w:szCs w:val="20"/>
        </w:rPr>
      </w:pPr>
      <w:r w:rsidRPr="007C3C01">
        <w:rPr>
          <w:sz w:val="20"/>
          <w:szCs w:val="20"/>
        </w:rPr>
        <w:t>формировать у ребёнка готовность и привычку к творческой деятельности;</w:t>
      </w:r>
    </w:p>
    <w:p w:rsidR="007C3C01" w:rsidRPr="007C3C01" w:rsidRDefault="007C3C01" w:rsidP="007C3C01">
      <w:pPr>
        <w:ind w:firstLine="426"/>
        <w:jc w:val="both"/>
        <w:rPr>
          <w:sz w:val="20"/>
          <w:szCs w:val="20"/>
        </w:rPr>
      </w:pPr>
      <w:r w:rsidRPr="007C3C01">
        <w:rPr>
          <w:sz w:val="20"/>
          <w:szCs w:val="20"/>
        </w:rPr>
        <w:t>повышать самооценку ученика, его статус в глазах сверстниках, педагогов, родителей;</w:t>
      </w:r>
    </w:p>
    <w:p w:rsidR="007C3C01" w:rsidRPr="007C3C01" w:rsidRDefault="007C3C01" w:rsidP="007C3C01">
      <w:pPr>
        <w:ind w:firstLine="426"/>
        <w:jc w:val="both"/>
        <w:rPr>
          <w:sz w:val="20"/>
          <w:szCs w:val="20"/>
        </w:rPr>
      </w:pPr>
      <w:r w:rsidRPr="007C3C01">
        <w:rPr>
          <w:sz w:val="20"/>
          <w:szCs w:val="20"/>
        </w:rPr>
        <w:t>расширять его представление об окружающем мире.</w:t>
      </w:r>
    </w:p>
    <w:p w:rsidR="007C3C01" w:rsidRPr="007C3C01" w:rsidRDefault="007C3C01" w:rsidP="007C3C01">
      <w:pPr>
        <w:ind w:firstLine="426"/>
        <w:jc w:val="both"/>
        <w:rPr>
          <w:sz w:val="20"/>
          <w:szCs w:val="20"/>
        </w:rPr>
      </w:pPr>
      <w:r w:rsidRPr="007C3C01">
        <w:rPr>
          <w:sz w:val="20"/>
          <w:szCs w:val="20"/>
        </w:rPr>
        <w:t xml:space="preserve">выявление интересов, склонностей, способностей, возможностей обучающихся к различным видам деятельности; </w:t>
      </w:r>
    </w:p>
    <w:p w:rsidR="007C3C01" w:rsidRPr="007C3C01" w:rsidRDefault="007C3C01" w:rsidP="007C3C01">
      <w:pPr>
        <w:ind w:firstLine="426"/>
        <w:jc w:val="both"/>
        <w:rPr>
          <w:sz w:val="20"/>
          <w:szCs w:val="20"/>
        </w:rPr>
      </w:pPr>
      <w:r w:rsidRPr="007C3C01">
        <w:rPr>
          <w:sz w:val="20"/>
          <w:szCs w:val="20"/>
        </w:rPr>
        <w:t xml:space="preserve">формирование системы знаний, умений, навыков в избранном направлении деятельности; </w:t>
      </w:r>
    </w:p>
    <w:p w:rsidR="007C3C01" w:rsidRPr="007C3C01" w:rsidRDefault="007C3C01" w:rsidP="007C3C01">
      <w:pPr>
        <w:ind w:firstLine="426"/>
        <w:jc w:val="both"/>
        <w:rPr>
          <w:sz w:val="20"/>
          <w:szCs w:val="20"/>
        </w:rPr>
      </w:pPr>
      <w:r w:rsidRPr="007C3C01">
        <w:rPr>
          <w:sz w:val="20"/>
          <w:szCs w:val="20"/>
        </w:rPr>
        <w:t>создание условий для реализации приобретенных знаний, умений и навыков;</w:t>
      </w:r>
    </w:p>
    <w:p w:rsidR="007C3C01" w:rsidRPr="007C3C01" w:rsidRDefault="007C3C01" w:rsidP="007C3C01">
      <w:pPr>
        <w:ind w:firstLine="426"/>
        <w:jc w:val="both"/>
        <w:rPr>
          <w:sz w:val="20"/>
          <w:szCs w:val="20"/>
        </w:rPr>
      </w:pPr>
      <w:r w:rsidRPr="007C3C01">
        <w:rPr>
          <w:sz w:val="20"/>
          <w:szCs w:val="20"/>
        </w:rPr>
        <w:t>развитие опыта неформального общения, взаимодействия, сотрудничества;</w:t>
      </w:r>
    </w:p>
    <w:p w:rsidR="007C3C01" w:rsidRPr="007C3C01" w:rsidRDefault="007C3C01" w:rsidP="007C3C01">
      <w:pPr>
        <w:ind w:firstLine="426"/>
        <w:jc w:val="both"/>
        <w:rPr>
          <w:sz w:val="20"/>
          <w:szCs w:val="20"/>
        </w:rPr>
      </w:pPr>
      <w:r w:rsidRPr="007C3C01">
        <w:rPr>
          <w:sz w:val="20"/>
          <w:szCs w:val="20"/>
        </w:rPr>
        <w:t>расширение рамок общения с социумом.</w:t>
      </w:r>
    </w:p>
    <w:p w:rsidR="007C3C01" w:rsidRPr="007C3C01" w:rsidRDefault="007C3C01" w:rsidP="007C3C01">
      <w:pPr>
        <w:ind w:firstLine="426"/>
        <w:jc w:val="both"/>
        <w:rPr>
          <w:sz w:val="20"/>
          <w:szCs w:val="20"/>
        </w:rPr>
      </w:pPr>
      <w:r w:rsidRPr="007C3C01">
        <w:rPr>
          <w:sz w:val="20"/>
          <w:szCs w:val="20"/>
        </w:rPr>
        <w:t>Принципы организации внеурочной деятельности в V классах:</w:t>
      </w:r>
    </w:p>
    <w:p w:rsidR="007C3C01" w:rsidRPr="007C3C01" w:rsidRDefault="007C3C01" w:rsidP="007C3C01">
      <w:pPr>
        <w:ind w:firstLine="426"/>
        <w:jc w:val="both"/>
        <w:rPr>
          <w:sz w:val="20"/>
          <w:szCs w:val="20"/>
        </w:rPr>
      </w:pPr>
      <w:r w:rsidRPr="007C3C01">
        <w:rPr>
          <w:sz w:val="20"/>
          <w:szCs w:val="20"/>
        </w:rPr>
        <w:t>соответствие возрастным особенностям обучающихся, преемственность с технологиями учебной деятельности;</w:t>
      </w:r>
    </w:p>
    <w:p w:rsidR="007C3C01" w:rsidRPr="007C3C01" w:rsidRDefault="007C3C01" w:rsidP="007C3C01">
      <w:pPr>
        <w:ind w:firstLine="426"/>
        <w:jc w:val="both"/>
        <w:rPr>
          <w:sz w:val="20"/>
          <w:szCs w:val="20"/>
        </w:rPr>
      </w:pPr>
      <w:r w:rsidRPr="007C3C01">
        <w:rPr>
          <w:sz w:val="20"/>
          <w:szCs w:val="20"/>
        </w:rPr>
        <w:t>опора на традиции и положительный опыт организации внеурочной деятельности школы;</w:t>
      </w:r>
    </w:p>
    <w:p w:rsidR="007C3C01" w:rsidRPr="007C3C01" w:rsidRDefault="007C3C01" w:rsidP="007C3C01">
      <w:pPr>
        <w:ind w:firstLine="426"/>
        <w:jc w:val="both"/>
        <w:rPr>
          <w:sz w:val="20"/>
          <w:szCs w:val="20"/>
        </w:rPr>
      </w:pPr>
      <w:r w:rsidRPr="007C3C01">
        <w:rPr>
          <w:sz w:val="20"/>
          <w:szCs w:val="20"/>
        </w:rPr>
        <w:t>опора на ценности воспитательной системы школы;</w:t>
      </w:r>
    </w:p>
    <w:p w:rsidR="007C3C01" w:rsidRPr="007C3C01" w:rsidRDefault="007C3C01" w:rsidP="007C3C01">
      <w:pPr>
        <w:ind w:firstLine="426"/>
        <w:jc w:val="both"/>
        <w:rPr>
          <w:sz w:val="20"/>
          <w:szCs w:val="20"/>
        </w:rPr>
      </w:pPr>
      <w:r w:rsidRPr="007C3C01">
        <w:rPr>
          <w:sz w:val="20"/>
          <w:szCs w:val="20"/>
        </w:rPr>
        <w:t>свободный выбор на основе личных интересов и склонностей ребенка.</w:t>
      </w:r>
    </w:p>
    <w:p w:rsidR="007C3C01" w:rsidRPr="007C3C01" w:rsidRDefault="007C3C01" w:rsidP="007C3C01">
      <w:pPr>
        <w:ind w:firstLine="426"/>
        <w:jc w:val="both"/>
        <w:rPr>
          <w:sz w:val="20"/>
          <w:szCs w:val="20"/>
        </w:rPr>
      </w:pPr>
      <w:r w:rsidRPr="007C3C01">
        <w:rPr>
          <w:sz w:val="20"/>
          <w:szCs w:val="20"/>
        </w:rPr>
        <w:t xml:space="preserve">Внеурочная деятельность учащихся 5 классов организуется во второй половине дня. После уроков у обучающихся перерыв 45 минут. Продолжительность одного занятия  45 минут. </w:t>
      </w:r>
    </w:p>
    <w:p w:rsidR="007C3C01" w:rsidRPr="007C3C01" w:rsidRDefault="007C3C01" w:rsidP="007C3C01">
      <w:pPr>
        <w:ind w:firstLine="426"/>
        <w:jc w:val="both"/>
        <w:rPr>
          <w:sz w:val="20"/>
          <w:szCs w:val="20"/>
        </w:rPr>
      </w:pPr>
      <w:r w:rsidRPr="007C3C01">
        <w:rPr>
          <w:sz w:val="20"/>
          <w:szCs w:val="20"/>
        </w:rPr>
        <w:t xml:space="preserve">План внеурочной деятельности является организационным механизмом реализации основной образовательной программы основного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общеобразовательного учреждения определяет состав и структуру направлений, формы организации, с учетом интересов обучающихся и возможностей общеобразовательного учреждения. </w:t>
      </w:r>
    </w:p>
    <w:p w:rsidR="007C3C01" w:rsidRPr="007C3C01" w:rsidRDefault="007C3C01" w:rsidP="007C3C01">
      <w:pPr>
        <w:ind w:firstLine="426"/>
        <w:jc w:val="both"/>
        <w:rPr>
          <w:sz w:val="20"/>
          <w:szCs w:val="20"/>
        </w:rPr>
      </w:pPr>
      <w:r w:rsidRPr="007C3C01">
        <w:rPr>
          <w:sz w:val="20"/>
          <w:szCs w:val="20"/>
        </w:rPr>
        <w:t xml:space="preserve">МБОУ Тюнинская СОШ им. Н.И. Рыленкова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Расписание внеурочной деятельности составляется отдельно от расписания уроков. </w:t>
      </w:r>
    </w:p>
    <w:p w:rsidR="007C3C01" w:rsidRPr="007C3C01" w:rsidRDefault="007C3C01" w:rsidP="007C3C01">
      <w:pPr>
        <w:ind w:firstLine="426"/>
        <w:jc w:val="both"/>
        <w:rPr>
          <w:sz w:val="20"/>
          <w:szCs w:val="20"/>
        </w:rPr>
      </w:pPr>
      <w:r w:rsidRPr="007C3C01">
        <w:rPr>
          <w:sz w:val="20"/>
          <w:szCs w:val="20"/>
        </w:rPr>
        <w:t xml:space="preserve">Во внеурочной деятельности создаётся своеобразная эмоционально наполненная среда увлечённых детей и педагогов. Основной принцип внеурочной деятельности – добровольность выбора ребёнком сферы деятельности, удовлетворение его личных потребностей, интересов. </w:t>
      </w:r>
    </w:p>
    <w:p w:rsidR="007C3C01" w:rsidRPr="007C3C01" w:rsidRDefault="007C3C01" w:rsidP="007C3C01">
      <w:pPr>
        <w:ind w:firstLine="426"/>
        <w:jc w:val="both"/>
        <w:rPr>
          <w:sz w:val="20"/>
          <w:szCs w:val="20"/>
        </w:rPr>
      </w:pPr>
      <w:r w:rsidRPr="007C3C01">
        <w:rPr>
          <w:sz w:val="20"/>
          <w:szCs w:val="20"/>
        </w:rPr>
        <w:t xml:space="preserve">Внеурочная деятельность в соответствии с требованиями ФГОС организуется по направлениям развития личности: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спортивно-оздоровительное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духовно-нравственное </w:t>
      </w:r>
    </w:p>
    <w:p w:rsidR="007C3C01" w:rsidRPr="007C3C01" w:rsidRDefault="007C3C01" w:rsidP="007C3C01">
      <w:pPr>
        <w:ind w:firstLine="426"/>
        <w:jc w:val="both"/>
        <w:rPr>
          <w:sz w:val="20"/>
          <w:szCs w:val="20"/>
        </w:rPr>
      </w:pPr>
      <w:r w:rsidRPr="007C3C01">
        <w:rPr>
          <w:sz w:val="20"/>
          <w:szCs w:val="20"/>
        </w:rPr>
        <w:lastRenderedPageBreak/>
        <w:t>•</w:t>
      </w:r>
      <w:r w:rsidRPr="007C3C01">
        <w:rPr>
          <w:sz w:val="20"/>
          <w:szCs w:val="20"/>
        </w:rPr>
        <w:tab/>
        <w:t xml:space="preserve">социальное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общеинтеллектуальное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общекультурное </w:t>
      </w:r>
    </w:p>
    <w:p w:rsidR="007C3C01" w:rsidRPr="007C3C01" w:rsidRDefault="007C3C01" w:rsidP="007C3C01">
      <w:pPr>
        <w:ind w:firstLine="426"/>
        <w:jc w:val="both"/>
        <w:rPr>
          <w:sz w:val="20"/>
          <w:szCs w:val="20"/>
        </w:rPr>
      </w:pPr>
      <w:r w:rsidRPr="007C3C01">
        <w:rPr>
          <w:sz w:val="20"/>
          <w:szCs w:val="20"/>
        </w:rPr>
        <w:t xml:space="preserve">Эти направления представляют собой содержательные приоритеты при организации внеучебной деятельности и служат основанием для построения программы внеурочной деятельности. В нашем образовательном учреждении особое внимание уделяется общекультурному направлению воспитательной деятельности, которое реализуется через посещение школьного музея и музеев города, изучение истории и культуры Брянщины. </w:t>
      </w:r>
    </w:p>
    <w:p w:rsidR="007C3C01" w:rsidRPr="007C3C01" w:rsidRDefault="007C3C01" w:rsidP="007C3C01">
      <w:pPr>
        <w:ind w:firstLine="426"/>
        <w:jc w:val="both"/>
        <w:rPr>
          <w:sz w:val="20"/>
          <w:szCs w:val="20"/>
        </w:rPr>
      </w:pPr>
      <w:r w:rsidRPr="007C3C01">
        <w:rPr>
          <w:sz w:val="20"/>
          <w:szCs w:val="20"/>
        </w:rPr>
        <w:t xml:space="preserve">Общеинтеллектуальное направление реализуется через  организацию занятий филологического и естественнонаучного цикла. </w:t>
      </w:r>
    </w:p>
    <w:p w:rsidR="007C3C01" w:rsidRPr="007C3C01" w:rsidRDefault="007C3C01" w:rsidP="007C3C01">
      <w:pPr>
        <w:ind w:firstLine="426"/>
        <w:jc w:val="both"/>
        <w:rPr>
          <w:sz w:val="20"/>
          <w:szCs w:val="20"/>
        </w:rPr>
      </w:pPr>
      <w:r w:rsidRPr="007C3C01">
        <w:rPr>
          <w:sz w:val="20"/>
          <w:szCs w:val="20"/>
        </w:rPr>
        <w:t xml:space="preserve">Спортивно-оздоровительное направление внеурочной деятельности реализуется в таких формах, как: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Формирование здорового образа жизни,</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Спортивно-массовая работа,</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Спортивные соревнования,</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Спортивные игры.</w:t>
      </w:r>
    </w:p>
    <w:p w:rsidR="007C3C01" w:rsidRPr="007C3C01" w:rsidRDefault="007C3C01" w:rsidP="007C3C01">
      <w:pPr>
        <w:ind w:firstLine="426"/>
        <w:jc w:val="both"/>
        <w:rPr>
          <w:sz w:val="20"/>
          <w:szCs w:val="20"/>
        </w:rPr>
      </w:pPr>
      <w:r w:rsidRPr="007C3C01">
        <w:rPr>
          <w:sz w:val="20"/>
          <w:szCs w:val="20"/>
        </w:rPr>
        <w:t xml:space="preserve">Социальное направление внеурочной деятельности младших школьников реализуется в таких формах: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Работа по благоустройству пришкольного участка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Уход за комнатными растениями в кабинетах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 xml:space="preserve">Ремонт библиотечных книг </w:t>
      </w:r>
    </w:p>
    <w:p w:rsidR="007C3C01" w:rsidRPr="007C3C01" w:rsidRDefault="007C3C01" w:rsidP="007C3C01">
      <w:pPr>
        <w:ind w:firstLine="426"/>
        <w:jc w:val="both"/>
        <w:rPr>
          <w:sz w:val="20"/>
          <w:szCs w:val="20"/>
        </w:rPr>
      </w:pPr>
      <w:r w:rsidRPr="007C3C01">
        <w:rPr>
          <w:sz w:val="20"/>
          <w:szCs w:val="20"/>
        </w:rPr>
        <w:t>•</w:t>
      </w:r>
      <w:r w:rsidRPr="007C3C01">
        <w:rPr>
          <w:sz w:val="20"/>
          <w:szCs w:val="20"/>
        </w:rPr>
        <w:tab/>
        <w:t>Изготовление подарков-сувениров для ветеранов ВОВ и пожилых людей, для родителей.</w:t>
      </w:r>
    </w:p>
    <w:p w:rsidR="007C3C01" w:rsidRPr="007C3C01" w:rsidRDefault="007C3C01" w:rsidP="007C3C01">
      <w:pPr>
        <w:ind w:firstLine="426"/>
        <w:jc w:val="both"/>
        <w:rPr>
          <w:sz w:val="20"/>
          <w:szCs w:val="20"/>
        </w:rPr>
      </w:pPr>
      <w:r w:rsidRPr="007C3C01">
        <w:rPr>
          <w:sz w:val="20"/>
          <w:szCs w:val="20"/>
        </w:rPr>
        <w:t>Духовно-нравственное направление. Традициями в нашей школе стали выступления учащихся основной школы на всех школьных праздниках. Это направление предметной области «Основы духовно-нравственной культуры народов России» реализуется через курс «Праздники, традиции и ремёсла народов России», что является логическим продолжением учебного предмета ОРКСЭ начальной школы.</w:t>
      </w:r>
    </w:p>
    <w:p w:rsidR="007C3C01" w:rsidRPr="007C3C01" w:rsidRDefault="007C3C01" w:rsidP="007C3C01">
      <w:pPr>
        <w:ind w:firstLine="426"/>
        <w:jc w:val="both"/>
        <w:rPr>
          <w:sz w:val="20"/>
          <w:szCs w:val="20"/>
        </w:rPr>
      </w:pPr>
      <w:r w:rsidRPr="007C3C01">
        <w:rPr>
          <w:sz w:val="20"/>
          <w:szCs w:val="20"/>
        </w:rPr>
        <w:t>План внеурочной деятельности 5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2"/>
        <w:gridCol w:w="3052"/>
        <w:gridCol w:w="2558"/>
        <w:gridCol w:w="1406"/>
        <w:gridCol w:w="885"/>
      </w:tblGrid>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Направление внеурочной деятельности</w:t>
            </w:r>
          </w:p>
        </w:tc>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Состав и структура направлений внеурочной деятельности</w:t>
            </w:r>
          </w:p>
        </w:tc>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Формы организации</w:t>
            </w:r>
          </w:p>
        </w:tc>
        <w:tc>
          <w:tcPr>
            <w:tcW w:w="0" w:type="auto"/>
            <w:gridSpan w:val="2"/>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Объем внеурочной деятельности, часов</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в неделю</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в год</w:t>
            </w:r>
          </w:p>
        </w:tc>
      </w:tr>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Спортивно- оздоровительное</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Подвижные игры с элементами спортивных игр</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Игры, конкурсы, весёлые старты, соревнования</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35</w:t>
            </w:r>
          </w:p>
        </w:tc>
      </w:tr>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Духовно-нравственное</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Основы духовно – нравственной культуры народов России»</w:t>
            </w:r>
          </w:p>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Праздники, игры, конкурсы, викторины.</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17</w:t>
            </w:r>
          </w:p>
        </w:tc>
      </w:tr>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Социальное</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Вещи на память. Декоративно-прикладное искусство.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Занятие, выставки, мастер-классы.</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35</w:t>
            </w:r>
          </w:p>
        </w:tc>
      </w:tr>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Общеинтеллектуальное</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«Основы информатики»</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Занятие, конкурсы..</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18</w:t>
            </w:r>
          </w:p>
        </w:tc>
      </w:tr>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Общекультурное</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Кружок «Народное творчество»</w:t>
            </w:r>
          </w:p>
          <w:p w:rsidR="007C3C01" w:rsidRPr="007C3C01" w:rsidRDefault="007C3C01" w:rsidP="00772A67">
            <w:pPr>
              <w:ind w:firstLine="426"/>
              <w:jc w:val="both"/>
              <w:rPr>
                <w:sz w:val="20"/>
                <w:szCs w:val="20"/>
              </w:rPr>
            </w:pPr>
            <w:r w:rsidRPr="007C3C01">
              <w:rPr>
                <w:sz w:val="20"/>
                <w:szCs w:val="20"/>
              </w:rPr>
              <w:t>Кружок рукоделия</w:t>
            </w:r>
          </w:p>
          <w:p w:rsidR="007C3C01" w:rsidRPr="007C3C01" w:rsidRDefault="007C3C01" w:rsidP="00772A67">
            <w:pPr>
              <w:ind w:firstLine="426"/>
              <w:jc w:val="both"/>
              <w:rPr>
                <w:sz w:val="20"/>
                <w:szCs w:val="20"/>
                <w:lang w:eastAsia="en-US"/>
              </w:rPr>
            </w:pPr>
            <w:r w:rsidRPr="007C3C01">
              <w:rPr>
                <w:sz w:val="20"/>
                <w:szCs w:val="20"/>
              </w:rPr>
              <w:t>Кружок «Иностранный язык - предмет, интересно или нет»</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Занятие, конкурсы.</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1</w:t>
            </w:r>
          </w:p>
          <w:p w:rsidR="007C3C01" w:rsidRPr="007C3C01" w:rsidRDefault="007C3C01" w:rsidP="00772A67">
            <w:pPr>
              <w:ind w:firstLine="426"/>
              <w:jc w:val="both"/>
              <w:rPr>
                <w:sz w:val="20"/>
                <w:szCs w:val="20"/>
              </w:rPr>
            </w:pPr>
          </w:p>
          <w:p w:rsidR="007C3C01" w:rsidRPr="007C3C01" w:rsidRDefault="007C3C01" w:rsidP="00772A67">
            <w:pPr>
              <w:ind w:firstLine="426"/>
              <w:jc w:val="both"/>
              <w:rPr>
                <w:sz w:val="20"/>
                <w:szCs w:val="20"/>
              </w:rPr>
            </w:pPr>
            <w:r w:rsidRPr="007C3C01">
              <w:rPr>
                <w:sz w:val="20"/>
                <w:szCs w:val="20"/>
              </w:rPr>
              <w:t>1</w:t>
            </w:r>
          </w:p>
          <w:p w:rsidR="007C3C01" w:rsidRPr="007C3C01" w:rsidRDefault="007C3C01" w:rsidP="00772A67">
            <w:pPr>
              <w:ind w:firstLine="426"/>
              <w:jc w:val="both"/>
              <w:rPr>
                <w:sz w:val="20"/>
                <w:szCs w:val="20"/>
                <w:lang w:eastAsia="en-US"/>
              </w:rPr>
            </w:pPr>
            <w:r w:rsidRPr="007C3C0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35</w:t>
            </w:r>
          </w:p>
          <w:p w:rsidR="007C3C01" w:rsidRPr="007C3C01" w:rsidRDefault="007C3C01" w:rsidP="00772A67">
            <w:pPr>
              <w:ind w:firstLine="426"/>
              <w:jc w:val="both"/>
              <w:rPr>
                <w:sz w:val="20"/>
                <w:szCs w:val="20"/>
              </w:rPr>
            </w:pPr>
          </w:p>
          <w:p w:rsidR="007C3C01" w:rsidRPr="007C3C01" w:rsidRDefault="007C3C01" w:rsidP="00772A67">
            <w:pPr>
              <w:ind w:firstLine="426"/>
              <w:jc w:val="both"/>
              <w:rPr>
                <w:sz w:val="20"/>
                <w:szCs w:val="20"/>
              </w:rPr>
            </w:pPr>
            <w:r w:rsidRPr="007C3C01">
              <w:rPr>
                <w:sz w:val="20"/>
                <w:szCs w:val="20"/>
              </w:rPr>
              <w:t>35</w:t>
            </w:r>
          </w:p>
          <w:p w:rsidR="007C3C01" w:rsidRPr="007C3C01" w:rsidRDefault="007C3C01" w:rsidP="00772A67">
            <w:pPr>
              <w:ind w:firstLine="426"/>
              <w:jc w:val="both"/>
              <w:rPr>
                <w:sz w:val="20"/>
                <w:szCs w:val="20"/>
                <w:lang w:eastAsia="en-US"/>
              </w:rPr>
            </w:pPr>
            <w:r w:rsidRPr="007C3C01">
              <w:rPr>
                <w:sz w:val="20"/>
                <w:szCs w:val="20"/>
              </w:rPr>
              <w:t>17</w:t>
            </w:r>
          </w:p>
        </w:tc>
      </w:tr>
      <w:tr w:rsidR="007C3C01" w:rsidRPr="007C3C01" w:rsidTr="00772A67">
        <w:tc>
          <w:tcPr>
            <w:tcW w:w="0" w:type="auto"/>
            <w:gridSpan w:val="3"/>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p>
          <w:p w:rsidR="007C3C01" w:rsidRPr="007C3C01" w:rsidRDefault="007C3C01" w:rsidP="00772A67">
            <w:pPr>
              <w:ind w:firstLine="426"/>
              <w:jc w:val="both"/>
              <w:rPr>
                <w:sz w:val="20"/>
                <w:szCs w:val="20"/>
                <w:lang w:eastAsia="en-US"/>
              </w:rPr>
            </w:pPr>
            <w:r w:rsidRPr="007C3C01">
              <w:rPr>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p>
          <w:p w:rsidR="007C3C01" w:rsidRPr="007C3C01" w:rsidRDefault="007C3C01" w:rsidP="00772A67">
            <w:pPr>
              <w:ind w:firstLine="426"/>
              <w:jc w:val="both"/>
              <w:rPr>
                <w:sz w:val="20"/>
                <w:szCs w:val="20"/>
                <w:lang w:eastAsia="en-US"/>
              </w:rPr>
            </w:pPr>
            <w:r w:rsidRPr="007C3C01">
              <w:rPr>
                <w:sz w:val="20"/>
                <w:szCs w:val="20"/>
              </w:rPr>
              <w:t>5,5</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p>
          <w:p w:rsidR="007C3C01" w:rsidRPr="007C3C01" w:rsidRDefault="007C3C01" w:rsidP="00772A67">
            <w:pPr>
              <w:ind w:firstLine="426"/>
              <w:jc w:val="both"/>
              <w:rPr>
                <w:sz w:val="20"/>
                <w:szCs w:val="20"/>
                <w:lang w:eastAsia="en-US"/>
              </w:rPr>
            </w:pPr>
            <w:r w:rsidRPr="007C3C01">
              <w:rPr>
                <w:sz w:val="20"/>
                <w:szCs w:val="20"/>
              </w:rPr>
              <w:t>192</w:t>
            </w:r>
          </w:p>
        </w:tc>
      </w:tr>
    </w:tbl>
    <w:p w:rsidR="007C3C01" w:rsidRPr="007C3C01" w:rsidRDefault="007C3C01" w:rsidP="007C3C01">
      <w:pPr>
        <w:ind w:firstLine="426"/>
        <w:jc w:val="both"/>
        <w:rPr>
          <w:sz w:val="20"/>
          <w:szCs w:val="20"/>
        </w:rPr>
      </w:pPr>
      <w:r w:rsidRPr="007C3C01">
        <w:rPr>
          <w:sz w:val="20"/>
          <w:szCs w:val="20"/>
        </w:rPr>
        <w:t>Ожидаемые результаты:</w:t>
      </w:r>
    </w:p>
    <w:p w:rsidR="007C3C01" w:rsidRPr="007C3C01" w:rsidRDefault="007C3C01" w:rsidP="007C3C01">
      <w:pPr>
        <w:ind w:firstLine="426"/>
        <w:jc w:val="both"/>
        <w:rPr>
          <w:sz w:val="20"/>
          <w:szCs w:val="20"/>
        </w:rPr>
      </w:pPr>
      <w:r w:rsidRPr="007C3C01">
        <w:rPr>
          <w:sz w:val="20"/>
          <w:szCs w:val="20"/>
        </w:rPr>
        <w:t>развитие индивидуальности каждого ребёнка в процессе самоопределения в системе внеурочной деятельности;</w:t>
      </w:r>
    </w:p>
    <w:p w:rsidR="007C3C01" w:rsidRPr="007C3C01" w:rsidRDefault="007C3C01" w:rsidP="007C3C01">
      <w:pPr>
        <w:ind w:firstLine="426"/>
        <w:jc w:val="both"/>
        <w:rPr>
          <w:sz w:val="20"/>
          <w:szCs w:val="20"/>
        </w:rPr>
      </w:pPr>
      <w:r w:rsidRPr="007C3C01">
        <w:rPr>
          <w:sz w:val="20"/>
          <w:szCs w:val="20"/>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7C3C01" w:rsidRPr="007C3C01" w:rsidRDefault="007C3C01" w:rsidP="007C3C01">
      <w:pPr>
        <w:ind w:firstLine="426"/>
        <w:jc w:val="both"/>
        <w:rPr>
          <w:sz w:val="20"/>
          <w:szCs w:val="20"/>
        </w:rPr>
      </w:pPr>
      <w:r w:rsidRPr="007C3C01">
        <w:rPr>
          <w:sz w:val="20"/>
          <w:szCs w:val="20"/>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C3C01" w:rsidRPr="007C3C01" w:rsidRDefault="007C3C01" w:rsidP="007C3C01">
      <w:pPr>
        <w:ind w:firstLine="426"/>
        <w:jc w:val="both"/>
        <w:rPr>
          <w:sz w:val="20"/>
          <w:szCs w:val="20"/>
        </w:rPr>
      </w:pPr>
      <w:r w:rsidRPr="007C3C01">
        <w:rPr>
          <w:sz w:val="20"/>
          <w:szCs w:val="20"/>
        </w:rPr>
        <w:t>воспитание уважительного отношения к своему поселку, школе;</w:t>
      </w:r>
    </w:p>
    <w:p w:rsidR="007C3C01" w:rsidRPr="007C3C01" w:rsidRDefault="007C3C01" w:rsidP="007C3C01">
      <w:pPr>
        <w:ind w:firstLine="426"/>
        <w:jc w:val="both"/>
        <w:rPr>
          <w:sz w:val="20"/>
          <w:szCs w:val="20"/>
        </w:rPr>
      </w:pPr>
      <w:r w:rsidRPr="007C3C01">
        <w:rPr>
          <w:sz w:val="20"/>
          <w:szCs w:val="20"/>
        </w:rPr>
        <w:t>получение школьником опыта самостоятельного социального действия;</w:t>
      </w:r>
    </w:p>
    <w:p w:rsidR="007C3C01" w:rsidRPr="007C3C01" w:rsidRDefault="007C3C01" w:rsidP="007C3C01">
      <w:pPr>
        <w:ind w:firstLine="426"/>
        <w:jc w:val="both"/>
        <w:rPr>
          <w:sz w:val="20"/>
          <w:szCs w:val="20"/>
          <w:lang w:eastAsia="en-US"/>
        </w:rPr>
      </w:pPr>
      <w:r w:rsidRPr="007C3C01">
        <w:rPr>
          <w:sz w:val="20"/>
          <w:szCs w:val="20"/>
        </w:rPr>
        <w:t>формирования коммуникативной, этической, социальной, гражданской компетентности школьников;</w:t>
      </w:r>
    </w:p>
    <w:p w:rsidR="007C3C01" w:rsidRPr="007C3C01" w:rsidRDefault="007C3C01" w:rsidP="007C3C01">
      <w:pPr>
        <w:ind w:firstLine="426"/>
        <w:jc w:val="both"/>
        <w:rPr>
          <w:sz w:val="20"/>
          <w:szCs w:val="20"/>
        </w:rPr>
      </w:pPr>
      <w:r w:rsidRPr="007C3C01">
        <w:rPr>
          <w:sz w:val="20"/>
          <w:szCs w:val="20"/>
        </w:rPr>
        <w:t>увеличение числа детей, охваченных организованным досугом;</w:t>
      </w:r>
    </w:p>
    <w:p w:rsidR="007C3C01" w:rsidRPr="007C3C01" w:rsidRDefault="007C3C01" w:rsidP="007C3C01">
      <w:pPr>
        <w:ind w:firstLine="426"/>
        <w:jc w:val="both"/>
        <w:rPr>
          <w:sz w:val="20"/>
          <w:szCs w:val="20"/>
        </w:rPr>
      </w:pPr>
      <w:r w:rsidRPr="007C3C01">
        <w:rPr>
          <w:sz w:val="20"/>
          <w:szCs w:val="20"/>
        </w:rPr>
        <w:t>воспитание у детей толерантности, навыков здорового образа жизни;</w:t>
      </w:r>
    </w:p>
    <w:p w:rsidR="007C3C01" w:rsidRPr="007C3C01" w:rsidRDefault="007C3C01" w:rsidP="007C3C01">
      <w:pPr>
        <w:ind w:firstLine="426"/>
        <w:jc w:val="both"/>
        <w:rPr>
          <w:sz w:val="20"/>
          <w:szCs w:val="20"/>
        </w:rPr>
      </w:pPr>
      <w:r w:rsidRPr="007C3C01">
        <w:rPr>
          <w:sz w:val="20"/>
          <w:szCs w:val="20"/>
        </w:rPr>
        <w:t>формирование чувства гражданственности и патриотизма, правовой культуры;</w:t>
      </w:r>
    </w:p>
    <w:p w:rsidR="007C3C01" w:rsidRPr="007C3C01" w:rsidRDefault="007C3C01" w:rsidP="007C3C01">
      <w:pPr>
        <w:ind w:firstLine="426"/>
        <w:jc w:val="both"/>
        <w:rPr>
          <w:sz w:val="20"/>
          <w:szCs w:val="20"/>
          <w:lang w:eastAsia="en-US"/>
        </w:rPr>
      </w:pPr>
      <w:r w:rsidRPr="007C3C01">
        <w:rPr>
          <w:sz w:val="20"/>
          <w:szCs w:val="20"/>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7C3C01" w:rsidRPr="007C3C01" w:rsidRDefault="007C3C01" w:rsidP="007C3C01">
      <w:pPr>
        <w:ind w:firstLine="426"/>
        <w:jc w:val="both"/>
        <w:rPr>
          <w:b/>
          <w:sz w:val="20"/>
          <w:szCs w:val="20"/>
          <w:u w:val="single"/>
        </w:rPr>
      </w:pPr>
      <w:r w:rsidRPr="007C3C01">
        <w:rPr>
          <w:sz w:val="20"/>
          <w:szCs w:val="20"/>
        </w:rPr>
        <w:lastRenderedPageBreak/>
        <w:t xml:space="preserve">  </w:t>
      </w:r>
      <w:r w:rsidRPr="007C3C01">
        <w:rPr>
          <w:b/>
          <w:sz w:val="20"/>
          <w:szCs w:val="20"/>
          <w:u w:val="single"/>
        </w:rPr>
        <w:t>3.2. Система условий реализации основной образовательной программы</w:t>
      </w:r>
    </w:p>
    <w:p w:rsidR="007C3C01" w:rsidRPr="007C3C01" w:rsidRDefault="007C3C01" w:rsidP="007C3C01">
      <w:pPr>
        <w:ind w:firstLine="426"/>
        <w:jc w:val="both"/>
        <w:rPr>
          <w:sz w:val="20"/>
          <w:szCs w:val="20"/>
        </w:rPr>
      </w:pPr>
      <w:bookmarkStart w:id="643" w:name="_Toc409691736"/>
      <w:r w:rsidRPr="007C3C01">
        <w:rPr>
          <w:sz w:val="20"/>
          <w:szCs w:val="20"/>
        </w:rPr>
        <w:t>В соответствии с требованиями ФГОС ООО раздел основной образовательной программы МБОУ Тюнинская СОШ им. Н.И. Рыленкова, характеризующий систему условий, содержит:</w:t>
      </w:r>
    </w:p>
    <w:p w:rsidR="007C3C01" w:rsidRPr="007C3C01" w:rsidRDefault="007C3C01" w:rsidP="007C3C01">
      <w:pPr>
        <w:ind w:firstLine="426"/>
        <w:jc w:val="both"/>
        <w:rPr>
          <w:sz w:val="20"/>
          <w:szCs w:val="20"/>
        </w:rPr>
      </w:pPr>
      <w:r w:rsidRPr="007C3C01">
        <w:rPr>
          <w:sz w:val="20"/>
          <w:szCs w:val="20"/>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7C3C01" w:rsidRPr="007C3C01" w:rsidRDefault="007C3C01" w:rsidP="007C3C01">
      <w:pPr>
        <w:ind w:firstLine="426"/>
        <w:jc w:val="both"/>
        <w:rPr>
          <w:sz w:val="20"/>
          <w:szCs w:val="20"/>
        </w:rPr>
      </w:pPr>
      <w:r w:rsidRPr="007C3C01">
        <w:rPr>
          <w:sz w:val="20"/>
          <w:szCs w:val="20"/>
        </w:rPr>
        <w:t>обоснование необходимых изменений в имеющихся условиях в соответствии с целями и приоритетами ООП ООО школы;</w:t>
      </w:r>
    </w:p>
    <w:p w:rsidR="007C3C01" w:rsidRPr="007C3C01" w:rsidRDefault="007C3C01" w:rsidP="007C3C01">
      <w:pPr>
        <w:ind w:firstLine="426"/>
        <w:jc w:val="both"/>
        <w:rPr>
          <w:sz w:val="20"/>
          <w:szCs w:val="20"/>
        </w:rPr>
      </w:pPr>
      <w:r w:rsidRPr="007C3C01">
        <w:rPr>
          <w:sz w:val="20"/>
          <w:szCs w:val="20"/>
        </w:rPr>
        <w:t>механизмы достижения целевых ориентиров в системе условий;</w:t>
      </w:r>
    </w:p>
    <w:p w:rsidR="007C3C01" w:rsidRPr="007C3C01" w:rsidRDefault="007C3C01" w:rsidP="007C3C01">
      <w:pPr>
        <w:ind w:firstLine="426"/>
        <w:jc w:val="both"/>
        <w:rPr>
          <w:sz w:val="20"/>
          <w:szCs w:val="20"/>
        </w:rPr>
      </w:pPr>
      <w:r w:rsidRPr="007C3C01">
        <w:rPr>
          <w:sz w:val="20"/>
          <w:szCs w:val="20"/>
        </w:rPr>
        <w:t>сетевой график (дорожную карту) по формированию необходимой системы условий;</w:t>
      </w:r>
    </w:p>
    <w:p w:rsidR="007C3C01" w:rsidRPr="007C3C01" w:rsidRDefault="007C3C01" w:rsidP="007C3C01">
      <w:pPr>
        <w:ind w:firstLine="426"/>
        <w:jc w:val="both"/>
        <w:rPr>
          <w:sz w:val="20"/>
          <w:szCs w:val="20"/>
        </w:rPr>
      </w:pPr>
      <w:r w:rsidRPr="007C3C01">
        <w:rPr>
          <w:sz w:val="20"/>
          <w:szCs w:val="20"/>
        </w:rPr>
        <w:t>систему оценки условий.</w:t>
      </w:r>
    </w:p>
    <w:p w:rsidR="007C3C01" w:rsidRPr="007C3C01" w:rsidRDefault="007C3C01" w:rsidP="007C3C01">
      <w:pPr>
        <w:ind w:firstLine="426"/>
        <w:jc w:val="both"/>
        <w:rPr>
          <w:sz w:val="20"/>
          <w:szCs w:val="20"/>
        </w:rPr>
      </w:pPr>
      <w:r w:rsidRPr="007C3C01">
        <w:rPr>
          <w:sz w:val="20"/>
          <w:szCs w:val="20"/>
        </w:rPr>
        <w:t>Система условий реализации ООП ООО МБОУ Тюнинская СОШ им. Н.И. Рыленкова базируется на результатах проведенной в ходе разработки программы комплексной аналитико-обобщающей и прогностической работы, включающей:</w:t>
      </w:r>
    </w:p>
    <w:p w:rsidR="007C3C01" w:rsidRPr="007C3C01" w:rsidRDefault="007C3C01" w:rsidP="007C3C01">
      <w:pPr>
        <w:ind w:firstLine="426"/>
        <w:jc w:val="both"/>
        <w:rPr>
          <w:sz w:val="20"/>
          <w:szCs w:val="20"/>
        </w:rPr>
      </w:pPr>
      <w:r w:rsidRPr="007C3C01">
        <w:rPr>
          <w:sz w:val="20"/>
          <w:szCs w:val="20"/>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C3C01" w:rsidRPr="007C3C01" w:rsidRDefault="007C3C01" w:rsidP="007C3C01">
      <w:pPr>
        <w:ind w:firstLine="426"/>
        <w:jc w:val="both"/>
        <w:rPr>
          <w:sz w:val="20"/>
          <w:szCs w:val="20"/>
          <w:lang w:eastAsia="en-US"/>
        </w:rPr>
      </w:pPr>
      <w:r w:rsidRPr="007C3C01">
        <w:rPr>
          <w:sz w:val="20"/>
          <w:szCs w:val="2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C3C01" w:rsidRPr="007C3C01" w:rsidRDefault="007C3C01" w:rsidP="007C3C01">
      <w:pPr>
        <w:ind w:firstLine="426"/>
        <w:jc w:val="both"/>
        <w:rPr>
          <w:sz w:val="20"/>
          <w:szCs w:val="20"/>
        </w:rPr>
      </w:pPr>
      <w:r w:rsidRPr="007C3C01">
        <w:rPr>
          <w:sz w:val="20"/>
          <w:szCs w:val="20"/>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C3C01" w:rsidRPr="007C3C01" w:rsidRDefault="007C3C01" w:rsidP="007C3C01">
      <w:pPr>
        <w:ind w:firstLine="426"/>
        <w:jc w:val="both"/>
        <w:rPr>
          <w:sz w:val="20"/>
          <w:szCs w:val="20"/>
        </w:rPr>
      </w:pPr>
      <w:r w:rsidRPr="007C3C01">
        <w:rPr>
          <w:sz w:val="20"/>
          <w:szCs w:val="20"/>
        </w:rPr>
        <w:t>разработку сетевого графика (дорожной карты) создания необходимой системы условий;</w:t>
      </w:r>
    </w:p>
    <w:p w:rsidR="007C3C01" w:rsidRPr="007C3C01" w:rsidRDefault="007C3C01" w:rsidP="007C3C01">
      <w:pPr>
        <w:ind w:firstLine="426"/>
        <w:jc w:val="both"/>
        <w:rPr>
          <w:sz w:val="20"/>
          <w:szCs w:val="20"/>
        </w:rPr>
      </w:pPr>
      <w:r w:rsidRPr="007C3C01">
        <w:rPr>
          <w:sz w:val="20"/>
          <w:szCs w:val="20"/>
        </w:rPr>
        <w:t>разработку механизмов мониторинга, оценки и коррекции реализации промежуточных этапов разработанного графика (дорожной карты).</w:t>
      </w:r>
    </w:p>
    <w:bookmarkEnd w:id="643"/>
    <w:p w:rsidR="007C3C01" w:rsidRPr="007C3C01" w:rsidRDefault="007C3C01" w:rsidP="007C3C01">
      <w:pPr>
        <w:ind w:firstLine="426"/>
        <w:jc w:val="both"/>
        <w:rPr>
          <w:b/>
          <w:sz w:val="20"/>
          <w:szCs w:val="20"/>
          <w:u w:val="single"/>
        </w:rPr>
      </w:pPr>
      <w:r w:rsidRPr="007C3C01">
        <w:rPr>
          <w:b/>
          <w:sz w:val="20"/>
          <w:szCs w:val="20"/>
          <w:u w:val="single"/>
        </w:rPr>
        <w:t xml:space="preserve">3.2.1. Описание кадровых условий реализации основной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rPr>
        <w:t>МБОУ Тюнинская СОШ им. Н.И. Рыленкова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7C3C01" w:rsidRPr="007C3C01" w:rsidRDefault="007C3C01" w:rsidP="007C3C01">
      <w:pPr>
        <w:ind w:firstLine="426"/>
        <w:jc w:val="both"/>
        <w:rPr>
          <w:sz w:val="20"/>
          <w:szCs w:val="20"/>
        </w:rPr>
      </w:pPr>
      <w:r w:rsidRPr="007C3C01">
        <w:rPr>
          <w:sz w:val="20"/>
          <w:szCs w:val="20"/>
        </w:rPr>
        <w:t>Требования к кадровым условиям включают:</w:t>
      </w:r>
    </w:p>
    <w:p w:rsidR="007C3C01" w:rsidRPr="007C3C01" w:rsidRDefault="007C3C01" w:rsidP="007C3C01">
      <w:pPr>
        <w:ind w:firstLine="426"/>
        <w:jc w:val="both"/>
        <w:rPr>
          <w:sz w:val="20"/>
          <w:szCs w:val="20"/>
        </w:rPr>
      </w:pPr>
      <w:r w:rsidRPr="007C3C01">
        <w:rPr>
          <w:sz w:val="20"/>
          <w:szCs w:val="20"/>
        </w:rPr>
        <w:t>укомплектованность образовательной организации педагогическими, руководящими и иными работниками;</w:t>
      </w:r>
    </w:p>
    <w:p w:rsidR="007C3C01" w:rsidRPr="007C3C01" w:rsidRDefault="007C3C01" w:rsidP="007C3C01">
      <w:pPr>
        <w:ind w:firstLine="426"/>
        <w:jc w:val="both"/>
        <w:rPr>
          <w:sz w:val="20"/>
          <w:szCs w:val="20"/>
        </w:rPr>
      </w:pPr>
      <w:r w:rsidRPr="007C3C01">
        <w:rPr>
          <w:sz w:val="20"/>
          <w:szCs w:val="20"/>
        </w:rPr>
        <w:t>уровень квалификации педагогических и иных работников образовательной организации;</w:t>
      </w:r>
    </w:p>
    <w:p w:rsidR="007C3C01" w:rsidRPr="007C3C01" w:rsidRDefault="007C3C01" w:rsidP="007C3C01">
      <w:pPr>
        <w:ind w:firstLine="426"/>
        <w:jc w:val="both"/>
        <w:rPr>
          <w:sz w:val="20"/>
          <w:szCs w:val="20"/>
        </w:rPr>
      </w:pPr>
      <w:r w:rsidRPr="007C3C01">
        <w:rPr>
          <w:sz w:val="20"/>
          <w:szCs w:val="20"/>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7C3C01" w:rsidRPr="007C3C01" w:rsidRDefault="007C3C01" w:rsidP="007C3C01">
      <w:pPr>
        <w:ind w:firstLine="426"/>
        <w:jc w:val="both"/>
        <w:rPr>
          <w:sz w:val="20"/>
          <w:szCs w:val="20"/>
          <w:lang w:eastAsia="en-US"/>
        </w:rPr>
      </w:pPr>
      <w:r w:rsidRPr="007C3C01">
        <w:rPr>
          <w:sz w:val="20"/>
          <w:szCs w:val="20"/>
        </w:rPr>
        <w:t>Также школа  укомплектована  работниками пищеблока, вспомогательным персоналом.</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lang w:eastAsia="en-US"/>
        </w:rPr>
      </w:pPr>
      <w:r w:rsidRPr="007C3C01">
        <w:rPr>
          <w:sz w:val="20"/>
          <w:szCs w:val="20"/>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МБОУ Тюнинская СОШ им. Н.И. Рыленкова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C3C01" w:rsidRPr="007C3C01" w:rsidRDefault="007C3C01" w:rsidP="007C3C01">
      <w:pPr>
        <w:ind w:firstLine="426"/>
        <w:jc w:val="both"/>
        <w:rPr>
          <w:sz w:val="20"/>
          <w:szCs w:val="20"/>
        </w:rPr>
      </w:pPr>
      <w:r w:rsidRPr="007C3C01">
        <w:rPr>
          <w:sz w:val="20"/>
          <w:szCs w:val="20"/>
        </w:rPr>
        <w:t xml:space="preserve">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организации.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селе, районе, области. Все это способствует обеспечению реализации образовательной программы школы на оптимальном уровне.</w:t>
      </w:r>
    </w:p>
    <w:p w:rsidR="007C3C01" w:rsidRPr="007C3C01" w:rsidRDefault="007C3C01" w:rsidP="007C3C01">
      <w:pPr>
        <w:ind w:firstLine="426"/>
        <w:jc w:val="both"/>
        <w:rPr>
          <w:sz w:val="20"/>
          <w:szCs w:val="20"/>
        </w:rPr>
      </w:pPr>
      <w:r w:rsidRPr="007C3C01">
        <w:rPr>
          <w:sz w:val="20"/>
          <w:szCs w:val="20"/>
        </w:rPr>
        <w:t xml:space="preserve">По состоянию на 01.09.2015 г. для получения основного общего образования в  МБОУ Тюнинская СОШ им. Н.И. Рыленкова работает квалифицированный педагогический коллектив. </w:t>
      </w:r>
    </w:p>
    <w:p w:rsidR="007C3C01" w:rsidRPr="007C3C01" w:rsidRDefault="007C3C01" w:rsidP="007C3C01">
      <w:pPr>
        <w:ind w:firstLine="426"/>
        <w:jc w:val="both"/>
        <w:rPr>
          <w:sz w:val="20"/>
          <w:szCs w:val="20"/>
        </w:rPr>
      </w:pPr>
    </w:p>
    <w:p w:rsidR="007C3C01" w:rsidRPr="007C3C01" w:rsidRDefault="007C3C01" w:rsidP="007C3C01">
      <w:pPr>
        <w:ind w:firstLine="426"/>
        <w:jc w:val="both"/>
        <w:rPr>
          <w:b/>
          <w:sz w:val="20"/>
          <w:szCs w:val="20"/>
          <w:u w:val="single"/>
        </w:rPr>
      </w:pPr>
      <w:bookmarkStart w:id="644" w:name="_Toc410654077"/>
      <w:bookmarkStart w:id="645" w:name="_Toc414553287"/>
      <w:bookmarkStart w:id="646" w:name="_Toc409691737"/>
      <w:r w:rsidRPr="007C3C01">
        <w:rPr>
          <w:b/>
          <w:sz w:val="20"/>
          <w:szCs w:val="20"/>
          <w:u w:val="single"/>
        </w:rPr>
        <w:t>3.2.2. Психолого-педагогические условия реализации основной</w:t>
      </w:r>
      <w:bookmarkEnd w:id="644"/>
      <w:r w:rsidRPr="007C3C01">
        <w:rPr>
          <w:b/>
          <w:sz w:val="20"/>
          <w:szCs w:val="20"/>
          <w:u w:val="single"/>
        </w:rPr>
        <w:t xml:space="preserve"> </w:t>
      </w:r>
      <w:bookmarkStart w:id="647" w:name="_Toc410654078"/>
      <w:r w:rsidRPr="007C3C01">
        <w:rPr>
          <w:b/>
          <w:sz w:val="20"/>
          <w:szCs w:val="20"/>
          <w:u w:val="single"/>
        </w:rPr>
        <w:t>образовательной программы основного общего образования</w:t>
      </w:r>
      <w:bookmarkEnd w:id="645"/>
      <w:bookmarkEnd w:id="646"/>
      <w:bookmarkEnd w:id="647"/>
    </w:p>
    <w:p w:rsidR="007C3C01" w:rsidRPr="007C3C01" w:rsidRDefault="007C3C01" w:rsidP="007C3C01">
      <w:pPr>
        <w:ind w:firstLine="426"/>
        <w:jc w:val="both"/>
        <w:rPr>
          <w:sz w:val="20"/>
          <w:szCs w:val="20"/>
        </w:rPr>
      </w:pPr>
      <w:r w:rsidRPr="007C3C01">
        <w:rPr>
          <w:sz w:val="20"/>
          <w:szCs w:val="20"/>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C3C01" w:rsidRPr="007C3C01" w:rsidRDefault="007C3C01" w:rsidP="007C3C01">
      <w:pPr>
        <w:ind w:firstLine="426"/>
        <w:jc w:val="both"/>
        <w:rPr>
          <w:sz w:val="20"/>
          <w:szCs w:val="20"/>
        </w:rPr>
      </w:pPr>
      <w:r w:rsidRPr="007C3C01">
        <w:rPr>
          <w:sz w:val="20"/>
          <w:szCs w:val="20"/>
        </w:rPr>
        <w:lastRenderedPageBreak/>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C3C01" w:rsidRPr="007C3C01" w:rsidRDefault="007C3C01" w:rsidP="007C3C01">
      <w:pPr>
        <w:ind w:firstLine="426"/>
        <w:jc w:val="both"/>
        <w:rPr>
          <w:sz w:val="20"/>
          <w:szCs w:val="20"/>
        </w:rPr>
      </w:pPr>
      <w:r w:rsidRPr="007C3C01">
        <w:rPr>
          <w:sz w:val="20"/>
          <w:szCs w:val="20"/>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формирование и развитие психолого-педагогической компетентности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Преемственность содержания и форм организации образовательной деятельности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C3C01" w:rsidRPr="007C3C01" w:rsidRDefault="007C3C01" w:rsidP="007C3C01">
      <w:pPr>
        <w:ind w:firstLine="426"/>
        <w:jc w:val="both"/>
        <w:rPr>
          <w:sz w:val="20"/>
          <w:szCs w:val="20"/>
        </w:rPr>
      </w:pPr>
      <w:r w:rsidRPr="007C3C01">
        <w:rPr>
          <w:sz w:val="20"/>
          <w:szCs w:val="20"/>
        </w:rPr>
        <w:t xml:space="preserve">При организации психолого-педагогического сопровождения участников образовательных отношений при получении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7C3C01" w:rsidRPr="007C3C01" w:rsidRDefault="007C3C01" w:rsidP="007C3C01">
      <w:pPr>
        <w:ind w:firstLine="426"/>
        <w:jc w:val="both"/>
        <w:rPr>
          <w:sz w:val="20"/>
          <w:szCs w:val="20"/>
          <w:lang w:eastAsia="en-US"/>
        </w:rPr>
      </w:pPr>
      <w:r w:rsidRPr="007C3C01">
        <w:rPr>
          <w:sz w:val="20"/>
          <w:szCs w:val="20"/>
        </w:rPr>
        <w:t>Основные формы психолого-педагогического сопровождения:</w:t>
      </w:r>
    </w:p>
    <w:p w:rsidR="007C3C01" w:rsidRPr="007C3C01" w:rsidRDefault="007C3C01" w:rsidP="007C3C01">
      <w:pPr>
        <w:ind w:firstLine="426"/>
        <w:jc w:val="both"/>
        <w:rPr>
          <w:sz w:val="20"/>
          <w:szCs w:val="20"/>
        </w:rPr>
      </w:pPr>
      <w:r w:rsidRPr="007C3C01">
        <w:rPr>
          <w:sz w:val="20"/>
          <w:szCs w:val="20"/>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C3C01" w:rsidRPr="007C3C01" w:rsidRDefault="007C3C01" w:rsidP="007C3C01">
      <w:pPr>
        <w:ind w:firstLine="426"/>
        <w:jc w:val="both"/>
        <w:rPr>
          <w:sz w:val="20"/>
          <w:szCs w:val="20"/>
        </w:rPr>
      </w:pPr>
      <w:r w:rsidRPr="007C3C01">
        <w:rPr>
          <w:sz w:val="20"/>
          <w:szCs w:val="20"/>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C3C01" w:rsidRPr="007C3C01" w:rsidRDefault="007C3C01" w:rsidP="007C3C01">
      <w:pPr>
        <w:ind w:firstLine="426"/>
        <w:jc w:val="both"/>
        <w:rPr>
          <w:sz w:val="20"/>
          <w:szCs w:val="20"/>
        </w:rPr>
      </w:pPr>
      <w:r w:rsidRPr="007C3C01">
        <w:rPr>
          <w:sz w:val="20"/>
          <w:szCs w:val="20"/>
        </w:rPr>
        <w:t>профилактика, экспертиза, развивающая работа, просвещение, коррекционная работа, осуществляемая в течение всего учебного времени.</w:t>
      </w:r>
    </w:p>
    <w:p w:rsidR="007C3C01" w:rsidRPr="007C3C01" w:rsidRDefault="007C3C01" w:rsidP="007C3C01">
      <w:pPr>
        <w:ind w:firstLine="426"/>
        <w:jc w:val="both"/>
        <w:rPr>
          <w:sz w:val="20"/>
          <w:szCs w:val="20"/>
        </w:rPr>
      </w:pPr>
      <w:r w:rsidRPr="007C3C01">
        <w:rPr>
          <w:sz w:val="20"/>
          <w:szCs w:val="20"/>
        </w:rPr>
        <w:t>К основным направлениям психолого-педагогического сопровождения  относятся:</w:t>
      </w:r>
    </w:p>
    <w:p w:rsidR="007C3C01" w:rsidRPr="007C3C01" w:rsidRDefault="007C3C01" w:rsidP="007C3C01">
      <w:pPr>
        <w:ind w:firstLine="426"/>
        <w:jc w:val="both"/>
        <w:rPr>
          <w:sz w:val="20"/>
          <w:szCs w:val="20"/>
        </w:rPr>
      </w:pPr>
      <w:r w:rsidRPr="007C3C01">
        <w:rPr>
          <w:sz w:val="20"/>
          <w:szCs w:val="20"/>
        </w:rPr>
        <w:t>сохранение и укрепление психологического здоровья;</w:t>
      </w:r>
    </w:p>
    <w:p w:rsidR="007C3C01" w:rsidRPr="007C3C01" w:rsidRDefault="007C3C01" w:rsidP="007C3C01">
      <w:pPr>
        <w:ind w:firstLine="426"/>
        <w:jc w:val="both"/>
        <w:rPr>
          <w:sz w:val="20"/>
          <w:szCs w:val="20"/>
          <w:lang w:eastAsia="en-US"/>
        </w:rPr>
      </w:pPr>
      <w:r w:rsidRPr="007C3C01">
        <w:rPr>
          <w:sz w:val="20"/>
          <w:szCs w:val="20"/>
        </w:rPr>
        <w:t>мониторинг возможностей и способностей обучающихся;</w:t>
      </w:r>
    </w:p>
    <w:p w:rsidR="007C3C01" w:rsidRPr="007C3C01" w:rsidRDefault="007C3C01" w:rsidP="007C3C01">
      <w:pPr>
        <w:ind w:firstLine="426"/>
        <w:jc w:val="both"/>
        <w:rPr>
          <w:sz w:val="20"/>
          <w:szCs w:val="20"/>
        </w:rPr>
      </w:pPr>
      <w:r w:rsidRPr="007C3C01">
        <w:rPr>
          <w:sz w:val="20"/>
          <w:szCs w:val="20"/>
        </w:rPr>
        <w:t>психолого-педагогическую поддержку участников олимпиадного движения;</w:t>
      </w:r>
    </w:p>
    <w:p w:rsidR="007C3C01" w:rsidRPr="007C3C01" w:rsidRDefault="007C3C01" w:rsidP="007C3C01">
      <w:pPr>
        <w:ind w:firstLine="426"/>
        <w:jc w:val="both"/>
        <w:rPr>
          <w:sz w:val="20"/>
          <w:szCs w:val="20"/>
        </w:rPr>
      </w:pPr>
      <w:r w:rsidRPr="007C3C01">
        <w:rPr>
          <w:sz w:val="20"/>
          <w:szCs w:val="20"/>
        </w:rPr>
        <w:t>формирование у обучающихся понимания ценности здоровья и безопасного образа жизни;</w:t>
      </w:r>
    </w:p>
    <w:p w:rsidR="007C3C01" w:rsidRPr="007C3C01" w:rsidRDefault="007C3C01" w:rsidP="007C3C01">
      <w:pPr>
        <w:ind w:firstLine="426"/>
        <w:jc w:val="both"/>
        <w:rPr>
          <w:sz w:val="20"/>
          <w:szCs w:val="20"/>
        </w:rPr>
      </w:pPr>
      <w:r w:rsidRPr="007C3C01">
        <w:rPr>
          <w:sz w:val="20"/>
          <w:szCs w:val="20"/>
        </w:rPr>
        <w:t>развитие экологической культуры;</w:t>
      </w:r>
    </w:p>
    <w:p w:rsidR="007C3C01" w:rsidRPr="007C3C01" w:rsidRDefault="007C3C01" w:rsidP="007C3C01">
      <w:pPr>
        <w:ind w:firstLine="426"/>
        <w:jc w:val="both"/>
        <w:rPr>
          <w:sz w:val="20"/>
          <w:szCs w:val="20"/>
        </w:rPr>
      </w:pPr>
      <w:r w:rsidRPr="007C3C01">
        <w:rPr>
          <w:sz w:val="20"/>
          <w:szCs w:val="20"/>
        </w:rPr>
        <w:t>выявление и поддержку детей с особыми образовательными потребностями и особыми возможностями здоровья;</w:t>
      </w:r>
    </w:p>
    <w:p w:rsidR="007C3C01" w:rsidRPr="007C3C01" w:rsidRDefault="007C3C01" w:rsidP="007C3C01">
      <w:pPr>
        <w:ind w:firstLine="426"/>
        <w:jc w:val="both"/>
        <w:rPr>
          <w:sz w:val="20"/>
          <w:szCs w:val="20"/>
        </w:rPr>
      </w:pPr>
      <w:r w:rsidRPr="007C3C01">
        <w:rPr>
          <w:sz w:val="20"/>
          <w:szCs w:val="20"/>
        </w:rPr>
        <w:t>формирование коммуникативных навыков в разновозрастной среде и среде сверстников;</w:t>
      </w:r>
    </w:p>
    <w:p w:rsidR="007C3C01" w:rsidRPr="007C3C01" w:rsidRDefault="007C3C01" w:rsidP="007C3C01">
      <w:pPr>
        <w:ind w:firstLine="426"/>
        <w:jc w:val="both"/>
        <w:rPr>
          <w:sz w:val="20"/>
          <w:szCs w:val="20"/>
        </w:rPr>
      </w:pPr>
      <w:r w:rsidRPr="007C3C01">
        <w:rPr>
          <w:sz w:val="20"/>
          <w:szCs w:val="20"/>
        </w:rPr>
        <w:t>поддержку детских объединений и ученического самоуправления;</w:t>
      </w:r>
    </w:p>
    <w:p w:rsidR="007C3C01" w:rsidRPr="007C3C01" w:rsidRDefault="007C3C01" w:rsidP="007C3C01">
      <w:pPr>
        <w:ind w:firstLine="426"/>
        <w:jc w:val="both"/>
        <w:rPr>
          <w:sz w:val="20"/>
          <w:szCs w:val="20"/>
        </w:rPr>
      </w:pPr>
      <w:r w:rsidRPr="007C3C01">
        <w:rPr>
          <w:sz w:val="20"/>
          <w:szCs w:val="20"/>
        </w:rPr>
        <w:t xml:space="preserve">выявление и поддержку </w:t>
      </w:r>
      <w:r w:rsidRPr="007C3C01">
        <w:rPr>
          <w:rFonts w:eastAsia="@Arial Unicode MS"/>
          <w:sz w:val="20"/>
          <w:szCs w:val="20"/>
        </w:rPr>
        <w:t>детей, проявивших выдающиеся способности</w:t>
      </w:r>
      <w:r w:rsidRPr="007C3C01">
        <w:rPr>
          <w:sz w:val="20"/>
          <w:szCs w:val="20"/>
        </w:rPr>
        <w:t>.</w:t>
      </w:r>
    </w:p>
    <w:p w:rsidR="007C3C01" w:rsidRPr="007C3C01" w:rsidRDefault="007C3C01" w:rsidP="007C3C01">
      <w:pPr>
        <w:ind w:firstLine="426"/>
        <w:jc w:val="both"/>
        <w:rPr>
          <w:sz w:val="20"/>
          <w:szCs w:val="20"/>
        </w:rPr>
      </w:pPr>
      <w:r w:rsidRPr="007C3C01">
        <w:rPr>
          <w:sz w:val="20"/>
          <w:szCs w:val="20"/>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7C3C01" w:rsidRPr="007C3C01" w:rsidRDefault="007C3C01" w:rsidP="007C3C01">
      <w:pPr>
        <w:ind w:firstLine="426"/>
        <w:jc w:val="both"/>
        <w:rPr>
          <w:sz w:val="20"/>
          <w:szCs w:val="20"/>
        </w:rPr>
      </w:pPr>
      <w:r w:rsidRPr="007C3C01">
        <w:rPr>
          <w:sz w:val="20"/>
          <w:szCs w:val="20"/>
        </w:rPr>
        <w:t>К сожалению, в школе отсутствует психолог, поэтому психолого-педагогическое сопровождение осуществляется в основном соцпедагогом, классным руководителем.</w:t>
      </w:r>
    </w:p>
    <w:p w:rsidR="007C3C01" w:rsidRPr="007C3C01" w:rsidRDefault="007C3C01" w:rsidP="007C3C01">
      <w:pPr>
        <w:ind w:firstLine="426"/>
        <w:jc w:val="both"/>
        <w:rPr>
          <w:sz w:val="20"/>
          <w:szCs w:val="20"/>
          <w:lang w:eastAsia="en-US"/>
        </w:rPr>
      </w:pPr>
      <w:r w:rsidRPr="007C3C01">
        <w:rPr>
          <w:sz w:val="20"/>
          <w:szCs w:val="20"/>
        </w:rPr>
        <w:t>Преемственность содержания и форм организации образовательного процесса, обеспечивающих реализацию основных образовательных программ начального и основного общего образования</w:t>
      </w:r>
    </w:p>
    <w:p w:rsidR="007C3C01" w:rsidRPr="007C3C01" w:rsidRDefault="007C3C01" w:rsidP="007C3C01">
      <w:pPr>
        <w:ind w:firstLine="426"/>
        <w:jc w:val="both"/>
        <w:rPr>
          <w:sz w:val="20"/>
          <w:szCs w:val="20"/>
        </w:rPr>
      </w:pPr>
      <w:r w:rsidRPr="007C3C01">
        <w:rPr>
          <w:sz w:val="20"/>
          <w:szCs w:val="20"/>
        </w:rPr>
        <w:t xml:space="preserve">Переход учащихся из начальной школы на третий уровень образования предъявляет высокие требования к интеллектуальному и личностному развитию, к степени сформированности у школьников определённых учебных знаний и учебных действий, к уровню развития произвольности психических процессов и способности к саморегуляции.  Однако этот уровень развития учащихся 10–11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w:t>
      </w:r>
    </w:p>
    <w:p w:rsidR="007C3C01" w:rsidRPr="007C3C01" w:rsidRDefault="007C3C01" w:rsidP="007C3C01">
      <w:pPr>
        <w:ind w:firstLine="426"/>
        <w:jc w:val="both"/>
        <w:rPr>
          <w:sz w:val="20"/>
          <w:szCs w:val="20"/>
        </w:rPr>
      </w:pPr>
      <w:r w:rsidRPr="007C3C01">
        <w:rPr>
          <w:sz w:val="20"/>
          <w:szCs w:val="20"/>
        </w:rPr>
        <w:t>Главная цель работы по преемственности – объединение усилий участников образовательных отношений для снижения признаков дезадаптации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учителей начальных классов и среднего звена, педагогов-психологов по созданию условий для эффективного и безболезненного перехода детей в среднюю школу.</w:t>
      </w:r>
    </w:p>
    <w:p w:rsidR="007C3C01" w:rsidRPr="007C3C01" w:rsidRDefault="007C3C01" w:rsidP="007C3C01">
      <w:pPr>
        <w:ind w:firstLine="426"/>
        <w:jc w:val="both"/>
        <w:rPr>
          <w:sz w:val="20"/>
          <w:szCs w:val="20"/>
        </w:rPr>
      </w:pPr>
      <w:r w:rsidRPr="007C3C01">
        <w:rPr>
          <w:sz w:val="20"/>
          <w:szCs w:val="20"/>
        </w:rPr>
        <w:t>Формы осуществления преемственности:</w:t>
      </w:r>
    </w:p>
    <w:p w:rsidR="007C3C01" w:rsidRPr="007C3C01" w:rsidRDefault="007C3C01" w:rsidP="007C3C01">
      <w:pPr>
        <w:ind w:firstLine="426"/>
        <w:jc w:val="both"/>
        <w:rPr>
          <w:sz w:val="20"/>
          <w:szCs w:val="20"/>
        </w:rPr>
      </w:pPr>
      <w:r w:rsidRPr="007C3C01">
        <w:rPr>
          <w:sz w:val="20"/>
          <w:szCs w:val="20"/>
        </w:rPr>
        <w:t>1. Работа с детьми:</w:t>
      </w:r>
    </w:p>
    <w:p w:rsidR="007C3C01" w:rsidRPr="007C3C01" w:rsidRDefault="007C3C01" w:rsidP="007C3C01">
      <w:pPr>
        <w:ind w:firstLine="426"/>
        <w:jc w:val="both"/>
        <w:rPr>
          <w:sz w:val="20"/>
          <w:szCs w:val="20"/>
        </w:rPr>
      </w:pPr>
      <w:r w:rsidRPr="007C3C01">
        <w:rPr>
          <w:sz w:val="20"/>
          <w:szCs w:val="20"/>
        </w:rPr>
        <w:t>знакомство и взаимодействие учащихся начальной школы с учителями и учениками среднего звена</w:t>
      </w:r>
    </w:p>
    <w:p w:rsidR="007C3C01" w:rsidRPr="007C3C01" w:rsidRDefault="007C3C01" w:rsidP="007C3C01">
      <w:pPr>
        <w:ind w:firstLine="426"/>
        <w:jc w:val="both"/>
        <w:rPr>
          <w:sz w:val="20"/>
          <w:szCs w:val="20"/>
        </w:rPr>
      </w:pPr>
      <w:r w:rsidRPr="007C3C01">
        <w:rPr>
          <w:sz w:val="20"/>
          <w:szCs w:val="20"/>
        </w:rPr>
        <w:t>участие в совместной образовательной деятельности, игровых программах, проектной деятельности</w:t>
      </w:r>
    </w:p>
    <w:p w:rsidR="007C3C01" w:rsidRPr="007C3C01" w:rsidRDefault="007C3C01" w:rsidP="007C3C01">
      <w:pPr>
        <w:ind w:firstLine="426"/>
        <w:jc w:val="both"/>
        <w:rPr>
          <w:sz w:val="20"/>
          <w:szCs w:val="20"/>
        </w:rPr>
      </w:pPr>
      <w:r w:rsidRPr="007C3C01">
        <w:rPr>
          <w:sz w:val="20"/>
          <w:szCs w:val="20"/>
        </w:rPr>
        <w:t>совместные выставки рисунков и поделок</w:t>
      </w:r>
    </w:p>
    <w:p w:rsidR="007C3C01" w:rsidRPr="007C3C01" w:rsidRDefault="007C3C01" w:rsidP="007C3C01">
      <w:pPr>
        <w:ind w:firstLine="426"/>
        <w:jc w:val="both"/>
        <w:rPr>
          <w:sz w:val="20"/>
          <w:szCs w:val="20"/>
        </w:rPr>
      </w:pPr>
      <w:r w:rsidRPr="007C3C01">
        <w:rPr>
          <w:sz w:val="20"/>
          <w:szCs w:val="20"/>
        </w:rPr>
        <w:t xml:space="preserve">встречи и беседы с учащимися среднего звена </w:t>
      </w:r>
    </w:p>
    <w:p w:rsidR="007C3C01" w:rsidRPr="007C3C01" w:rsidRDefault="007C3C01" w:rsidP="007C3C01">
      <w:pPr>
        <w:ind w:firstLine="426"/>
        <w:jc w:val="both"/>
        <w:rPr>
          <w:sz w:val="20"/>
          <w:szCs w:val="20"/>
        </w:rPr>
      </w:pPr>
      <w:r w:rsidRPr="007C3C01">
        <w:rPr>
          <w:sz w:val="20"/>
          <w:szCs w:val="20"/>
        </w:rPr>
        <w:t>совместные праздники (День знаний, выпускной в начальной школе и др.) и спортивные соревнования</w:t>
      </w:r>
    </w:p>
    <w:p w:rsidR="007C3C01" w:rsidRPr="007C3C01" w:rsidRDefault="007C3C01" w:rsidP="007C3C01">
      <w:pPr>
        <w:ind w:firstLine="426"/>
        <w:jc w:val="both"/>
        <w:rPr>
          <w:sz w:val="20"/>
          <w:szCs w:val="20"/>
        </w:rPr>
      </w:pPr>
      <w:r w:rsidRPr="007C3C01">
        <w:rPr>
          <w:sz w:val="20"/>
          <w:szCs w:val="20"/>
        </w:rPr>
        <w:t>2. Взаимодействие педагогов:</w:t>
      </w:r>
    </w:p>
    <w:p w:rsidR="007C3C01" w:rsidRPr="007C3C01" w:rsidRDefault="007C3C01" w:rsidP="007C3C01">
      <w:pPr>
        <w:ind w:firstLine="426"/>
        <w:jc w:val="both"/>
        <w:rPr>
          <w:sz w:val="20"/>
          <w:szCs w:val="20"/>
        </w:rPr>
      </w:pPr>
      <w:r w:rsidRPr="007C3C01">
        <w:rPr>
          <w:sz w:val="20"/>
          <w:szCs w:val="20"/>
        </w:rPr>
        <w:t xml:space="preserve">совместные педагогические советы </w:t>
      </w:r>
    </w:p>
    <w:p w:rsidR="007C3C01" w:rsidRPr="007C3C01" w:rsidRDefault="007C3C01" w:rsidP="007C3C01">
      <w:pPr>
        <w:ind w:firstLine="426"/>
        <w:jc w:val="both"/>
        <w:rPr>
          <w:sz w:val="20"/>
          <w:szCs w:val="20"/>
        </w:rPr>
      </w:pPr>
      <w:r w:rsidRPr="007C3C01">
        <w:rPr>
          <w:sz w:val="20"/>
          <w:szCs w:val="20"/>
        </w:rPr>
        <w:t>семинары, мастер-классы</w:t>
      </w:r>
    </w:p>
    <w:p w:rsidR="007C3C01" w:rsidRPr="007C3C01" w:rsidRDefault="007C3C01" w:rsidP="007C3C01">
      <w:pPr>
        <w:ind w:firstLine="426"/>
        <w:jc w:val="both"/>
        <w:rPr>
          <w:sz w:val="20"/>
          <w:szCs w:val="20"/>
        </w:rPr>
      </w:pPr>
      <w:r w:rsidRPr="007C3C01">
        <w:rPr>
          <w:sz w:val="20"/>
          <w:szCs w:val="20"/>
        </w:rPr>
        <w:t xml:space="preserve">круглые столы педагогов </w:t>
      </w:r>
    </w:p>
    <w:p w:rsidR="007C3C01" w:rsidRPr="007C3C01" w:rsidRDefault="007C3C01" w:rsidP="007C3C01">
      <w:pPr>
        <w:ind w:firstLine="426"/>
        <w:jc w:val="both"/>
        <w:rPr>
          <w:sz w:val="20"/>
          <w:szCs w:val="20"/>
        </w:rPr>
      </w:pPr>
      <w:r w:rsidRPr="007C3C01">
        <w:rPr>
          <w:sz w:val="20"/>
          <w:szCs w:val="20"/>
        </w:rPr>
        <w:t>проведение и анализ диагностики по определению готовности детей к обучению в средней школе</w:t>
      </w:r>
    </w:p>
    <w:p w:rsidR="007C3C01" w:rsidRPr="007C3C01" w:rsidRDefault="007C3C01" w:rsidP="007C3C01">
      <w:pPr>
        <w:ind w:firstLine="426"/>
        <w:jc w:val="both"/>
        <w:rPr>
          <w:sz w:val="20"/>
          <w:szCs w:val="20"/>
        </w:rPr>
      </w:pPr>
      <w:r w:rsidRPr="007C3C01">
        <w:rPr>
          <w:sz w:val="20"/>
          <w:szCs w:val="20"/>
        </w:rPr>
        <w:t>взаимопосещение уроков</w:t>
      </w:r>
    </w:p>
    <w:p w:rsidR="007C3C01" w:rsidRPr="007C3C01" w:rsidRDefault="007C3C01" w:rsidP="007C3C01">
      <w:pPr>
        <w:ind w:firstLine="426"/>
        <w:jc w:val="both"/>
        <w:rPr>
          <w:sz w:val="20"/>
          <w:szCs w:val="20"/>
        </w:rPr>
      </w:pPr>
      <w:r w:rsidRPr="007C3C01">
        <w:rPr>
          <w:sz w:val="20"/>
          <w:szCs w:val="20"/>
        </w:rPr>
        <w:lastRenderedPageBreak/>
        <w:t>педагогические наблюдения</w:t>
      </w:r>
    </w:p>
    <w:p w:rsidR="007C3C01" w:rsidRPr="007C3C01" w:rsidRDefault="007C3C01" w:rsidP="007C3C01">
      <w:pPr>
        <w:ind w:firstLine="426"/>
        <w:jc w:val="both"/>
        <w:rPr>
          <w:sz w:val="20"/>
          <w:szCs w:val="20"/>
        </w:rPr>
      </w:pPr>
      <w:r w:rsidRPr="007C3C01">
        <w:rPr>
          <w:sz w:val="20"/>
          <w:szCs w:val="20"/>
        </w:rPr>
        <w:t>3. Сотрудничество с родителями:</w:t>
      </w:r>
    </w:p>
    <w:p w:rsidR="007C3C01" w:rsidRPr="007C3C01" w:rsidRDefault="007C3C01" w:rsidP="007C3C01">
      <w:pPr>
        <w:ind w:firstLine="426"/>
        <w:jc w:val="both"/>
        <w:rPr>
          <w:sz w:val="20"/>
          <w:szCs w:val="20"/>
        </w:rPr>
      </w:pPr>
      <w:r w:rsidRPr="007C3C01">
        <w:rPr>
          <w:sz w:val="20"/>
          <w:szCs w:val="20"/>
        </w:rPr>
        <w:t>совместные родительские собрания с педагогами начальной и средней школы</w:t>
      </w:r>
    </w:p>
    <w:p w:rsidR="007C3C01" w:rsidRPr="007C3C01" w:rsidRDefault="007C3C01" w:rsidP="007C3C01">
      <w:pPr>
        <w:ind w:firstLine="426"/>
        <w:jc w:val="both"/>
        <w:rPr>
          <w:sz w:val="20"/>
          <w:szCs w:val="20"/>
        </w:rPr>
      </w:pPr>
      <w:r w:rsidRPr="007C3C01">
        <w:rPr>
          <w:sz w:val="20"/>
          <w:szCs w:val="20"/>
        </w:rPr>
        <w:t>родительские конференции, вечера вопросов и ответов</w:t>
      </w:r>
    </w:p>
    <w:p w:rsidR="007C3C01" w:rsidRPr="007C3C01" w:rsidRDefault="007C3C01" w:rsidP="007C3C01">
      <w:pPr>
        <w:ind w:firstLine="426"/>
        <w:jc w:val="both"/>
        <w:rPr>
          <w:sz w:val="20"/>
          <w:szCs w:val="20"/>
        </w:rPr>
      </w:pPr>
      <w:r w:rsidRPr="007C3C01">
        <w:rPr>
          <w:sz w:val="20"/>
          <w:szCs w:val="20"/>
        </w:rPr>
        <w:t xml:space="preserve">консультации с педагогами </w:t>
      </w:r>
    </w:p>
    <w:p w:rsidR="007C3C01" w:rsidRPr="007C3C01" w:rsidRDefault="007C3C01" w:rsidP="007C3C01">
      <w:pPr>
        <w:ind w:firstLine="426"/>
        <w:jc w:val="both"/>
        <w:rPr>
          <w:sz w:val="20"/>
          <w:szCs w:val="20"/>
        </w:rPr>
      </w:pPr>
      <w:r w:rsidRPr="007C3C01">
        <w:rPr>
          <w:sz w:val="20"/>
          <w:szCs w:val="20"/>
        </w:rPr>
        <w:t>встречи родителей с будущими учителями</w:t>
      </w:r>
    </w:p>
    <w:p w:rsidR="007C3C01" w:rsidRPr="007C3C01" w:rsidRDefault="007C3C01" w:rsidP="007C3C01">
      <w:pPr>
        <w:ind w:firstLine="426"/>
        <w:jc w:val="both"/>
        <w:rPr>
          <w:sz w:val="20"/>
          <w:szCs w:val="20"/>
        </w:rPr>
      </w:pPr>
      <w:r w:rsidRPr="007C3C01">
        <w:rPr>
          <w:sz w:val="20"/>
          <w:szCs w:val="20"/>
        </w:rPr>
        <w:t>анкетирование, тестирование родителей для изучения самочувствия семьи в преддверии школьной жизни ребенка и в период адаптации к школе</w:t>
      </w:r>
    </w:p>
    <w:p w:rsidR="007C3C01" w:rsidRPr="007C3C01" w:rsidRDefault="007C3C01" w:rsidP="007C3C01">
      <w:pPr>
        <w:ind w:firstLine="426"/>
        <w:jc w:val="both"/>
        <w:rPr>
          <w:sz w:val="20"/>
          <w:szCs w:val="20"/>
        </w:rPr>
      </w:pPr>
      <w:r w:rsidRPr="007C3C01">
        <w:rPr>
          <w:sz w:val="20"/>
          <w:szCs w:val="20"/>
        </w:rPr>
        <w:t>визуальные средства общения (стендовый материал, выставки, почтовый ящик вопросов и ответов и др.)</w:t>
      </w:r>
    </w:p>
    <w:p w:rsidR="007C3C01" w:rsidRPr="007C3C01" w:rsidRDefault="007C3C01" w:rsidP="007C3C01">
      <w:pPr>
        <w:ind w:firstLine="426"/>
        <w:jc w:val="both"/>
        <w:rPr>
          <w:b/>
          <w:sz w:val="20"/>
          <w:szCs w:val="20"/>
          <w:u w:val="single"/>
        </w:rPr>
      </w:pPr>
      <w:bookmarkStart w:id="648" w:name="_Toc410654079"/>
      <w:bookmarkStart w:id="649" w:name="_Toc414553288"/>
      <w:bookmarkStart w:id="650" w:name="_Toc409691738"/>
      <w:r w:rsidRPr="007C3C01">
        <w:rPr>
          <w:b/>
          <w:sz w:val="20"/>
          <w:szCs w:val="20"/>
          <w:u w:val="single"/>
        </w:rPr>
        <w:t xml:space="preserve">3.2.3. Финансовое обеспечение реализации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rPr>
        <w:t>МБОУ Тюнинская СОШ им. Н.И. Рыленкова опирается на исполнение расходных обязательств, обеспечивающих конституционное право граждан на получение общедоступного и бесплатного основного общего образования. Объем действующих расходных обязательств отражается в задании  учредителя по оказанию образовательных услуг в соответствии с требованиями  федеральных государственных стандартов общего образования Нормативное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Тюнинская СОШ им. Н.И. Рыленкова самостоятельно устанавливает систему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w:t>
      </w:r>
      <w:bookmarkEnd w:id="648"/>
      <w:bookmarkEnd w:id="649"/>
      <w:bookmarkEnd w:id="650"/>
      <w:r w:rsidRPr="007C3C01">
        <w:rPr>
          <w:sz w:val="20"/>
          <w:szCs w:val="20"/>
        </w:rPr>
        <w:t>.</w:t>
      </w:r>
    </w:p>
    <w:p w:rsidR="007C3C01" w:rsidRPr="007C3C01" w:rsidRDefault="007C3C01" w:rsidP="007C3C01">
      <w:pPr>
        <w:ind w:firstLine="426"/>
        <w:jc w:val="both"/>
        <w:rPr>
          <w:b/>
          <w:sz w:val="20"/>
          <w:szCs w:val="20"/>
          <w:u w:val="single"/>
        </w:rPr>
      </w:pPr>
      <w:r w:rsidRPr="007C3C01">
        <w:rPr>
          <w:b/>
          <w:sz w:val="20"/>
          <w:szCs w:val="20"/>
          <w:u w:val="single"/>
        </w:rPr>
        <w:t>3.2.4. Материально-технические условия реализации основной образовательной программы</w:t>
      </w:r>
    </w:p>
    <w:p w:rsidR="007C3C01" w:rsidRPr="007C3C01" w:rsidRDefault="007C3C01" w:rsidP="007C3C01">
      <w:pPr>
        <w:ind w:firstLine="426"/>
        <w:jc w:val="both"/>
        <w:rPr>
          <w:sz w:val="20"/>
          <w:szCs w:val="20"/>
        </w:rPr>
      </w:pPr>
      <w:r w:rsidRPr="007C3C01">
        <w:rPr>
          <w:sz w:val="20"/>
          <w:szCs w:val="20"/>
        </w:rPr>
        <w:t xml:space="preserve">МБОУ Тюнинская СОШ им. Н.И. Рыленкова, реализующая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C3C01" w:rsidRPr="007C3C01" w:rsidRDefault="007C3C01" w:rsidP="007C3C01">
      <w:pPr>
        <w:ind w:firstLine="426"/>
        <w:jc w:val="both"/>
        <w:rPr>
          <w:sz w:val="20"/>
          <w:szCs w:val="20"/>
        </w:rPr>
      </w:pPr>
      <w:r w:rsidRPr="007C3C01">
        <w:rPr>
          <w:sz w:val="20"/>
          <w:szCs w:val="20"/>
        </w:rPr>
        <w:t xml:space="preserve">   При реализации программы предусматриваются специально организованные места, постоянно доступные подросткам и предназначенные для: </w:t>
      </w:r>
    </w:p>
    <w:p w:rsidR="007C3C01" w:rsidRPr="007C3C01" w:rsidRDefault="007C3C01" w:rsidP="007C3C01">
      <w:pPr>
        <w:ind w:firstLine="426"/>
        <w:jc w:val="both"/>
        <w:rPr>
          <w:sz w:val="20"/>
          <w:szCs w:val="20"/>
        </w:rPr>
      </w:pPr>
      <w:r w:rsidRPr="007C3C01">
        <w:rPr>
          <w:sz w:val="20"/>
          <w:szCs w:val="20"/>
        </w:rPr>
        <w:t xml:space="preserve">• общения проектной и исследовательской деятельности </w:t>
      </w:r>
    </w:p>
    <w:p w:rsidR="007C3C01" w:rsidRPr="007C3C01" w:rsidRDefault="007C3C01" w:rsidP="007C3C01">
      <w:pPr>
        <w:ind w:firstLine="426"/>
        <w:jc w:val="both"/>
        <w:rPr>
          <w:sz w:val="20"/>
          <w:szCs w:val="20"/>
        </w:rPr>
      </w:pPr>
      <w:r w:rsidRPr="007C3C01">
        <w:rPr>
          <w:sz w:val="20"/>
          <w:szCs w:val="20"/>
        </w:rPr>
        <w:t xml:space="preserve">• творческой деятельности </w:t>
      </w:r>
    </w:p>
    <w:p w:rsidR="007C3C01" w:rsidRPr="007C3C01" w:rsidRDefault="007C3C01" w:rsidP="007C3C01">
      <w:pPr>
        <w:ind w:firstLine="426"/>
        <w:jc w:val="both"/>
        <w:rPr>
          <w:sz w:val="20"/>
          <w:szCs w:val="20"/>
        </w:rPr>
      </w:pPr>
      <w:r w:rsidRPr="007C3C01">
        <w:rPr>
          <w:sz w:val="20"/>
          <w:szCs w:val="20"/>
        </w:rPr>
        <w:t xml:space="preserve">• индивидуальной и групповой работы </w:t>
      </w:r>
    </w:p>
    <w:p w:rsidR="007C3C01" w:rsidRPr="007C3C01" w:rsidRDefault="007C3C01" w:rsidP="007C3C01">
      <w:pPr>
        <w:ind w:firstLine="426"/>
        <w:jc w:val="both"/>
        <w:rPr>
          <w:b/>
          <w:sz w:val="20"/>
          <w:szCs w:val="20"/>
          <w:u w:val="single"/>
        </w:rPr>
      </w:pPr>
      <w:r w:rsidRPr="007C3C01">
        <w:rPr>
          <w:b/>
          <w:sz w:val="20"/>
          <w:szCs w:val="20"/>
          <w:u w:val="single"/>
        </w:rPr>
        <w:t xml:space="preserve">   3.2.5. Информационное  обеспечение</w:t>
      </w:r>
    </w:p>
    <w:p w:rsidR="007C3C01" w:rsidRPr="007C3C01" w:rsidRDefault="007C3C01" w:rsidP="007C3C01">
      <w:pPr>
        <w:ind w:firstLine="426"/>
        <w:jc w:val="both"/>
        <w:rPr>
          <w:sz w:val="20"/>
          <w:szCs w:val="20"/>
        </w:rPr>
      </w:pPr>
      <w:r w:rsidRPr="007C3C01">
        <w:rPr>
          <w:sz w:val="20"/>
          <w:szCs w:val="20"/>
        </w:rPr>
        <w:t>Одним из условий реализации основной образовательной программы основного общего образования (ООП ООО) является информационная среда образовательной организации (ИОС ОУ).</w:t>
      </w:r>
    </w:p>
    <w:p w:rsidR="007C3C01" w:rsidRPr="007C3C01" w:rsidRDefault="007C3C01" w:rsidP="007C3C01">
      <w:pPr>
        <w:ind w:firstLine="426"/>
        <w:jc w:val="both"/>
        <w:rPr>
          <w:sz w:val="20"/>
          <w:szCs w:val="20"/>
        </w:rPr>
      </w:pPr>
      <w:r w:rsidRPr="007C3C01">
        <w:rPr>
          <w:sz w:val="20"/>
          <w:szCs w:val="20"/>
        </w:rPr>
        <w:t>ИОС ОУ включает в себя совокупность технико-технологических средств (серверы, компьютеры, базы данных, программные продукты, ЛВС и др.), программные средства учебного назначения и для осуществления внеурочной деятельности, культурные и организационные формы информационного 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C3C01" w:rsidRPr="007C3C01" w:rsidRDefault="007C3C01" w:rsidP="007C3C01">
      <w:pPr>
        <w:ind w:firstLine="426"/>
        <w:jc w:val="both"/>
        <w:rPr>
          <w:sz w:val="20"/>
          <w:szCs w:val="20"/>
        </w:rPr>
      </w:pPr>
      <w:r w:rsidRPr="007C3C01">
        <w:rPr>
          <w:sz w:val="20"/>
          <w:szCs w:val="20"/>
        </w:rPr>
        <w:t>Основными элементами ИОС являются:</w:t>
      </w:r>
    </w:p>
    <w:p w:rsidR="007C3C01" w:rsidRPr="007C3C01" w:rsidRDefault="007C3C01" w:rsidP="007C3C01">
      <w:pPr>
        <w:ind w:firstLine="426"/>
        <w:jc w:val="both"/>
        <w:rPr>
          <w:sz w:val="20"/>
          <w:szCs w:val="20"/>
        </w:rPr>
      </w:pPr>
      <w:r w:rsidRPr="007C3C01">
        <w:rPr>
          <w:sz w:val="20"/>
          <w:szCs w:val="20"/>
        </w:rPr>
        <w:t>• информационно-образовательные ресурсы в виде печатной продукции;</w:t>
      </w:r>
    </w:p>
    <w:p w:rsidR="007C3C01" w:rsidRPr="007C3C01" w:rsidRDefault="007C3C01" w:rsidP="007C3C01">
      <w:pPr>
        <w:ind w:firstLine="426"/>
        <w:jc w:val="both"/>
        <w:rPr>
          <w:sz w:val="20"/>
          <w:szCs w:val="20"/>
        </w:rPr>
      </w:pPr>
      <w:r w:rsidRPr="007C3C01">
        <w:rPr>
          <w:sz w:val="20"/>
          <w:szCs w:val="20"/>
        </w:rPr>
        <w:t>• информационно-образовательные ресурсы на сменных оптических носителях;</w:t>
      </w:r>
    </w:p>
    <w:p w:rsidR="007C3C01" w:rsidRPr="007C3C01" w:rsidRDefault="007C3C01" w:rsidP="007C3C01">
      <w:pPr>
        <w:ind w:firstLine="426"/>
        <w:jc w:val="both"/>
        <w:rPr>
          <w:sz w:val="20"/>
          <w:szCs w:val="20"/>
        </w:rPr>
      </w:pPr>
      <w:r w:rsidRPr="007C3C01">
        <w:rPr>
          <w:sz w:val="20"/>
          <w:szCs w:val="20"/>
        </w:rPr>
        <w:t>• информационно-образовательные ресурсы Интернета;</w:t>
      </w:r>
    </w:p>
    <w:p w:rsidR="007C3C01" w:rsidRPr="007C3C01" w:rsidRDefault="007C3C01" w:rsidP="007C3C01">
      <w:pPr>
        <w:ind w:firstLine="426"/>
        <w:jc w:val="both"/>
        <w:rPr>
          <w:sz w:val="20"/>
          <w:szCs w:val="20"/>
        </w:rPr>
      </w:pPr>
      <w:r w:rsidRPr="007C3C01">
        <w:rPr>
          <w:sz w:val="20"/>
          <w:szCs w:val="20"/>
        </w:rPr>
        <w:t>• вычислительная и информационно-телекоммуникационная инфраструктура;</w:t>
      </w:r>
    </w:p>
    <w:p w:rsidR="007C3C01" w:rsidRPr="007C3C01" w:rsidRDefault="007C3C01" w:rsidP="007C3C01">
      <w:pPr>
        <w:ind w:firstLine="426"/>
        <w:jc w:val="both"/>
        <w:rPr>
          <w:sz w:val="20"/>
          <w:szCs w:val="20"/>
        </w:rPr>
      </w:pPr>
      <w:r w:rsidRPr="007C3C01">
        <w:rPr>
          <w:sz w:val="20"/>
          <w:szCs w:val="20"/>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C3C01" w:rsidRPr="007C3C01" w:rsidRDefault="007C3C01" w:rsidP="007C3C01">
      <w:pPr>
        <w:ind w:firstLine="426"/>
        <w:jc w:val="both"/>
        <w:rPr>
          <w:sz w:val="20"/>
          <w:szCs w:val="20"/>
        </w:rPr>
      </w:pPr>
      <w:r w:rsidRPr="007C3C01">
        <w:rPr>
          <w:sz w:val="20"/>
          <w:szCs w:val="20"/>
        </w:rPr>
        <w:t>Необходимое для использования ИКТ оборудование   отвечает современным требованиям и обеспечивает  использование ИКТ:</w:t>
      </w:r>
    </w:p>
    <w:p w:rsidR="007C3C01" w:rsidRPr="007C3C01" w:rsidRDefault="007C3C01" w:rsidP="007C3C01">
      <w:pPr>
        <w:ind w:firstLine="426"/>
        <w:jc w:val="both"/>
        <w:rPr>
          <w:sz w:val="20"/>
          <w:szCs w:val="20"/>
        </w:rPr>
      </w:pPr>
      <w:r w:rsidRPr="007C3C01">
        <w:rPr>
          <w:sz w:val="20"/>
          <w:szCs w:val="20"/>
        </w:rPr>
        <w:t>• в учебной деятельности;</w:t>
      </w:r>
    </w:p>
    <w:p w:rsidR="007C3C01" w:rsidRPr="007C3C01" w:rsidRDefault="007C3C01" w:rsidP="007C3C01">
      <w:pPr>
        <w:ind w:firstLine="426"/>
        <w:jc w:val="both"/>
        <w:rPr>
          <w:sz w:val="20"/>
          <w:szCs w:val="20"/>
        </w:rPr>
      </w:pPr>
      <w:r w:rsidRPr="007C3C01">
        <w:rPr>
          <w:sz w:val="20"/>
          <w:szCs w:val="20"/>
        </w:rPr>
        <w:t>• во внеурочной деятельности;</w:t>
      </w:r>
    </w:p>
    <w:p w:rsidR="007C3C01" w:rsidRPr="007C3C01" w:rsidRDefault="007C3C01" w:rsidP="007C3C01">
      <w:pPr>
        <w:ind w:firstLine="426"/>
        <w:jc w:val="both"/>
        <w:rPr>
          <w:sz w:val="20"/>
          <w:szCs w:val="20"/>
        </w:rPr>
      </w:pPr>
      <w:r w:rsidRPr="007C3C01">
        <w:rPr>
          <w:sz w:val="20"/>
          <w:szCs w:val="20"/>
        </w:rPr>
        <w:t>• в естественно-научной деятельности;</w:t>
      </w:r>
    </w:p>
    <w:p w:rsidR="007C3C01" w:rsidRPr="007C3C01" w:rsidRDefault="007C3C01" w:rsidP="007C3C01">
      <w:pPr>
        <w:ind w:firstLine="426"/>
        <w:jc w:val="both"/>
        <w:rPr>
          <w:sz w:val="20"/>
          <w:szCs w:val="20"/>
        </w:rPr>
      </w:pPr>
      <w:r w:rsidRPr="007C3C01">
        <w:rPr>
          <w:sz w:val="20"/>
          <w:szCs w:val="20"/>
        </w:rPr>
        <w:t>• при измерении, контроле и оценке результатов образования;</w:t>
      </w:r>
    </w:p>
    <w:p w:rsidR="007C3C01" w:rsidRPr="007C3C01" w:rsidRDefault="007C3C01" w:rsidP="007C3C01">
      <w:pPr>
        <w:ind w:firstLine="426"/>
        <w:jc w:val="both"/>
        <w:rPr>
          <w:sz w:val="20"/>
          <w:szCs w:val="20"/>
        </w:rPr>
      </w:pPr>
      <w:r w:rsidRPr="007C3C01">
        <w:rPr>
          <w:sz w:val="20"/>
          <w:szCs w:val="20"/>
        </w:rPr>
        <w:t xml:space="preserve">• в административной деятельности. </w:t>
      </w:r>
    </w:p>
    <w:p w:rsidR="007C3C01" w:rsidRPr="007C3C01" w:rsidRDefault="007C3C01" w:rsidP="007C3C01">
      <w:pPr>
        <w:ind w:firstLine="426"/>
        <w:jc w:val="both"/>
        <w:rPr>
          <w:sz w:val="20"/>
          <w:szCs w:val="20"/>
        </w:rPr>
      </w:pPr>
      <w:r w:rsidRPr="007C3C01">
        <w:rPr>
          <w:sz w:val="20"/>
          <w:szCs w:val="20"/>
        </w:rPr>
        <w:t>Учебно-методическое и информационное оснащение образовательного процесса   обеспечивает возможность:</w:t>
      </w:r>
    </w:p>
    <w:p w:rsidR="007C3C01" w:rsidRPr="007C3C01" w:rsidRDefault="007C3C01" w:rsidP="007C3C01">
      <w:pPr>
        <w:ind w:firstLine="426"/>
        <w:jc w:val="both"/>
        <w:rPr>
          <w:sz w:val="20"/>
          <w:szCs w:val="20"/>
        </w:rPr>
      </w:pPr>
      <w:r w:rsidRPr="007C3C01">
        <w:rPr>
          <w:sz w:val="20"/>
          <w:szCs w:val="20"/>
        </w:rPr>
        <w:t>• реализации индивидуальных образовательных планов обучающихся, осуществления их самостоятельной образовательной деятельности;</w:t>
      </w:r>
    </w:p>
    <w:p w:rsidR="007C3C01" w:rsidRPr="007C3C01" w:rsidRDefault="007C3C01" w:rsidP="007C3C01">
      <w:pPr>
        <w:ind w:firstLine="426"/>
        <w:jc w:val="both"/>
        <w:rPr>
          <w:sz w:val="20"/>
          <w:szCs w:val="20"/>
        </w:rPr>
      </w:pPr>
      <w:r w:rsidRPr="007C3C01">
        <w:rPr>
          <w:sz w:val="20"/>
          <w:szCs w:val="20"/>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C3C01" w:rsidRPr="007C3C01" w:rsidRDefault="007C3C01" w:rsidP="007C3C01">
      <w:pPr>
        <w:ind w:firstLine="426"/>
        <w:jc w:val="both"/>
        <w:rPr>
          <w:sz w:val="20"/>
          <w:szCs w:val="20"/>
        </w:rPr>
      </w:pPr>
      <w:r w:rsidRPr="007C3C01">
        <w:rPr>
          <w:sz w:val="20"/>
          <w:szCs w:val="20"/>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7C3C01" w:rsidRPr="007C3C01" w:rsidRDefault="007C3C01" w:rsidP="007C3C01">
      <w:pPr>
        <w:ind w:firstLine="426"/>
        <w:jc w:val="both"/>
        <w:rPr>
          <w:sz w:val="20"/>
          <w:szCs w:val="20"/>
        </w:rPr>
      </w:pPr>
      <w:r w:rsidRPr="007C3C01">
        <w:rPr>
          <w:sz w:val="20"/>
          <w:szCs w:val="20"/>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C3C01" w:rsidRPr="007C3C01" w:rsidRDefault="007C3C01" w:rsidP="007C3C01">
      <w:pPr>
        <w:ind w:firstLine="426"/>
        <w:jc w:val="both"/>
        <w:rPr>
          <w:sz w:val="20"/>
          <w:szCs w:val="20"/>
        </w:rPr>
      </w:pPr>
      <w:r w:rsidRPr="007C3C01">
        <w:rPr>
          <w:sz w:val="20"/>
          <w:szCs w:val="20"/>
        </w:rPr>
        <w:lastRenderedPageBreak/>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C3C01" w:rsidRPr="007C3C01" w:rsidRDefault="007C3C01" w:rsidP="007C3C01">
      <w:pPr>
        <w:ind w:firstLine="426"/>
        <w:jc w:val="both"/>
        <w:rPr>
          <w:sz w:val="20"/>
          <w:szCs w:val="20"/>
        </w:rPr>
      </w:pPr>
      <w:r w:rsidRPr="007C3C01">
        <w:rPr>
          <w:sz w:val="20"/>
          <w:szCs w:val="20"/>
        </w:rPr>
        <w:t>• выступления с аудио-, видео- и графическим экранным сопровождением;</w:t>
      </w:r>
    </w:p>
    <w:p w:rsidR="007C3C01" w:rsidRPr="007C3C01" w:rsidRDefault="007C3C01" w:rsidP="007C3C01">
      <w:pPr>
        <w:ind w:firstLine="426"/>
        <w:jc w:val="both"/>
        <w:rPr>
          <w:sz w:val="20"/>
          <w:szCs w:val="20"/>
        </w:rPr>
      </w:pPr>
      <w:r w:rsidRPr="007C3C01">
        <w:rPr>
          <w:sz w:val="20"/>
          <w:szCs w:val="20"/>
        </w:rPr>
        <w:t>• вывода информации на бумагу и т. п. и в трёхмерную материальную среду (печать);</w:t>
      </w:r>
    </w:p>
    <w:p w:rsidR="007C3C01" w:rsidRPr="007C3C01" w:rsidRDefault="007C3C01" w:rsidP="007C3C01">
      <w:pPr>
        <w:ind w:firstLine="426"/>
        <w:jc w:val="both"/>
        <w:rPr>
          <w:sz w:val="20"/>
          <w:szCs w:val="20"/>
        </w:rPr>
      </w:pPr>
      <w:r w:rsidRPr="007C3C01">
        <w:rPr>
          <w:sz w:val="20"/>
          <w:szCs w:val="20"/>
        </w:rPr>
        <w:t>• информационного подключения к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образовательной организации;</w:t>
      </w:r>
    </w:p>
    <w:p w:rsidR="007C3C01" w:rsidRPr="007C3C01" w:rsidRDefault="007C3C01" w:rsidP="007C3C01">
      <w:pPr>
        <w:ind w:firstLine="426"/>
        <w:jc w:val="both"/>
        <w:rPr>
          <w:sz w:val="20"/>
          <w:szCs w:val="20"/>
        </w:rPr>
      </w:pPr>
      <w:r w:rsidRPr="007C3C01">
        <w:rPr>
          <w:sz w:val="20"/>
          <w:szCs w:val="20"/>
        </w:rPr>
        <w:t>• поиска и получения информации;</w:t>
      </w:r>
    </w:p>
    <w:p w:rsidR="007C3C01" w:rsidRPr="007C3C01" w:rsidRDefault="007C3C01" w:rsidP="007C3C01">
      <w:pPr>
        <w:ind w:firstLine="426"/>
        <w:jc w:val="both"/>
        <w:rPr>
          <w:sz w:val="20"/>
          <w:szCs w:val="20"/>
        </w:rPr>
      </w:pPr>
      <w:r w:rsidRPr="007C3C01">
        <w:rPr>
          <w:sz w:val="20"/>
          <w:szCs w:val="20"/>
        </w:rPr>
        <w:t>• использования источников информации на бумажных и цифровых носителях (в том числе в справочниках, словарях, поисковых системах);</w:t>
      </w:r>
    </w:p>
    <w:p w:rsidR="007C3C01" w:rsidRPr="007C3C01" w:rsidRDefault="007C3C01" w:rsidP="007C3C01">
      <w:pPr>
        <w:ind w:firstLine="426"/>
        <w:jc w:val="both"/>
        <w:rPr>
          <w:sz w:val="20"/>
          <w:szCs w:val="20"/>
        </w:rPr>
      </w:pPr>
      <w:r w:rsidRPr="007C3C01">
        <w:rPr>
          <w:sz w:val="20"/>
          <w:szCs w:val="20"/>
        </w:rPr>
        <w:t>•   использования аудиовидео- устройств для учебной деятельности на уроке и вне урока;</w:t>
      </w:r>
    </w:p>
    <w:p w:rsidR="007C3C01" w:rsidRPr="007C3C01" w:rsidRDefault="007C3C01" w:rsidP="007C3C01">
      <w:pPr>
        <w:ind w:firstLine="426"/>
        <w:jc w:val="both"/>
        <w:rPr>
          <w:sz w:val="20"/>
          <w:szCs w:val="20"/>
        </w:rPr>
      </w:pPr>
      <w:r w:rsidRPr="007C3C01">
        <w:rPr>
          <w:sz w:val="20"/>
          <w:szCs w:val="20"/>
        </w:rPr>
        <w:t>• общения в Интернете, взаимодействия в социальных группах и сетях, участия в форумах, групповой работы над сообщениями (вики);</w:t>
      </w:r>
    </w:p>
    <w:p w:rsidR="007C3C01" w:rsidRPr="007C3C01" w:rsidRDefault="007C3C01" w:rsidP="007C3C01">
      <w:pPr>
        <w:ind w:firstLine="426"/>
        <w:jc w:val="both"/>
        <w:rPr>
          <w:sz w:val="20"/>
          <w:szCs w:val="20"/>
        </w:rPr>
      </w:pPr>
      <w:r w:rsidRPr="007C3C01">
        <w:rPr>
          <w:sz w:val="20"/>
          <w:szCs w:val="20"/>
        </w:rPr>
        <w:t>• создания и заполнения баз данных, в том числе определителей; наглядного представления и анализа данных;</w:t>
      </w:r>
    </w:p>
    <w:p w:rsidR="007C3C01" w:rsidRPr="007C3C01" w:rsidRDefault="007C3C01" w:rsidP="007C3C01">
      <w:pPr>
        <w:ind w:firstLine="426"/>
        <w:jc w:val="both"/>
        <w:rPr>
          <w:sz w:val="20"/>
          <w:szCs w:val="20"/>
        </w:rPr>
      </w:pPr>
      <w:r w:rsidRPr="007C3C01">
        <w:rPr>
          <w:sz w:val="20"/>
          <w:szCs w:val="20"/>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C3C01" w:rsidRPr="007C3C01" w:rsidRDefault="007C3C01" w:rsidP="007C3C01">
      <w:pPr>
        <w:ind w:firstLine="426"/>
        <w:jc w:val="both"/>
        <w:rPr>
          <w:sz w:val="20"/>
          <w:szCs w:val="20"/>
        </w:rPr>
      </w:pPr>
      <w:r w:rsidRPr="007C3C01">
        <w:rPr>
          <w:sz w:val="20"/>
          <w:szCs w:val="20"/>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C3C01" w:rsidRPr="007C3C01" w:rsidRDefault="007C3C01" w:rsidP="007C3C01">
      <w:pPr>
        <w:ind w:firstLine="426"/>
        <w:jc w:val="both"/>
        <w:rPr>
          <w:sz w:val="20"/>
          <w:szCs w:val="20"/>
        </w:rPr>
      </w:pPr>
      <w:r w:rsidRPr="007C3C01">
        <w:rPr>
          <w:sz w:val="20"/>
          <w:szCs w:val="20"/>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7C3C01" w:rsidRPr="007C3C01" w:rsidRDefault="007C3C01" w:rsidP="007C3C01">
      <w:pPr>
        <w:ind w:firstLine="426"/>
        <w:jc w:val="both"/>
        <w:rPr>
          <w:sz w:val="20"/>
          <w:szCs w:val="20"/>
        </w:rPr>
      </w:pPr>
      <w:r w:rsidRPr="007C3C01">
        <w:rPr>
          <w:sz w:val="20"/>
          <w:szCs w:val="20"/>
        </w:rPr>
        <w:t>• занятий по изучению правил дорожного движения с использованием игр, оборудования, а также компьютерных тренажёров;</w:t>
      </w:r>
    </w:p>
    <w:p w:rsidR="007C3C01" w:rsidRPr="007C3C01" w:rsidRDefault="007C3C01" w:rsidP="007C3C01">
      <w:pPr>
        <w:ind w:firstLine="426"/>
        <w:jc w:val="both"/>
        <w:rPr>
          <w:sz w:val="20"/>
          <w:szCs w:val="20"/>
        </w:rPr>
      </w:pPr>
      <w:r w:rsidRPr="007C3C01">
        <w:rPr>
          <w:sz w:val="20"/>
          <w:szCs w:val="20"/>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7C3C01" w:rsidRPr="007C3C01" w:rsidRDefault="007C3C01" w:rsidP="007C3C01">
      <w:pPr>
        <w:ind w:firstLine="426"/>
        <w:jc w:val="both"/>
        <w:rPr>
          <w:sz w:val="20"/>
          <w:szCs w:val="20"/>
        </w:rPr>
      </w:pPr>
      <w:r w:rsidRPr="007C3C01">
        <w:rPr>
          <w:sz w:val="20"/>
          <w:szCs w:val="20"/>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C3C01" w:rsidRPr="007C3C01" w:rsidRDefault="007C3C01" w:rsidP="007C3C01">
      <w:pPr>
        <w:ind w:firstLine="426"/>
        <w:jc w:val="both"/>
        <w:rPr>
          <w:sz w:val="20"/>
          <w:szCs w:val="20"/>
        </w:rPr>
      </w:pPr>
      <w:r w:rsidRPr="007C3C01">
        <w:rPr>
          <w:sz w:val="20"/>
          <w:szCs w:val="20"/>
        </w:rPr>
        <w:t>• обеспечения доступа в школьной библиотеке к учебной и художественной литературе, результатов творческой, научно-исследовательской и проектной деятельности обучающихся;</w:t>
      </w:r>
    </w:p>
    <w:p w:rsidR="007C3C01" w:rsidRPr="007C3C01" w:rsidRDefault="007C3C01" w:rsidP="007C3C01">
      <w:pPr>
        <w:ind w:firstLine="426"/>
        <w:jc w:val="both"/>
        <w:rPr>
          <w:sz w:val="20"/>
          <w:szCs w:val="20"/>
        </w:rPr>
      </w:pPr>
      <w:r w:rsidRPr="007C3C01">
        <w:rPr>
          <w:sz w:val="20"/>
          <w:szCs w:val="20"/>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C3C01" w:rsidRPr="007C3C01" w:rsidRDefault="007C3C01" w:rsidP="007C3C01">
      <w:pPr>
        <w:ind w:firstLine="426"/>
        <w:jc w:val="both"/>
        <w:rPr>
          <w:sz w:val="20"/>
          <w:szCs w:val="20"/>
        </w:rPr>
      </w:pPr>
      <w:r w:rsidRPr="007C3C01">
        <w:rPr>
          <w:sz w:val="20"/>
          <w:szCs w:val="20"/>
        </w:rPr>
        <w:t xml:space="preserve">• выпуска школьных печатных изданий. </w:t>
      </w:r>
    </w:p>
    <w:p w:rsidR="007C3C01" w:rsidRPr="007C3C01" w:rsidRDefault="007C3C01" w:rsidP="007C3C01">
      <w:pPr>
        <w:ind w:firstLine="426"/>
        <w:jc w:val="both"/>
        <w:rPr>
          <w:sz w:val="20"/>
          <w:szCs w:val="20"/>
        </w:rPr>
      </w:pPr>
      <w:r w:rsidRPr="007C3C01">
        <w:rPr>
          <w:sz w:val="20"/>
          <w:szCs w:val="20"/>
        </w:rPr>
        <w:t>Все указанные виды деятельности должны быть обеспечены расходными материалами.</w:t>
      </w:r>
    </w:p>
    <w:p w:rsidR="007C3C01" w:rsidRPr="007C3C01" w:rsidRDefault="007C3C01" w:rsidP="007C3C01">
      <w:pPr>
        <w:ind w:firstLine="426"/>
        <w:jc w:val="both"/>
        <w:rPr>
          <w:b/>
          <w:sz w:val="20"/>
          <w:szCs w:val="20"/>
          <w:u w:val="single"/>
        </w:rPr>
      </w:pPr>
      <w:r w:rsidRPr="007C3C01">
        <w:rPr>
          <w:b/>
          <w:sz w:val="20"/>
          <w:szCs w:val="20"/>
          <w:u w:val="single"/>
        </w:rPr>
        <w:t>3.2.6. Механизмы достижения целевых ориентиров в системе условий</w:t>
      </w:r>
    </w:p>
    <w:p w:rsidR="007C3C01" w:rsidRPr="007C3C01" w:rsidRDefault="007C3C01" w:rsidP="007C3C01">
      <w:pPr>
        <w:ind w:firstLine="426"/>
        <w:jc w:val="both"/>
        <w:rPr>
          <w:sz w:val="20"/>
          <w:szCs w:val="20"/>
        </w:rPr>
      </w:pPr>
      <w:r w:rsidRPr="007C3C01">
        <w:rPr>
          <w:sz w:val="20"/>
          <w:szCs w:val="20"/>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Тюнинская СОШ им. Н.И. Рыленкова, реализующей ООП ООО, условия:</w:t>
      </w:r>
    </w:p>
    <w:p w:rsidR="007C3C01" w:rsidRPr="007C3C01" w:rsidRDefault="007C3C01" w:rsidP="007C3C01">
      <w:pPr>
        <w:ind w:firstLine="426"/>
        <w:jc w:val="both"/>
        <w:rPr>
          <w:sz w:val="20"/>
          <w:szCs w:val="20"/>
        </w:rPr>
      </w:pPr>
      <w:r w:rsidRPr="007C3C01">
        <w:rPr>
          <w:sz w:val="20"/>
          <w:szCs w:val="20"/>
        </w:rPr>
        <w:t>соответствуют требованиям ФГОС ООО;</w:t>
      </w:r>
    </w:p>
    <w:p w:rsidR="007C3C01" w:rsidRPr="007C3C01" w:rsidRDefault="007C3C01" w:rsidP="007C3C01">
      <w:pPr>
        <w:ind w:firstLine="426"/>
        <w:jc w:val="both"/>
        <w:rPr>
          <w:sz w:val="20"/>
          <w:szCs w:val="20"/>
        </w:rPr>
      </w:pPr>
      <w:r w:rsidRPr="007C3C01">
        <w:rPr>
          <w:sz w:val="20"/>
          <w:szCs w:val="20"/>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C3C01" w:rsidRPr="007C3C01" w:rsidRDefault="007C3C01" w:rsidP="007C3C01">
      <w:pPr>
        <w:ind w:firstLine="426"/>
        <w:jc w:val="both"/>
        <w:rPr>
          <w:sz w:val="20"/>
          <w:szCs w:val="20"/>
        </w:rPr>
      </w:pPr>
      <w:r w:rsidRPr="007C3C01">
        <w:rPr>
          <w:sz w:val="20"/>
          <w:szCs w:val="20"/>
        </w:rPr>
        <w:t>учитывают особенности образовательной организации, ее организационную структуру, запросы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7C3C01" w:rsidRPr="007C3C01" w:rsidRDefault="007C3C01" w:rsidP="007C3C01">
      <w:pPr>
        <w:ind w:firstLine="426"/>
        <w:jc w:val="both"/>
        <w:rPr>
          <w:sz w:val="20"/>
          <w:szCs w:val="20"/>
        </w:rPr>
      </w:pPr>
      <w:r w:rsidRPr="007C3C01">
        <w:rPr>
          <w:sz w:val="20"/>
          <w:szCs w:val="20"/>
        </w:rPr>
        <w:t xml:space="preserve">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w:t>
      </w:r>
    </w:p>
    <w:p w:rsidR="007C3C01" w:rsidRPr="007C3C01" w:rsidRDefault="007C3C01" w:rsidP="007C3C01">
      <w:pPr>
        <w:ind w:firstLine="426"/>
        <w:jc w:val="both"/>
        <w:rPr>
          <w:sz w:val="20"/>
          <w:szCs w:val="20"/>
        </w:rPr>
      </w:pPr>
      <w:r w:rsidRPr="007C3C01">
        <w:rPr>
          <w:sz w:val="20"/>
          <w:szCs w:val="20"/>
        </w:rPr>
        <w:t>В соответствии с ФГОС ООО, программа развития ОУ, ООП ООО предусматривает создание модели школы, приоритетными направлениями которой остаются:</w:t>
      </w:r>
    </w:p>
    <w:p w:rsidR="007C3C01" w:rsidRPr="007C3C01" w:rsidRDefault="007C3C01" w:rsidP="007C3C01">
      <w:pPr>
        <w:ind w:firstLine="426"/>
        <w:jc w:val="both"/>
        <w:rPr>
          <w:sz w:val="20"/>
          <w:szCs w:val="20"/>
        </w:rPr>
      </w:pPr>
      <w:r w:rsidRPr="007C3C01">
        <w:rPr>
          <w:sz w:val="20"/>
          <w:szCs w:val="20"/>
        </w:rPr>
        <w:t xml:space="preserve">обеспечение комфортной среды обучения и воспитания, мотивирующей на социальные приоритеты; </w:t>
      </w:r>
    </w:p>
    <w:p w:rsidR="007C3C01" w:rsidRPr="007C3C01" w:rsidRDefault="007C3C01" w:rsidP="007C3C01">
      <w:pPr>
        <w:ind w:firstLine="426"/>
        <w:jc w:val="both"/>
        <w:rPr>
          <w:sz w:val="20"/>
          <w:szCs w:val="20"/>
        </w:rPr>
      </w:pPr>
      <w:r w:rsidRPr="007C3C01">
        <w:rPr>
          <w:sz w:val="20"/>
          <w:szCs w:val="20"/>
        </w:rPr>
        <w:t xml:space="preserve">проведение работы, направленной на сохранение и укрепление здоровья обучающихся и привитие им навыков здорового образа жизни; </w:t>
      </w:r>
    </w:p>
    <w:p w:rsidR="007C3C01" w:rsidRPr="007C3C01" w:rsidRDefault="007C3C01" w:rsidP="007C3C01">
      <w:pPr>
        <w:ind w:firstLine="426"/>
        <w:jc w:val="both"/>
        <w:rPr>
          <w:sz w:val="20"/>
          <w:szCs w:val="20"/>
        </w:rPr>
      </w:pPr>
      <w:r w:rsidRPr="007C3C01">
        <w:rPr>
          <w:sz w:val="20"/>
          <w:szCs w:val="20"/>
        </w:rPr>
        <w:t xml:space="preserve">организационное и научно-методическое сопровождение процесса внедрение ФГОС ООО. </w:t>
      </w:r>
    </w:p>
    <w:p w:rsidR="007C3C01" w:rsidRPr="007C3C01" w:rsidRDefault="007C3C01" w:rsidP="007C3C01">
      <w:pPr>
        <w:ind w:firstLine="426"/>
        <w:jc w:val="both"/>
        <w:rPr>
          <w:sz w:val="20"/>
          <w:szCs w:val="20"/>
        </w:rPr>
      </w:pPr>
      <w:r w:rsidRPr="007C3C01">
        <w:rPr>
          <w:sz w:val="20"/>
          <w:szCs w:val="20"/>
        </w:rPr>
        <w:t xml:space="preserve">Исходя из приоритетных направлений  были сформулированы цели: </w:t>
      </w:r>
    </w:p>
    <w:p w:rsidR="007C3C01" w:rsidRPr="007C3C01" w:rsidRDefault="007C3C01" w:rsidP="007C3C01">
      <w:pPr>
        <w:ind w:firstLine="426"/>
        <w:jc w:val="both"/>
        <w:rPr>
          <w:sz w:val="20"/>
          <w:szCs w:val="20"/>
        </w:rPr>
      </w:pPr>
      <w:r w:rsidRPr="007C3C01">
        <w:rPr>
          <w:sz w:val="20"/>
          <w:szCs w:val="20"/>
        </w:rPr>
        <w:t>обеспечение равных  условий для реализации конституционного права граждан на образование через создание комфортной среды обучения и воспитания;</w:t>
      </w:r>
    </w:p>
    <w:p w:rsidR="007C3C01" w:rsidRPr="007C3C01" w:rsidRDefault="007C3C01" w:rsidP="007C3C01">
      <w:pPr>
        <w:ind w:firstLine="426"/>
        <w:jc w:val="both"/>
        <w:rPr>
          <w:sz w:val="20"/>
          <w:szCs w:val="20"/>
        </w:rPr>
      </w:pPr>
      <w:r w:rsidRPr="007C3C01">
        <w:rPr>
          <w:sz w:val="20"/>
          <w:szCs w:val="20"/>
        </w:rPr>
        <w:t>повышение роли воспитания личности в образовательной деятельности;</w:t>
      </w:r>
    </w:p>
    <w:p w:rsidR="007C3C01" w:rsidRPr="007C3C01" w:rsidRDefault="007C3C01" w:rsidP="007C3C01">
      <w:pPr>
        <w:ind w:firstLine="426"/>
        <w:jc w:val="both"/>
        <w:rPr>
          <w:sz w:val="20"/>
          <w:szCs w:val="20"/>
        </w:rPr>
      </w:pPr>
      <w:r w:rsidRPr="007C3C01">
        <w:rPr>
          <w:sz w:val="20"/>
          <w:szCs w:val="20"/>
        </w:rPr>
        <w:t xml:space="preserve">решение проблемы личностно-ориентированного качественного образования с целью подготовки к переходу к федеральным государственным образовательным стандартам второго поколения управление качеством образования. </w:t>
      </w:r>
    </w:p>
    <w:p w:rsidR="007C3C01" w:rsidRPr="007C3C01" w:rsidRDefault="007C3C01" w:rsidP="007C3C01">
      <w:pPr>
        <w:ind w:firstLine="426"/>
        <w:jc w:val="both"/>
        <w:rPr>
          <w:sz w:val="20"/>
          <w:szCs w:val="20"/>
        </w:rPr>
      </w:pPr>
      <w:r w:rsidRPr="007C3C01">
        <w:rPr>
          <w:sz w:val="20"/>
          <w:szCs w:val="20"/>
        </w:rPr>
        <w:lastRenderedPageBreak/>
        <w:t>Цели определили в свою очередь следующие задачи:</w:t>
      </w:r>
    </w:p>
    <w:p w:rsidR="007C3C01" w:rsidRPr="007C3C01" w:rsidRDefault="007C3C01" w:rsidP="007C3C01">
      <w:pPr>
        <w:ind w:firstLine="426"/>
        <w:jc w:val="both"/>
        <w:rPr>
          <w:sz w:val="20"/>
          <w:szCs w:val="20"/>
        </w:rPr>
      </w:pPr>
      <w:r w:rsidRPr="007C3C01">
        <w:rPr>
          <w:sz w:val="20"/>
          <w:szCs w:val="20"/>
        </w:rPr>
        <w:t>на уровне административного аппарата:</w:t>
      </w:r>
    </w:p>
    <w:p w:rsidR="007C3C01" w:rsidRPr="007C3C01" w:rsidRDefault="007C3C01" w:rsidP="007C3C01">
      <w:pPr>
        <w:ind w:firstLine="426"/>
        <w:jc w:val="both"/>
        <w:rPr>
          <w:sz w:val="20"/>
          <w:szCs w:val="20"/>
        </w:rPr>
      </w:pPr>
      <w:r w:rsidRPr="007C3C01">
        <w:rPr>
          <w:sz w:val="20"/>
          <w:szCs w:val="20"/>
        </w:rPr>
        <w:t>формировать компетентностную готовность к процессу управления по внедрению ФГОС второго поколения, разработки тактики перехода на новые стандарты;</w:t>
      </w:r>
    </w:p>
    <w:p w:rsidR="007C3C01" w:rsidRPr="007C3C01" w:rsidRDefault="007C3C01" w:rsidP="007C3C01">
      <w:pPr>
        <w:ind w:firstLine="426"/>
        <w:jc w:val="both"/>
        <w:rPr>
          <w:sz w:val="20"/>
          <w:szCs w:val="20"/>
        </w:rPr>
      </w:pPr>
      <w:r w:rsidRPr="007C3C01">
        <w:rPr>
          <w:sz w:val="20"/>
          <w:szCs w:val="20"/>
        </w:rPr>
        <w:t xml:space="preserve">наращивать научно-методический потенциал педагогов, стимулировать их экспериментальную работу; </w:t>
      </w:r>
    </w:p>
    <w:p w:rsidR="007C3C01" w:rsidRPr="007C3C01" w:rsidRDefault="007C3C01" w:rsidP="007C3C01">
      <w:pPr>
        <w:ind w:firstLine="426"/>
        <w:jc w:val="both"/>
        <w:rPr>
          <w:sz w:val="20"/>
          <w:szCs w:val="20"/>
        </w:rPr>
      </w:pPr>
      <w:r w:rsidRPr="007C3C01">
        <w:rPr>
          <w:sz w:val="20"/>
          <w:szCs w:val="20"/>
        </w:rPr>
        <w:t>повышать роль и ответственность всех участников образовательных отношений;</w:t>
      </w:r>
    </w:p>
    <w:p w:rsidR="007C3C01" w:rsidRPr="007C3C01" w:rsidRDefault="007C3C01" w:rsidP="007C3C01">
      <w:pPr>
        <w:ind w:firstLine="426"/>
        <w:jc w:val="both"/>
        <w:rPr>
          <w:sz w:val="20"/>
          <w:szCs w:val="20"/>
        </w:rPr>
      </w:pPr>
      <w:r w:rsidRPr="007C3C01">
        <w:rPr>
          <w:sz w:val="20"/>
          <w:szCs w:val="20"/>
        </w:rPr>
        <w:t>укреплять и наращивать  связи с учреждениями социокультурного цикла;</w:t>
      </w:r>
    </w:p>
    <w:p w:rsidR="007C3C01" w:rsidRPr="007C3C01" w:rsidRDefault="007C3C01" w:rsidP="007C3C01">
      <w:pPr>
        <w:ind w:firstLine="426"/>
        <w:jc w:val="both"/>
        <w:rPr>
          <w:sz w:val="20"/>
          <w:szCs w:val="20"/>
        </w:rPr>
      </w:pPr>
      <w:r w:rsidRPr="007C3C01">
        <w:rPr>
          <w:sz w:val="20"/>
          <w:szCs w:val="20"/>
        </w:rPr>
        <w:t>укреплять МТБ учреждения;</w:t>
      </w:r>
    </w:p>
    <w:p w:rsidR="007C3C01" w:rsidRPr="007C3C01" w:rsidRDefault="007C3C01" w:rsidP="007C3C01">
      <w:pPr>
        <w:ind w:firstLine="426"/>
        <w:jc w:val="both"/>
        <w:rPr>
          <w:sz w:val="20"/>
          <w:szCs w:val="20"/>
        </w:rPr>
      </w:pPr>
      <w:r w:rsidRPr="007C3C01">
        <w:rPr>
          <w:sz w:val="20"/>
          <w:szCs w:val="20"/>
        </w:rPr>
        <w:t>создавать условия для непрерывного образования в соответствии с интересами личности;</w:t>
      </w:r>
    </w:p>
    <w:p w:rsidR="007C3C01" w:rsidRPr="007C3C01" w:rsidRDefault="007C3C01" w:rsidP="007C3C01">
      <w:pPr>
        <w:ind w:firstLine="426"/>
        <w:jc w:val="both"/>
        <w:rPr>
          <w:sz w:val="20"/>
          <w:szCs w:val="20"/>
        </w:rPr>
      </w:pPr>
      <w:r w:rsidRPr="007C3C01">
        <w:rPr>
          <w:sz w:val="20"/>
          <w:szCs w:val="20"/>
        </w:rPr>
        <w:t>создавать условия для дальнейшего развития системы государственно-общественного управления УВП в школе;</w:t>
      </w:r>
    </w:p>
    <w:p w:rsidR="007C3C01" w:rsidRPr="007C3C01" w:rsidRDefault="007C3C01" w:rsidP="007C3C01">
      <w:pPr>
        <w:ind w:firstLine="426"/>
        <w:jc w:val="both"/>
        <w:rPr>
          <w:sz w:val="20"/>
          <w:szCs w:val="20"/>
        </w:rPr>
      </w:pPr>
      <w:r w:rsidRPr="007C3C01">
        <w:rPr>
          <w:sz w:val="20"/>
          <w:szCs w:val="20"/>
        </w:rPr>
        <w:t>отрабатывать и систематизировать  систему диагностики, отслеживающую динамику качества образования по ОУ, развитие передового опыта педагогов школы, ведущую учет достижений учащихся по предметам в соответствии с динамикой их развития.</w:t>
      </w:r>
    </w:p>
    <w:p w:rsidR="007C3C01" w:rsidRPr="007C3C01" w:rsidRDefault="007C3C01" w:rsidP="007C3C01">
      <w:pPr>
        <w:ind w:firstLine="426"/>
        <w:jc w:val="both"/>
        <w:rPr>
          <w:sz w:val="20"/>
          <w:szCs w:val="20"/>
        </w:rPr>
      </w:pPr>
      <w:r w:rsidRPr="007C3C01">
        <w:rPr>
          <w:sz w:val="20"/>
          <w:szCs w:val="20"/>
        </w:rPr>
        <w:t>привлекать все субъекты образования, общественности к процессу реализации федеральных государственных образовательных стандартов второго поколения;</w:t>
      </w:r>
    </w:p>
    <w:p w:rsidR="007C3C01" w:rsidRPr="007C3C01" w:rsidRDefault="007C3C01" w:rsidP="007C3C01">
      <w:pPr>
        <w:ind w:firstLine="426"/>
        <w:jc w:val="both"/>
        <w:rPr>
          <w:sz w:val="20"/>
          <w:szCs w:val="20"/>
        </w:rPr>
      </w:pPr>
      <w:r w:rsidRPr="007C3C01">
        <w:rPr>
          <w:sz w:val="20"/>
          <w:szCs w:val="20"/>
        </w:rPr>
        <w:t>продолжать формирование  организационно-экономических  механизмов привлечения  и использования  внебюджетных ресурсов.</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на уровне педагогического персонала:</w:t>
      </w:r>
    </w:p>
    <w:p w:rsidR="007C3C01" w:rsidRPr="007C3C01" w:rsidRDefault="007C3C01" w:rsidP="007C3C01">
      <w:pPr>
        <w:ind w:firstLine="426"/>
        <w:jc w:val="both"/>
        <w:rPr>
          <w:sz w:val="20"/>
          <w:szCs w:val="20"/>
        </w:rPr>
      </w:pPr>
      <w:r w:rsidRPr="007C3C01">
        <w:rPr>
          <w:sz w:val="20"/>
          <w:szCs w:val="20"/>
        </w:rPr>
        <w:t xml:space="preserve"> формировать компетентностную готовность учителей к работе по ФГОС второго поколения; </w:t>
      </w:r>
    </w:p>
    <w:p w:rsidR="007C3C01" w:rsidRPr="007C3C01" w:rsidRDefault="007C3C01" w:rsidP="007C3C01">
      <w:pPr>
        <w:ind w:firstLine="426"/>
        <w:jc w:val="both"/>
        <w:rPr>
          <w:sz w:val="20"/>
          <w:szCs w:val="20"/>
        </w:rPr>
      </w:pPr>
      <w:r w:rsidRPr="007C3C01">
        <w:rPr>
          <w:sz w:val="20"/>
          <w:szCs w:val="20"/>
        </w:rPr>
        <w:t>отрабатывать наиболее эффективные технологии преподавания предметов, сочетающих в себе разнообразные вариативные подходы к творческой, исследовательской  и проектной деятельности учащихся;</w:t>
      </w:r>
    </w:p>
    <w:p w:rsidR="007C3C01" w:rsidRPr="007C3C01" w:rsidRDefault="007C3C01" w:rsidP="007C3C01">
      <w:pPr>
        <w:ind w:firstLine="426"/>
        <w:jc w:val="both"/>
        <w:rPr>
          <w:sz w:val="20"/>
          <w:szCs w:val="20"/>
        </w:rPr>
      </w:pPr>
      <w:r w:rsidRPr="007C3C01">
        <w:rPr>
          <w:sz w:val="20"/>
          <w:szCs w:val="20"/>
        </w:rPr>
        <w:t xml:space="preserve">повышать персональную ответственность за уровень преподавания учебных предметов; </w:t>
      </w:r>
    </w:p>
    <w:p w:rsidR="007C3C01" w:rsidRPr="007C3C01" w:rsidRDefault="007C3C01" w:rsidP="007C3C01">
      <w:pPr>
        <w:ind w:firstLine="426"/>
        <w:jc w:val="both"/>
        <w:rPr>
          <w:sz w:val="20"/>
          <w:szCs w:val="20"/>
        </w:rPr>
      </w:pPr>
      <w:r w:rsidRPr="007C3C01">
        <w:rPr>
          <w:sz w:val="20"/>
          <w:szCs w:val="20"/>
        </w:rPr>
        <w:t>создать в учебном процессе комфортную среду обучения и воспитания;</w:t>
      </w:r>
    </w:p>
    <w:p w:rsidR="007C3C01" w:rsidRPr="007C3C01" w:rsidRDefault="007C3C01" w:rsidP="007C3C01">
      <w:pPr>
        <w:ind w:firstLine="426"/>
        <w:jc w:val="both"/>
        <w:rPr>
          <w:sz w:val="20"/>
          <w:szCs w:val="20"/>
        </w:rPr>
      </w:pPr>
      <w:r w:rsidRPr="007C3C01">
        <w:rPr>
          <w:sz w:val="20"/>
          <w:szCs w:val="20"/>
        </w:rPr>
        <w:t xml:space="preserve">создать надежную систему мониторинга и контроля, усвоения знаний на уровне стандарта образования и учета психологических процессов; </w:t>
      </w:r>
    </w:p>
    <w:p w:rsidR="007C3C01" w:rsidRPr="007C3C01" w:rsidRDefault="007C3C01" w:rsidP="007C3C01">
      <w:pPr>
        <w:ind w:firstLine="426"/>
        <w:jc w:val="both"/>
        <w:rPr>
          <w:sz w:val="20"/>
          <w:szCs w:val="20"/>
        </w:rPr>
      </w:pPr>
      <w:r w:rsidRPr="007C3C01">
        <w:rPr>
          <w:sz w:val="20"/>
          <w:szCs w:val="20"/>
        </w:rPr>
        <w:t>повышать педагогическую квалификацию и профессиональное мастерство учителя;</w:t>
      </w:r>
    </w:p>
    <w:p w:rsidR="007C3C01" w:rsidRPr="007C3C01" w:rsidRDefault="007C3C01" w:rsidP="007C3C01">
      <w:pPr>
        <w:ind w:firstLine="426"/>
        <w:jc w:val="both"/>
        <w:rPr>
          <w:sz w:val="20"/>
          <w:szCs w:val="20"/>
        </w:rPr>
      </w:pPr>
      <w:r w:rsidRPr="007C3C01">
        <w:rPr>
          <w:sz w:val="20"/>
          <w:szCs w:val="20"/>
        </w:rPr>
        <w:t>на уровне обучающихся:</w:t>
      </w:r>
    </w:p>
    <w:p w:rsidR="007C3C01" w:rsidRPr="007C3C01" w:rsidRDefault="007C3C01" w:rsidP="007C3C01">
      <w:pPr>
        <w:ind w:firstLine="426"/>
        <w:jc w:val="both"/>
        <w:rPr>
          <w:sz w:val="20"/>
          <w:szCs w:val="20"/>
        </w:rPr>
      </w:pPr>
      <w:r w:rsidRPr="007C3C01">
        <w:rPr>
          <w:sz w:val="20"/>
          <w:szCs w:val="20"/>
        </w:rPr>
        <w:t xml:space="preserve">определить зоны актуального и ближайшего развития каждого ученика на основе психолого-педагогического мониторинга; </w:t>
      </w:r>
    </w:p>
    <w:p w:rsidR="007C3C01" w:rsidRPr="007C3C01" w:rsidRDefault="007C3C01" w:rsidP="007C3C01">
      <w:pPr>
        <w:ind w:firstLine="426"/>
        <w:jc w:val="both"/>
        <w:rPr>
          <w:sz w:val="20"/>
          <w:szCs w:val="20"/>
        </w:rPr>
      </w:pPr>
      <w:r w:rsidRPr="007C3C01">
        <w:rPr>
          <w:sz w:val="20"/>
          <w:szCs w:val="20"/>
        </w:rPr>
        <w:t xml:space="preserve">осуществить личностно-ориентированный подход к обучению и воспитанию; </w:t>
      </w:r>
    </w:p>
    <w:p w:rsidR="007C3C01" w:rsidRPr="007C3C01" w:rsidRDefault="007C3C01" w:rsidP="007C3C01">
      <w:pPr>
        <w:ind w:firstLine="426"/>
        <w:jc w:val="both"/>
        <w:rPr>
          <w:sz w:val="20"/>
          <w:szCs w:val="20"/>
        </w:rPr>
      </w:pPr>
      <w:r w:rsidRPr="007C3C01">
        <w:rPr>
          <w:sz w:val="20"/>
          <w:szCs w:val="20"/>
        </w:rPr>
        <w:t>развивать адаптивные возможности учеников;</w:t>
      </w:r>
    </w:p>
    <w:p w:rsidR="007C3C01" w:rsidRPr="007C3C01" w:rsidRDefault="007C3C01" w:rsidP="007C3C01">
      <w:pPr>
        <w:ind w:firstLine="426"/>
        <w:jc w:val="both"/>
        <w:rPr>
          <w:sz w:val="20"/>
          <w:szCs w:val="20"/>
        </w:rPr>
      </w:pPr>
      <w:r w:rsidRPr="007C3C01">
        <w:rPr>
          <w:sz w:val="20"/>
          <w:szCs w:val="20"/>
        </w:rPr>
        <w:t>формировать положительную мотивацию учебной и научно-исследовательской  деятельности;</w:t>
      </w:r>
    </w:p>
    <w:p w:rsidR="007C3C01" w:rsidRPr="007C3C01" w:rsidRDefault="007C3C01" w:rsidP="007C3C01">
      <w:pPr>
        <w:ind w:firstLine="426"/>
        <w:jc w:val="both"/>
        <w:rPr>
          <w:sz w:val="20"/>
          <w:szCs w:val="20"/>
        </w:rPr>
      </w:pPr>
      <w:r w:rsidRPr="007C3C01">
        <w:rPr>
          <w:sz w:val="20"/>
          <w:szCs w:val="20"/>
        </w:rPr>
        <w:t xml:space="preserve">наращивать социальную позитивность поведения в образовательной деятельности. </w:t>
      </w: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p>
    <w:p w:rsidR="007C3C01" w:rsidRPr="007C3C01" w:rsidRDefault="007C3C01" w:rsidP="007C3C01">
      <w:pPr>
        <w:ind w:firstLine="426"/>
        <w:jc w:val="both"/>
        <w:rPr>
          <w:sz w:val="20"/>
          <w:szCs w:val="20"/>
        </w:rPr>
      </w:pPr>
      <w:r w:rsidRPr="007C3C01">
        <w:rPr>
          <w:sz w:val="20"/>
          <w:szCs w:val="20"/>
        </w:rPr>
        <w:t xml:space="preserve">Основным механизмом достижения целевых ориентиров в системе условий является чёткое взаимодействие всех участников образовательных отношений. </w:t>
      </w:r>
    </w:p>
    <w:p w:rsidR="007C3C01" w:rsidRPr="007C3C01" w:rsidRDefault="007C3C01" w:rsidP="007C3C01">
      <w:pPr>
        <w:ind w:firstLine="426"/>
        <w:jc w:val="both"/>
        <w:rPr>
          <w:sz w:val="20"/>
          <w:szCs w:val="20"/>
          <w:lang w:eastAsia="en-US"/>
        </w:rPr>
      </w:pPr>
    </w:p>
    <w:p w:rsidR="007C3C01" w:rsidRPr="007C3C01" w:rsidRDefault="007C3C01" w:rsidP="007C3C01">
      <w:pPr>
        <w:ind w:firstLine="426"/>
        <w:jc w:val="both"/>
        <w:rPr>
          <w:sz w:val="20"/>
          <w:szCs w:val="20"/>
        </w:rPr>
      </w:pPr>
      <w:r w:rsidRPr="007C3C01">
        <w:rPr>
          <w:sz w:val="20"/>
          <w:szCs w:val="20"/>
        </w:rPr>
        <w:t>МБОУ Тюнинская СОШ им. Н.И. Рыленкова является образовательным, досуговым, просветительским центром в селе, в школе имеется музей имени Н.И. Рыленкова. Школа, как и другие образовательные организации, призвана выполнять социальный заказ, в первую очередь, ближайшего окружения - родителей. Они ориентируются в рамках образовательных ожиданий на перспективные особенности рынка труда и необходимые для социальной успешности компетенции.</w:t>
      </w:r>
    </w:p>
    <w:p w:rsidR="007C3C01" w:rsidRPr="007C3C01" w:rsidRDefault="007C3C01" w:rsidP="007C3C01">
      <w:pPr>
        <w:ind w:firstLine="426"/>
        <w:jc w:val="both"/>
        <w:rPr>
          <w:sz w:val="20"/>
          <w:szCs w:val="20"/>
        </w:rPr>
      </w:pPr>
      <w:r w:rsidRPr="007C3C01">
        <w:rPr>
          <w:sz w:val="20"/>
          <w:szCs w:val="20"/>
        </w:rPr>
        <w:t>Информационно-методические условия реализации основной образовательной программы основного общего образования</w:t>
      </w:r>
    </w:p>
    <w:p w:rsidR="007C3C01" w:rsidRPr="007C3C01" w:rsidRDefault="007C3C01" w:rsidP="007C3C01">
      <w:pPr>
        <w:ind w:firstLine="426"/>
        <w:jc w:val="both"/>
        <w:rPr>
          <w:sz w:val="20"/>
          <w:szCs w:val="20"/>
        </w:rPr>
      </w:pPr>
      <w:r w:rsidRPr="007C3C01">
        <w:rPr>
          <w:sz w:val="20"/>
          <w:szCs w:val="20"/>
        </w:rPr>
        <w:t xml:space="preserve">   Одним из условий реализации основной образовательной программы основного общего образования (ООП ООО) является информационная среда образовательной организации (ИОС ОУ).</w:t>
      </w:r>
    </w:p>
    <w:p w:rsidR="007C3C01" w:rsidRPr="007C3C01" w:rsidRDefault="007C3C01" w:rsidP="007C3C01">
      <w:pPr>
        <w:ind w:firstLine="426"/>
        <w:jc w:val="both"/>
        <w:rPr>
          <w:sz w:val="20"/>
          <w:szCs w:val="20"/>
        </w:rPr>
      </w:pPr>
      <w:r w:rsidRPr="007C3C01">
        <w:rPr>
          <w:sz w:val="20"/>
          <w:szCs w:val="20"/>
        </w:rPr>
        <w:t xml:space="preserve">ИОС </w:t>
      </w:r>
    </w:p>
    <w:p w:rsidR="007C3C01" w:rsidRPr="007C3C01" w:rsidRDefault="007C3C01" w:rsidP="007C3C01">
      <w:pPr>
        <w:ind w:firstLine="426"/>
        <w:jc w:val="both"/>
        <w:rPr>
          <w:b/>
          <w:sz w:val="20"/>
          <w:szCs w:val="20"/>
          <w:u w:val="single"/>
        </w:rPr>
      </w:pPr>
      <w:r w:rsidRPr="007C3C01">
        <w:rPr>
          <w:b/>
          <w:sz w:val="20"/>
          <w:szCs w:val="20"/>
          <w:u w:val="single"/>
        </w:rPr>
        <w:t>3.2.8. Контроль за состоянием  системы условий реализации основной образовательной программы основного общего образования</w:t>
      </w:r>
    </w:p>
    <w:p w:rsidR="007C3C01" w:rsidRPr="007C3C01" w:rsidRDefault="007C3C01" w:rsidP="007C3C01">
      <w:pPr>
        <w:ind w:firstLine="426"/>
        <w:jc w:val="both"/>
        <w:rPr>
          <w:sz w:val="20"/>
          <w:szCs w:val="20"/>
        </w:rPr>
      </w:pPr>
      <w:r w:rsidRPr="007C3C01">
        <w:rPr>
          <w:sz w:val="20"/>
          <w:szCs w:val="20"/>
        </w:rPr>
        <w:t xml:space="preserve">«Контроль за состоянием системы условий осуществляется в рамках внутришкольного контроля и мониторинга на основании соответствующих Положений. </w:t>
      </w:r>
    </w:p>
    <w:p w:rsidR="007C3C01" w:rsidRPr="007C3C01" w:rsidRDefault="007C3C01" w:rsidP="007C3C01">
      <w:pPr>
        <w:ind w:firstLine="426"/>
        <w:jc w:val="both"/>
        <w:rPr>
          <w:sz w:val="20"/>
          <w:szCs w:val="20"/>
        </w:rPr>
      </w:pPr>
      <w:r w:rsidRPr="007C3C01">
        <w:rPr>
          <w:sz w:val="20"/>
          <w:szCs w:val="20"/>
        </w:rPr>
        <w:t>Контроль за  состоянием системы условий включает:</w:t>
      </w:r>
    </w:p>
    <w:p w:rsidR="007C3C01" w:rsidRPr="007C3C01" w:rsidRDefault="007C3C01" w:rsidP="007C3C01">
      <w:pPr>
        <w:ind w:firstLine="426"/>
        <w:jc w:val="both"/>
        <w:rPr>
          <w:sz w:val="20"/>
          <w:szCs w:val="20"/>
        </w:rPr>
      </w:pPr>
      <w:r w:rsidRPr="007C3C01">
        <w:rPr>
          <w:sz w:val="20"/>
          <w:szCs w:val="20"/>
        </w:rPr>
        <w:t>мониторинг системы условий;</w:t>
      </w:r>
    </w:p>
    <w:p w:rsidR="007C3C01" w:rsidRPr="007C3C01" w:rsidRDefault="007C3C01" w:rsidP="007C3C01">
      <w:pPr>
        <w:ind w:firstLine="426"/>
        <w:jc w:val="both"/>
        <w:rPr>
          <w:sz w:val="20"/>
          <w:szCs w:val="20"/>
        </w:rPr>
      </w:pPr>
      <w:r w:rsidRPr="007C3C01">
        <w:rPr>
          <w:sz w:val="20"/>
          <w:szCs w:val="20"/>
        </w:rPr>
        <w:t>внесение необходимых корректив в систему условий (внесение изменений и дополнений в ООП ООО);</w:t>
      </w:r>
    </w:p>
    <w:p w:rsidR="007C3C01" w:rsidRPr="007C3C01" w:rsidRDefault="007C3C01" w:rsidP="007C3C01">
      <w:pPr>
        <w:ind w:firstLine="426"/>
        <w:jc w:val="both"/>
        <w:rPr>
          <w:sz w:val="20"/>
          <w:szCs w:val="20"/>
        </w:rPr>
      </w:pPr>
      <w:r w:rsidRPr="007C3C01">
        <w:rPr>
          <w:sz w:val="20"/>
          <w:szCs w:val="20"/>
        </w:rPr>
        <w:t>принятие управленческих решений (издание необходимых приказов);</w:t>
      </w:r>
    </w:p>
    <w:p w:rsidR="007C3C01" w:rsidRPr="007C3C01" w:rsidRDefault="007C3C01" w:rsidP="007C3C01">
      <w:pPr>
        <w:ind w:firstLine="426"/>
        <w:jc w:val="both"/>
        <w:rPr>
          <w:sz w:val="20"/>
          <w:szCs w:val="20"/>
        </w:rPr>
      </w:pPr>
      <w:r w:rsidRPr="007C3C01">
        <w:rPr>
          <w:sz w:val="20"/>
          <w:szCs w:val="20"/>
        </w:rPr>
        <w:t>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7C3C01" w:rsidRPr="007C3C01" w:rsidRDefault="007C3C01" w:rsidP="007C3C01">
      <w:pPr>
        <w:ind w:firstLine="426"/>
        <w:jc w:val="both"/>
        <w:rPr>
          <w:sz w:val="20"/>
          <w:szCs w:val="20"/>
        </w:rPr>
      </w:pPr>
      <w:r w:rsidRPr="007C3C01">
        <w:rPr>
          <w:sz w:val="20"/>
          <w:szCs w:val="20"/>
        </w:rP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7C3C01" w:rsidRPr="007C3C01" w:rsidRDefault="007C3C01" w:rsidP="007C3C01">
      <w:pPr>
        <w:ind w:firstLine="426"/>
        <w:jc w:val="both"/>
        <w:rPr>
          <w:sz w:val="20"/>
          <w:szCs w:val="20"/>
        </w:rPr>
      </w:pPr>
      <w:r w:rsidRPr="007C3C01">
        <w:rPr>
          <w:sz w:val="20"/>
          <w:szCs w:val="20"/>
        </w:rPr>
        <w:t xml:space="preserve">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w:t>
      </w:r>
      <w:r w:rsidRPr="007C3C01">
        <w:rPr>
          <w:sz w:val="20"/>
          <w:szCs w:val="20"/>
        </w:rPr>
        <w:lastRenderedPageBreak/>
        <w:t xml:space="preserve">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rsidR="007C3C01" w:rsidRPr="007C3C01" w:rsidRDefault="007C3C01" w:rsidP="007C3C01">
      <w:pPr>
        <w:ind w:firstLine="426"/>
        <w:jc w:val="both"/>
        <w:rPr>
          <w:sz w:val="20"/>
          <w:szCs w:val="20"/>
        </w:rPr>
      </w:pPr>
      <w:r w:rsidRPr="007C3C01">
        <w:rPr>
          <w:sz w:val="20"/>
          <w:szCs w:val="20"/>
        </w:rPr>
        <w:t xml:space="preserve">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Учреждения.   </w:t>
      </w:r>
    </w:p>
    <w:p w:rsidR="007C3C01" w:rsidRPr="007C3C01" w:rsidRDefault="007C3C01" w:rsidP="007C3C01">
      <w:pPr>
        <w:ind w:firstLine="426"/>
        <w:jc w:val="both"/>
        <w:rPr>
          <w:sz w:val="20"/>
          <w:szCs w:val="20"/>
        </w:rPr>
      </w:pPr>
      <w:r w:rsidRPr="007C3C01">
        <w:rPr>
          <w:sz w:val="20"/>
          <w:szCs w:val="20"/>
        </w:rPr>
        <w:t xml:space="preserve">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rsidR="007C3C01" w:rsidRPr="007C3C01" w:rsidRDefault="007C3C01" w:rsidP="007C3C01">
      <w:pPr>
        <w:ind w:firstLine="426"/>
        <w:jc w:val="both"/>
        <w:rPr>
          <w:sz w:val="20"/>
          <w:szCs w:val="20"/>
        </w:rPr>
      </w:pPr>
      <w:r w:rsidRPr="007C3C01">
        <w:rPr>
          <w:sz w:val="20"/>
          <w:szCs w:val="20"/>
        </w:rPr>
        <w:t xml:space="preserve">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rsidR="007C3C01" w:rsidRPr="007C3C01" w:rsidRDefault="007C3C01" w:rsidP="007C3C01">
      <w:pPr>
        <w:ind w:firstLine="426"/>
        <w:jc w:val="both"/>
        <w:rPr>
          <w:sz w:val="20"/>
          <w:szCs w:val="20"/>
        </w:rPr>
      </w:pPr>
      <w:r w:rsidRPr="007C3C01">
        <w:rPr>
          <w:sz w:val="20"/>
          <w:szCs w:val="20"/>
        </w:rPr>
        <w:t xml:space="preserve">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 </w:t>
      </w:r>
    </w:p>
    <w:p w:rsidR="007C3C01" w:rsidRPr="007C3C01" w:rsidRDefault="007C3C01" w:rsidP="007C3C01">
      <w:pPr>
        <w:ind w:firstLine="426"/>
        <w:jc w:val="both"/>
        <w:rPr>
          <w:sz w:val="20"/>
          <w:szCs w:val="20"/>
        </w:rPr>
      </w:pPr>
      <w:r w:rsidRPr="007C3C01">
        <w:rPr>
          <w:sz w:val="20"/>
          <w:szCs w:val="20"/>
        </w:rPr>
        <w:t xml:space="preserve">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rsidR="007C3C01" w:rsidRPr="007C3C01" w:rsidRDefault="007C3C01" w:rsidP="007C3C01">
      <w:pPr>
        <w:ind w:firstLine="426"/>
        <w:jc w:val="both"/>
        <w:rPr>
          <w:sz w:val="20"/>
          <w:szCs w:val="20"/>
        </w:rPr>
      </w:pPr>
      <w:r w:rsidRPr="007C3C01">
        <w:rPr>
          <w:sz w:val="20"/>
          <w:szCs w:val="20"/>
        </w:rPr>
        <w:t>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p w:rsidR="007C3C01" w:rsidRPr="007C3C01" w:rsidRDefault="007C3C01" w:rsidP="007C3C01">
      <w:pPr>
        <w:ind w:firstLine="426"/>
        <w:jc w:val="both"/>
        <w:rPr>
          <w:sz w:val="20"/>
          <w:szCs w:val="20"/>
        </w:rPr>
      </w:pPr>
      <w:r w:rsidRPr="007C3C01">
        <w:rPr>
          <w:sz w:val="20"/>
          <w:szCs w:val="20"/>
        </w:rPr>
        <w:t>Главным источником информации и диагностики состояния системы условий и основных результатов образовательной деятельности Учреждения по реализации ООП ООО является внутришкольный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2"/>
        <w:gridCol w:w="7771"/>
      </w:tblGrid>
      <w:tr w:rsidR="007C3C01" w:rsidRPr="007C3C01" w:rsidTr="00772A67">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Объект контроля</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Содержание контроля</w:t>
            </w:r>
          </w:p>
        </w:tc>
      </w:tr>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Кадровые условия реализации ООП ООО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укомплектованности педагогическими, руководящими и иными работниками</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обеспеченности непрерывности профессионального развития педагогических работников  </w:t>
            </w:r>
          </w:p>
        </w:tc>
      </w:tr>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Психолого-педагогические условия реализации ООП ООО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степени освоения педагогами образовательной программы повышения квалификации (знание материалов ФГОС ООО)</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Оценка достижения учащимися планируемых</w:t>
            </w:r>
          </w:p>
          <w:p w:rsidR="007C3C01" w:rsidRPr="007C3C01" w:rsidRDefault="007C3C01" w:rsidP="00772A67">
            <w:pPr>
              <w:ind w:firstLine="426"/>
              <w:jc w:val="both"/>
              <w:rPr>
                <w:sz w:val="20"/>
                <w:szCs w:val="20"/>
                <w:lang w:eastAsia="en-US"/>
              </w:rPr>
            </w:pPr>
            <w:r w:rsidRPr="007C3C01">
              <w:rPr>
                <w:sz w:val="20"/>
                <w:szCs w:val="20"/>
              </w:rPr>
              <w:t>результатов: личностных, метапредметных, предметных</w:t>
            </w:r>
          </w:p>
        </w:tc>
      </w:tr>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Финансовые условия реализации ООП ООО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условий финансирования реализации  ООП ООО</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обеспечения реализации обязательной части  ООП ООО и части, формируемой участниками образовательных отношений </w:t>
            </w:r>
          </w:p>
        </w:tc>
      </w:tr>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Материально-технические условия реализации ООП ООО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наличия доступа учащихся с ограниченными возможностями здоровья к объектам инфраструктуры Учреждения</w:t>
            </w:r>
          </w:p>
        </w:tc>
      </w:tr>
      <w:tr w:rsidR="007C3C01" w:rsidRPr="007C3C01" w:rsidTr="00772A67">
        <w:tc>
          <w:tcPr>
            <w:tcW w:w="0" w:type="auto"/>
            <w:vMerge w:val="restart"/>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Учебно-методическое и информационное обеспечение ООП ООО</w:t>
            </w: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достаточности учебников, учебно-методических и дидактических материалов, наглядных пособий и др.</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 xml:space="preserve">Обеспечение учебниками и (или) учебниками с электронными приложениями, </w:t>
            </w:r>
            <w:r w:rsidRPr="007C3C01">
              <w:rPr>
                <w:sz w:val="20"/>
                <w:szCs w:val="20"/>
              </w:rPr>
              <w:lastRenderedPageBreak/>
              <w:t>являющимися их составной  частью, учебно-методической литературой и материалами по всем учебным предметам  ООП ООО</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ООП ООО</w:t>
            </w:r>
          </w:p>
        </w:tc>
      </w:tr>
      <w:tr w:rsidR="007C3C01" w:rsidRPr="007C3C01" w:rsidTr="00772A67">
        <w:tc>
          <w:tcPr>
            <w:tcW w:w="0" w:type="auto"/>
            <w:vMerge/>
            <w:tcBorders>
              <w:top w:val="single" w:sz="4" w:space="0" w:color="auto"/>
              <w:left w:val="single" w:sz="4" w:space="0" w:color="auto"/>
              <w:bottom w:val="single" w:sz="4" w:space="0" w:color="auto"/>
              <w:right w:val="single" w:sz="4" w:space="0" w:color="auto"/>
            </w:tcBorders>
            <w:vAlign w:val="center"/>
          </w:tcPr>
          <w:p w:rsidR="007C3C01" w:rsidRPr="007C3C01" w:rsidRDefault="007C3C01" w:rsidP="00772A67">
            <w:pPr>
              <w:ind w:firstLine="426"/>
              <w:jc w:val="both"/>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C3C01" w:rsidRPr="007C3C01" w:rsidRDefault="007C3C01" w:rsidP="00772A67">
            <w:pPr>
              <w:ind w:firstLine="426"/>
              <w:jc w:val="both"/>
              <w:rPr>
                <w:sz w:val="20"/>
                <w:szCs w:val="20"/>
                <w:lang w:eastAsia="en-US"/>
              </w:rPr>
            </w:pPr>
            <w:r w:rsidRPr="007C3C01">
              <w:rPr>
                <w:sz w:val="20"/>
                <w:szCs w:val="20"/>
              </w:rPr>
              <w:t>Обеспечение учебно-методической литературой и материалами по всем курсам внеурочной деятельности, реализуемым в рамках ООП ООО</w:t>
            </w:r>
          </w:p>
        </w:tc>
      </w:tr>
    </w:tbl>
    <w:p w:rsidR="007C3C01" w:rsidRPr="007C3C01" w:rsidRDefault="007C3C01" w:rsidP="007C3C01">
      <w:pPr>
        <w:ind w:firstLine="426"/>
        <w:jc w:val="both"/>
        <w:rPr>
          <w:sz w:val="20"/>
          <w:szCs w:val="20"/>
          <w:lang w:eastAsia="en-US"/>
        </w:rPr>
      </w:pPr>
    </w:p>
    <w:p w:rsidR="007C3C01" w:rsidRPr="007C3C01" w:rsidRDefault="007C3C01" w:rsidP="007C3C01">
      <w:pPr>
        <w:ind w:firstLine="426"/>
        <w:jc w:val="both"/>
        <w:rPr>
          <w:sz w:val="20"/>
          <w:szCs w:val="20"/>
        </w:rPr>
      </w:pPr>
      <w:r w:rsidRPr="007C3C01">
        <w:rPr>
          <w:sz w:val="20"/>
          <w:szCs w:val="20"/>
        </w:rPr>
        <w:t>Условные сокращения</w:t>
      </w:r>
    </w:p>
    <w:p w:rsidR="007C3C01" w:rsidRPr="007C3C01" w:rsidRDefault="007C3C01" w:rsidP="007C3C01">
      <w:pPr>
        <w:ind w:firstLine="426"/>
        <w:jc w:val="both"/>
        <w:rPr>
          <w:sz w:val="20"/>
          <w:szCs w:val="20"/>
        </w:rPr>
      </w:pPr>
      <w:r w:rsidRPr="007C3C01">
        <w:rPr>
          <w:sz w:val="20"/>
          <w:szCs w:val="20"/>
        </w:rPr>
        <w:t>ФГОС – федеральный государственный образовательный стандарт</w:t>
      </w:r>
    </w:p>
    <w:p w:rsidR="007C3C01" w:rsidRPr="007C3C01" w:rsidRDefault="007C3C01" w:rsidP="007C3C01">
      <w:pPr>
        <w:ind w:firstLine="426"/>
        <w:jc w:val="both"/>
        <w:rPr>
          <w:sz w:val="20"/>
          <w:szCs w:val="20"/>
          <w:lang w:eastAsia="en-US"/>
        </w:rPr>
      </w:pPr>
      <w:r w:rsidRPr="007C3C01">
        <w:rPr>
          <w:sz w:val="20"/>
          <w:szCs w:val="20"/>
        </w:rPr>
        <w:t>ФГОС ООО – федеральный государственный образовательный стандарт основного общего образования</w:t>
      </w:r>
    </w:p>
    <w:p w:rsidR="007C3C01" w:rsidRPr="007C3C01" w:rsidRDefault="007C3C01" w:rsidP="007C3C01">
      <w:pPr>
        <w:ind w:firstLine="426"/>
        <w:jc w:val="both"/>
        <w:rPr>
          <w:sz w:val="20"/>
          <w:szCs w:val="20"/>
        </w:rPr>
      </w:pPr>
      <w:r w:rsidRPr="007C3C01">
        <w:rPr>
          <w:sz w:val="20"/>
          <w:szCs w:val="20"/>
        </w:rPr>
        <w:t>ПООП ООО – примерная основная образовательная программа основного общего образования</w:t>
      </w:r>
    </w:p>
    <w:p w:rsidR="007C3C01" w:rsidRPr="007C3C01" w:rsidRDefault="007C3C01" w:rsidP="007C3C01">
      <w:pPr>
        <w:ind w:firstLine="426"/>
        <w:jc w:val="both"/>
        <w:rPr>
          <w:sz w:val="20"/>
          <w:szCs w:val="20"/>
        </w:rPr>
      </w:pPr>
      <w:r w:rsidRPr="007C3C01">
        <w:rPr>
          <w:sz w:val="20"/>
          <w:szCs w:val="20"/>
        </w:rPr>
        <w:t>ООП ООО – основная образовательная программа основного общего образования</w:t>
      </w:r>
    </w:p>
    <w:p w:rsidR="007C3C01" w:rsidRPr="007C3C01" w:rsidRDefault="007C3C01" w:rsidP="007C3C01">
      <w:pPr>
        <w:ind w:firstLine="426"/>
        <w:jc w:val="both"/>
        <w:rPr>
          <w:sz w:val="20"/>
          <w:szCs w:val="20"/>
        </w:rPr>
      </w:pPr>
      <w:r w:rsidRPr="007C3C01">
        <w:rPr>
          <w:sz w:val="20"/>
          <w:szCs w:val="20"/>
        </w:rPr>
        <w:t>ООП – основная образовательная программа</w:t>
      </w:r>
    </w:p>
    <w:p w:rsidR="007C3C01" w:rsidRPr="007C3C01" w:rsidRDefault="007C3C01" w:rsidP="007C3C01">
      <w:pPr>
        <w:ind w:firstLine="426"/>
        <w:jc w:val="both"/>
        <w:rPr>
          <w:sz w:val="20"/>
          <w:szCs w:val="20"/>
        </w:rPr>
      </w:pPr>
      <w:r w:rsidRPr="007C3C01">
        <w:rPr>
          <w:sz w:val="20"/>
          <w:szCs w:val="20"/>
        </w:rPr>
        <w:t>УУД – универсальные учебные действия</w:t>
      </w:r>
    </w:p>
    <w:p w:rsidR="007C3C01" w:rsidRPr="007C3C01" w:rsidRDefault="007C3C01" w:rsidP="007C3C01">
      <w:pPr>
        <w:ind w:firstLine="426"/>
        <w:jc w:val="both"/>
        <w:rPr>
          <w:sz w:val="20"/>
          <w:szCs w:val="20"/>
        </w:rPr>
      </w:pPr>
      <w:r w:rsidRPr="007C3C01">
        <w:rPr>
          <w:sz w:val="20"/>
          <w:szCs w:val="20"/>
        </w:rPr>
        <w:t>ИКТ – информационно-коммуникационные технологии</w:t>
      </w:r>
    </w:p>
    <w:p w:rsidR="007C3C01" w:rsidRPr="007C3C01" w:rsidRDefault="007C3C01" w:rsidP="007C3C01">
      <w:pPr>
        <w:ind w:firstLine="426"/>
        <w:jc w:val="both"/>
        <w:rPr>
          <w:sz w:val="20"/>
          <w:szCs w:val="20"/>
        </w:rPr>
      </w:pPr>
      <w:r w:rsidRPr="007C3C01">
        <w:rPr>
          <w:sz w:val="20"/>
          <w:szCs w:val="20"/>
        </w:rPr>
        <w:t>ОВЗ – ограниченные возможности здоровья</w:t>
      </w:r>
    </w:p>
    <w:p w:rsidR="007C3C01" w:rsidRPr="007C3C01" w:rsidRDefault="007C3C01" w:rsidP="007C3C01">
      <w:pPr>
        <w:ind w:firstLine="426"/>
        <w:jc w:val="both"/>
        <w:rPr>
          <w:sz w:val="20"/>
          <w:szCs w:val="20"/>
        </w:rPr>
      </w:pPr>
      <w:r w:rsidRPr="007C3C01">
        <w:rPr>
          <w:sz w:val="20"/>
          <w:szCs w:val="20"/>
        </w:rPr>
        <w:t>ПКР – программа коррекционной работы</w:t>
      </w:r>
    </w:p>
    <w:p w:rsidR="007C3C01" w:rsidRPr="007C3C01" w:rsidRDefault="007C3C01" w:rsidP="007C3C01">
      <w:pPr>
        <w:ind w:firstLine="426"/>
        <w:jc w:val="both"/>
        <w:rPr>
          <w:sz w:val="20"/>
          <w:szCs w:val="20"/>
        </w:rPr>
      </w:pPr>
      <w:r w:rsidRPr="007C3C01">
        <w:rPr>
          <w:sz w:val="20"/>
          <w:szCs w:val="20"/>
        </w:rPr>
        <w:t>ПМПК -  психолого-медико-педагогической комиссия</w:t>
      </w:r>
    </w:p>
    <w:p w:rsidR="007C3C01" w:rsidRPr="007C3C01" w:rsidRDefault="007C3C01" w:rsidP="007C3C01">
      <w:pPr>
        <w:ind w:firstLine="426"/>
        <w:jc w:val="both"/>
        <w:rPr>
          <w:sz w:val="20"/>
          <w:szCs w:val="20"/>
        </w:rPr>
      </w:pPr>
      <w:r w:rsidRPr="007C3C01">
        <w:rPr>
          <w:sz w:val="20"/>
          <w:szCs w:val="20"/>
        </w:rPr>
        <w:t>ПМПк - психолого-медико-педагогического консилиум</w:t>
      </w:r>
    </w:p>
    <w:p w:rsidR="007C3C01" w:rsidRPr="007C3C01" w:rsidRDefault="007C3C01" w:rsidP="007C3C01">
      <w:pPr>
        <w:ind w:firstLine="426"/>
        <w:jc w:val="both"/>
        <w:rPr>
          <w:sz w:val="20"/>
          <w:szCs w:val="20"/>
        </w:rPr>
      </w:pPr>
      <w:r w:rsidRPr="007C3C01">
        <w:rPr>
          <w:sz w:val="20"/>
          <w:szCs w:val="20"/>
        </w:rPr>
        <w:t>УМК – учебно-методический комплекс</w:t>
      </w:r>
    </w:p>
    <w:p w:rsidR="007C3C01" w:rsidRPr="007C3C01" w:rsidRDefault="007C3C01" w:rsidP="007C3C01">
      <w:pPr>
        <w:ind w:firstLine="426"/>
        <w:jc w:val="both"/>
        <w:rPr>
          <w:sz w:val="20"/>
          <w:szCs w:val="20"/>
        </w:rPr>
      </w:pPr>
    </w:p>
    <w:p w:rsidR="007C3C01" w:rsidRPr="007C3C01" w:rsidRDefault="007C3C01" w:rsidP="007C3C01">
      <w:pPr>
        <w:ind w:firstLine="426"/>
        <w:jc w:val="both"/>
        <w:rPr>
          <w:b/>
          <w:sz w:val="20"/>
          <w:szCs w:val="20"/>
        </w:rPr>
      </w:pPr>
    </w:p>
    <w:p w:rsidR="004B76ED" w:rsidRPr="007C3C01" w:rsidRDefault="004B76ED">
      <w:pPr>
        <w:rPr>
          <w:sz w:val="20"/>
          <w:szCs w:val="20"/>
        </w:rPr>
      </w:pPr>
    </w:p>
    <w:sectPr w:rsidR="004B76ED" w:rsidRPr="007C3C01" w:rsidSect="00772A67">
      <w:footerReference w:type="even" r:id="rId60"/>
      <w:footerReference w:type="default" r:id="rId61"/>
      <w:pgSz w:w="11907" w:h="16840"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80C" w:rsidRDefault="00F7380C" w:rsidP="007C3C01">
      <w:r>
        <w:separator/>
      </w:r>
    </w:p>
  </w:endnote>
  <w:endnote w:type="continuationSeparator" w:id="0">
    <w:p w:rsidR="00F7380C" w:rsidRDefault="00F7380C" w:rsidP="007C3C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 New Roman,Bold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1" o:spid="_x0000_s2050" type="#_x0000_t202" style="position:absolute;margin-left:34.7pt;margin-top:564.2pt;width:319.2pt;height:10.3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1PnQEAADgDAAAOAAAAZHJzL2Uyb0RvYy54bWysUsFq3DAQvRf6D0L3ruzEKcGsN7SElEJo&#10;C0k/QCtLa1FLIzTK2vv3HcnrTWhvpRd55Hnz5r0Zbe9mN7KjjmjBd7zeVJxpr6C3/tDxn88PH245&#10;wyR9L0fwuuMnjfxu9/7ddgqtvoIBxl5HRiQe2yl0fEgptEKgGrSTuIGgPSUNRCcTXeNB9FFOxO5G&#10;cVVVH8UEsQ8RlEakv/dLku8KvzFape/GoE5s7DhpS+WM5dznU+y2sj1EGQarzjLkP6hw0npqeqG6&#10;l0myl2j/onJWRUAwaaPACTDGKl08kJu6+sPN0yCDLl5oOBguY8L/R6u+HX9EZnvaXc2Zl452VNoy&#10;utNwpoAtYZ4CodL8GWYCFqMYHkH9QoKIN5ilAAmdhzGb6PKXbDIqpPmfLjPXc2KKfjbVzfVtQylF&#10;ufq6bpqb3Fe8VoeI6YsGx3LQ8Ug7LQrk8RHTAl0huZmHBzuOq65FSlaY5v1cjDarrz30J7I1fvU0&#10;0Pw41iCuwf4cZF4Mn14ScZeWmXApP/un9RTR56eU9//2XlCvD373GwAA//8DAFBLAwQUAAYACAAA&#10;ACEAyhL7GeIAAAAMAQAADwAAAGRycy9kb3ducmV2LnhtbEyPwU7DMBBE70j8g7VI3KiTqiRtiFMh&#10;UDggoYpCD705sYkD8Tqy3Tb9e7YnuO3OjmbflOvJDuyofegdCkhnCTCNrVM9dgI+P+q7JbAQJSo5&#10;ONQCzjrAurq+KmWh3Anf9XEbO0YhGAopwMQ4FpyH1mgrw8yNGun25byVkVbfceXlicLtwOdJknEr&#10;e6QPRo76yej2Z3uwAupnfnbRvG1292PuX1/29XfW1ELc3kyPD8CinuKfGS74hA4VMTXugCqwQUC2&#10;WpCT9HS+pIkceZJTmeYiLVYp8Krk/0tUvwAAAP//AwBQSwECLQAUAAYACAAAACEAtoM4kv4AAADh&#10;AQAAEwAAAAAAAAAAAAAAAAAAAAAAW0NvbnRlbnRfVHlwZXNdLnhtbFBLAQItABQABgAIAAAAIQA4&#10;/SH/1gAAAJQBAAALAAAAAAAAAAAAAAAAAC8BAABfcmVscy8ucmVsc1BLAQItABQABgAIAAAAIQDW&#10;L21PnQEAADgDAAAOAAAAAAAAAAAAAAAAAC4CAABkcnMvZTJvRG9jLnhtbFBLAQItABQABgAIAAAA&#10;IQDKEvsZ4gAAAAwBAAAPAAAAAAAAAAAAAAAAAPcDAABkcnMvZG93bnJldi54bWxQSwUGAAAAAAQA&#10;BADzAAAABgU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00935580" w:rsidRPr="00935580">
                  <w:rPr>
                    <w:rFonts w:ascii="Arial" w:eastAsia="Arial" w:hAnsi="Arial" w:cs="Arial"/>
                    <w:b/>
                    <w:bCs/>
                    <w:noProof/>
                    <w:color w:val="231E20"/>
                    <w:sz w:val="18"/>
                    <w:szCs w:val="18"/>
                  </w:rPr>
                  <w:t>16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21" o:spid="_x0000_s2055" type="#_x0000_t202" style="position:absolute;margin-left:38.1pt;margin-top:560.9pt;width:316.3pt;height:10.35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MDnwEAADkDAAAOAAAAZHJzL2Uyb0RvYy54bWysUsFu2zAMvQ/YPwi6L7KzrBuMOMWGosOA&#10;ohvQ9gMUWYqFWqIgqrHz96XkJC26W9GLTFmPj++RXF9ObmB7HdGCb3m9qDjTXkFn/a7lD/fXX35w&#10;hkn6Tg7gdcsPGvnl5vOn9RgavYQehk5HRiQemzG0vE8pNEKg6rWTuICgPT0aiE4musad6KIcid0N&#10;YllVF2KE2IUISiPS36v5kW8KvzFapb/GoE5saDlpS+WM5dzmU2zWstlFGXqrjjLkO1Q4aT0VPVNd&#10;ySTZU7T/UTmrIiCYtFDgBBhjlS4eyE1dvXFz18ugixdqDoZzm/DjaNXt/l9ktmv5subMS0czKmUZ&#10;3ak5Y8CGMHeBUGn6BRMNuRjFcAPqEQkiXmHmBCR0bsZkostfsskokfp/OPdcT4kp+rmq6u/knDNF&#10;b/XXerX6luuKl+wQMf3W4FgOWh5ppkWB3N9gmqEnSC7m4doOw0nXLCUrTNN2Kkbrs7EtdAfyNfzx&#10;1NG8HacgnoLtMcjEGH4+JSIvNTPjnH5sAM2nqD7uUl6A1/eCetn4zTMAAAD//wMAUEsDBBQABgAI&#10;AAAAIQBKty5G4QAAAAwBAAAPAAAAZHJzL2Rvd25yZXYueG1sTI/BTsMwEETvSPyDtUjcqJOIJlUa&#10;p0KgcEBCqAUOvTmxiQPxOrLdNv17tie47c6OZt9Um9mO7Kh9GBwKSBcJMI2dUwP2Aj7em7sVsBAl&#10;Kjk61ALOOsCmvr6qZKncCbf6uIs9oxAMpRRgYpxKzkNntJVh4SaNdPty3spIq++58vJE4XbkWZLk&#10;3MoB6YORk340uvvZHayA5omfXTSvb5/LqfAvz/vmO28bIW5v5oc1sKjn+GeGCz6hQ01MrTugCmwU&#10;UOQZOUlPs5Q6kKNIVjS0F+k+WwKvK/6/RP0LAAD//wMAUEsBAi0AFAAGAAgAAAAhALaDOJL+AAAA&#10;4QEAABMAAAAAAAAAAAAAAAAAAAAAAFtDb250ZW50X1R5cGVzXS54bWxQSwECLQAUAAYACAAAACEA&#10;OP0h/9YAAACUAQAACwAAAAAAAAAAAAAAAAAvAQAAX3JlbHMvLnJlbHNQSwECLQAUAAYACAAAACEA&#10;ENJzA58BAAA5AwAADgAAAAAAAAAAAAAAAAAuAgAAZHJzL2Uyb0RvYy54bWxQSwECLQAUAAYACAAA&#10;ACEASrcuRuEAAAAMAQAADwAAAAAAAAAAAAAAAAD5AwAAZHJzL2Rvd25yZXYueG1sUEsFBgAAAAAE&#10;AAQA8wAAAAcFAAAAAA==&#10;" filled="f" stroked="f">
          <v:path arrowok="t"/>
          <v:textbox style="mso-fit-shape-to-text:t" inset="0,0,0,0">
            <w:txbxContent>
              <w:p w:rsidR="00772A67" w:rsidRDefault="00772A67">
                <w:pPr>
                  <w:pStyle w:val="af8"/>
                  <w:tabs>
                    <w:tab w:val="right" w:pos="6326"/>
                  </w:tabs>
                  <w:rPr>
                    <w:sz w:val="18"/>
                    <w:szCs w:val="18"/>
                  </w:rPr>
                </w:pPr>
                <w:r>
                  <w:t>РОДНОЙ ЯЗЫК (РУССКИЙ). 5—9 классы</w:t>
                </w:r>
                <w:r>
                  <w:tab/>
                </w:r>
                <w:r w:rsidRPr="00B71ED7">
                  <w:fldChar w:fldCharType="begin"/>
                </w:r>
                <w:r>
                  <w:instrText xml:space="preserve"> PAGE \* MERGEFORMAT </w:instrText>
                </w:r>
                <w:r w:rsidRPr="00B71ED7">
                  <w:fldChar w:fldCharType="separate"/>
                </w:r>
                <w:r w:rsidRPr="00772A67">
                  <w:rPr>
                    <w:b/>
                    <w:bCs/>
                    <w:noProof/>
                    <w:sz w:val="18"/>
                    <w:szCs w:val="18"/>
                  </w:rPr>
                  <w:t>36</w:t>
                </w:r>
                <w:r>
                  <w:rPr>
                    <w:b/>
                    <w:bCs/>
                    <w:sz w:val="18"/>
                    <w:szCs w:val="18"/>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59" o:spid="_x0000_s2058" type="#_x0000_t202" style="position:absolute;margin-left:34.7pt;margin-top:564.2pt;width:319.2pt;height:10.3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FIoAEAADkDAAAOAAAAZHJzL2Uyb0RvYy54bWysUsFu2zAMvQ/YPwi6L3LSZMiMOMWGosOA&#10;YhvQ7QMUWYqFWaIgqrHz96PkOC22W9GLLJmPj++R3N2OrmcnHdGCb/hyUXGmvYLW+mPDf/+6/7Dl&#10;DJP0rezB64afNfLb/ft3uyHUegUd9K2OjEg81kNoeJdSqIVA1WkncQFBewoaiE4mesajaKMciN31&#10;YlVVH8UAsQ0RlEakv3dTkO8LvzFapR/GoE6sbzhpS+WM5TzkU+x3sj5GGTqrLjLkK1Q4aT0VvVLd&#10;ySTZU7T/UTmrIiCYtFDgBBhjlS4eyM2y+sfNYyeDLl6oORiubcK3o1XfTz8js23DN58489LRjEpZ&#10;Rm9qzhCwJsxjIFQav8BIQy5GMTyA+oMEES8wUwISOjdjNNHlL9lklEj9P197rsfEFP1cV5ub7ZpC&#10;imLLm+V6vcl1xXN2iJi+anAsXxoeaaZFgTw9YJqgMyQX83Bv+37WNUnJCtN4GIvR1XY2doD2TL76&#10;b546mrdjvsT5crhcMjGGz0+JyEvNzDilXxpA8ymqL7uUF+Dlu6CeN37/FwAA//8DAFBLAwQUAAYA&#10;CAAAACEAyhL7GeIAAAAMAQAADwAAAGRycy9kb3ducmV2LnhtbEyPwU7DMBBE70j8g7VI3KiTqiRt&#10;iFMhUDggoYpCD705sYkD8Tqy3Tb9e7YnuO3OjmbflOvJDuyofegdCkhnCTCNrVM9dgI+P+q7JbAQ&#10;JSo5ONQCzjrAurq+KmWh3Anf9XEbO0YhGAopwMQ4FpyH1mgrw8yNGun25byVkVbfceXlicLtwOdJ&#10;knEre6QPRo76yej2Z3uwAupnfnbRvG1292PuX1/29XfW1ELc3kyPD8CinuKfGS74hA4VMTXugCqw&#10;QUC2WpCT9HS+pIkceZJTmeYiLVYp8Krk/0tUvwAAAP//AwBQSwECLQAUAAYACAAAACEAtoM4kv4A&#10;AADhAQAAEwAAAAAAAAAAAAAAAAAAAAAAW0NvbnRlbnRfVHlwZXNdLnhtbFBLAQItABQABgAIAAAA&#10;IQA4/SH/1gAAAJQBAAALAAAAAAAAAAAAAAAAAC8BAABfcmVscy8ucmVsc1BLAQItABQABgAIAAAA&#10;IQCxInFIoAEAADkDAAAOAAAAAAAAAAAAAAAAAC4CAABkcnMvZTJvRG9jLnhtbFBLAQItABQABgAI&#10;AAAAIQDKEvsZ4gAAAAwBAAAPAAAAAAAAAAAAAAAAAPoDAABkcnMvZG93bnJldi54bWxQSwUGAAAA&#10;AAQABADzAAAACQUAAAAA&#10;" filled="f" stroked="f">
          <v:path arrowok="t"/>
          <v:textbox style="mso-next-textbox:#Shape 59;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608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57" o:spid="_x0000_s2057" type="#_x0000_t202" style="position:absolute;margin-left:37.85pt;margin-top:562.3pt;width:316.1pt;height:10.35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vAnwEAADkDAAAOAAAAZHJzL2Uyb0RvYy54bWysUsFu2zAMvQ/oPwi6N3KydF2NOMWGosOA&#10;YhvQ9gMUWYqFWaIgqrHz96PkOC22W7GLTJqPj3wkN7ej69lBR7TgG75cVJxpr6C1ft/w56f7y8+c&#10;YZK+lT143fCjRn67vfiwGUKtV9BB3+rIiMRjPYSGdymFWghUnXYSFxC0p6CB6GQiN+5FG+VA7K4X&#10;q6r6JAaIbYigNCL9vZuCfFv4jdEq/TQGdWJ9w6m3VN5Y3l1+xXYj632UobPq1IZ8RxdOWk9Fz1R3&#10;Mkn2Eu0/VM6qCAgmLRQ4AcZYpYsGUrOs/lLz2MmgixYaDobzmPD/0aofh1+R2bbhV9eceeloR6Us&#10;I5+GMwSsCfMYCJXGrzDSkotQDA+gfiNBxBvMlICEzsMYTXT5SzIZJdL8j+eZ6zExRT/X1XK9vqaQ&#10;otjyIzlXua54zQ4R0zcNjmWj4ZF2WjqQhwdME3SG5GIe7m3fz31NreQO07gbi9DVzSxsB+2RdPXf&#10;PU00X8dsxNnYnYxMjOHLSyLyUjMzTumnAdB+StenW8oH8NYvqNeL3/4BAAD//wMAUEsDBBQABgAI&#10;AAAAIQAbhWfW4gAAAAwBAAAPAAAAZHJzL2Rvd25yZXYueG1sTI/BTsMwDIbvSLxDZCRuLN1YGyhN&#10;JwQqB6QJsY0Dt7Q1TaFJqiTburfHO8HRvz/9/lysJjOwA/rQOythPkuAoW1c29tOwm5b3dwBC1HZ&#10;Vg3OooQTBliVlxeFylt3tO942MSOUYkNuZKgYxxzzkOj0agwcyNa2n05b1Sk0Xe89epI5WbgiyTJ&#10;uFG9pQtajfiksfnZ7I2E6pmfXNTrt490FP715bP6zupKyuur6fEBWMQp/sFw1id1KMmpdnvbBjZI&#10;EKkgkvL5YpkBI0Ik4h5YfY6W6S3wsuD/nyh/AQAA//8DAFBLAQItABQABgAIAAAAIQC2gziS/gAA&#10;AOEBAAATAAAAAAAAAAAAAAAAAAAAAABbQ29udGVudF9UeXBlc10ueG1sUEsBAi0AFAAGAAgAAAAh&#10;ADj9If/WAAAAlAEAAAsAAAAAAAAAAAAAAAAALwEAAF9yZWxzLy5yZWxzUEsBAi0AFAAGAAgAAAAh&#10;AIja28CfAQAAOQMAAA4AAAAAAAAAAAAAAAAALgIAAGRycy9lMm9Eb2MueG1sUEsBAi0AFAAGAAgA&#10;AAAhABuFZ9biAAAADAEAAA8AAAAAAAAAAAAAAAAA+QMAAGRycy9kb3ducmV2LnhtbFBLBQYAAAAA&#10;BAAEAPMAAAAIBQAAAAA=&#10;" filled="f" stroked="f">
          <v:path arrowok="t"/>
          <v:textbox style="mso-next-textbox:#Shape 57;mso-fit-shape-to-text:t" inset="0,0,0,0">
            <w:txbxContent>
              <w:p w:rsidR="00772A67" w:rsidRDefault="00772A67">
                <w:pPr>
                  <w:pStyle w:val="af8"/>
                  <w:tabs>
                    <w:tab w:val="right" w:pos="6322"/>
                  </w:tabs>
                  <w:rPr>
                    <w:sz w:val="18"/>
                    <w:szCs w:val="18"/>
                  </w:rPr>
                </w:pPr>
                <w:r>
                  <w:t>ГЕОГРАФИЯ. 5—9 классы</w:t>
                </w:r>
                <w:r>
                  <w:tab/>
                </w:r>
                <w:r w:rsidRPr="00B71ED7">
                  <w:fldChar w:fldCharType="begin"/>
                </w:r>
                <w:r>
                  <w:instrText xml:space="preserve"> PAGE \* MERGEFORMAT </w:instrText>
                </w:r>
                <w:r w:rsidRPr="00B71ED7">
                  <w:fldChar w:fldCharType="separate"/>
                </w:r>
                <w:r w:rsidRPr="00772A67">
                  <w:rPr>
                    <w:b/>
                    <w:bCs/>
                    <w:noProof/>
                    <w:sz w:val="18"/>
                    <w:szCs w:val="18"/>
                  </w:rPr>
                  <w:t>96</w:t>
                </w:r>
                <w:r>
                  <w:rPr>
                    <w:b/>
                    <w:bCs/>
                    <w:sz w:val="18"/>
                    <w:szCs w:val="18"/>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63" o:spid="_x0000_s2060" type="#_x0000_t202" style="position:absolute;margin-left:34.7pt;margin-top:564.2pt;width:319.2pt;height:10.35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VAnQEAADkDAAAOAAAAZHJzL2Uyb0RvYy54bWysUttO4zAQfV+Jf7D8Tp3SglDUFIEQaCUE&#10;K7F8gOvYjUXssTymSf9+x+4NLW+IF3vsuZ1zZhY3o+vZRke04Bs+nVScaa+gtX7d8Le/D+fXnGGS&#10;vpU9eN3wrUZ+szz7tRhCrS+gg77VkVERj/UQGt6lFGohUHXaSZxA0J6cBqKTiZ5xLdooB6ruenFR&#10;VVdigNiGCEoj0u/9zsmXpb4xWqUXY1An1jecsKVyxnKu8imWC1mvowydVXsY8hsonLSemh5L3csk&#10;2Ue0X0o5qyIgmDRR4AQYY5UuHIjNtPqPzWsngy5cSBwMR5nw58qq582fyGzb8KsZZ146mlFpy+hN&#10;4gwBa4p5DRSVxjsYaciFKIYnUO9IIeJTzC4BKTqLMZro8k00GSWS/tuj5npMTNHnvLqcXc/Jpcg3&#10;nU3n88vcV5yyQ8T0qMGxbDQ80kwLArl5wrQLPYTkZh4ebN8fcO2gZIRpXI2F6KxMPX+toN0Sr/63&#10;J0XzdhyMeDBWeyMXxnD7kah46XlK3wtA8ymo97uUF+Dzu0SdNn75DwAA//8DAFBLAwQUAAYACAAA&#10;ACEAyhL7GeIAAAAMAQAADwAAAGRycy9kb3ducmV2LnhtbEyPwU7DMBBE70j8g7VI3KiTqiRtiFMh&#10;UDggoYpCD705sYkD8Tqy3Tb9e7YnuO3OjmbflOvJDuyofegdCkhnCTCNrVM9dgI+P+q7JbAQJSo5&#10;ONQCzjrAurq+KmWh3Anf9XEbO0YhGAopwMQ4FpyH1mgrw8yNGun25byVkVbfceXlicLtwOdJknEr&#10;e6QPRo76yej2Z3uwAupnfnbRvG1292PuX1/29XfW1ELc3kyPD8CinuKfGS74hA4VMTXugCqwQUC2&#10;WpCT9HS+pIkceZJTmeYiLVYp8Krk/0tUvwAAAP//AwBQSwECLQAUAAYACAAAACEAtoM4kv4AAADh&#10;AQAAEwAAAAAAAAAAAAAAAAAAAAAAW0NvbnRlbnRfVHlwZXNdLnhtbFBLAQItABQABgAIAAAAIQA4&#10;/SH/1gAAAJQBAAALAAAAAAAAAAAAAAAAAC8BAABfcmVscy8ucmVsc1BLAQItABQABgAIAAAAIQBr&#10;5DVAnQEAADkDAAAOAAAAAAAAAAAAAAAAAC4CAABkcnMvZTJvRG9jLnhtbFBLAQItABQABgAIAAAA&#10;IQDKEvsZ4gAAAAwBAAAPAAAAAAAAAAAAAAAAAPcDAABkcnMvZG93bnJldi54bWxQSwUGAAAAAAQA&#10;BADzAAAABgU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660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61" o:spid="_x0000_s2059" type="#_x0000_t202" style="position:absolute;margin-left:37.7pt;margin-top:563.6pt;width:316.1pt;height:9.2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0nwEAADkDAAAOAAAAZHJzL2Uyb0RvYy54bWysUttO4zAQfUfaf7D8vnUCVRdFTREIgZAQ&#10;i8TuB7iO3VjEHstjmvTvGbsX0O4b4sWxMzNnzjkzy6vJDWyrI1rwLa9nFWfaK+is37T875+7n5ec&#10;YZK+kwN43fKdRn61+nG2HEOjz6GHodOREYjHZgwt71MKjRCoeu0kziBoT0ED0clEz7gRXZQjobtB&#10;nFfVQowQuxBBaUT6e7sP8lXBN0ar9NsY1IkNLSduqZyxnOt8itVSNpsoQ2/VgYb8AgsnraemJ6hb&#10;mSR7i/Y/KGdVBASTZgqcAGOs0kUDqamrf9S89DLoooXMwXCyCb8PVj1tnyOzXcsXNWdeOppRacvo&#10;TeaMARvKeQmUlaYbmGjIRSiGR1CvSCniU86+ACk7mzGZ6PKXZDIqJP93J8/1lJiin/Oqns9/UUhR&#10;rK4Xl/MyFPFRHSKmew2O5UvLI820MJDbR0y5v2yOKbmZhzs7DEdeeyqZYZrWUxF6cRK2hm5HuoYH&#10;T47m7The4vGyPlwyMIbrt0TgpWdG3JcfDKD5FCqHXcoL8Pldsj42fvUOAAD//wMAUEsDBBQABgAI&#10;AAAAIQBqEK564QAAAAwBAAAPAAAAZHJzL2Rvd25yZXYueG1sTI/BTsMwDIbvSLxDZCRuLF21Nqg0&#10;nRCoHJAQ2mCH3dImNIXGqZps694e7wRH//70+3O5nt3AjmYKvUcJy0UCzGDrdY+dhM+P+u4eWIgK&#10;tRo8GglnE2BdXV+VqtD+hBtz3MaOUQmGQkmwMY4F56G1xqmw8KNB2n35yalI49RxPakTlbuBp0mS&#10;c6d6pAtWjebJmvZne3AS6md+9tG+ve+yUUyvL/v6O29qKW9v5scHYNHM8Q+Giz6pQ0VOjT+gDmyQ&#10;ILIVkZQvU5ECI0IkIgfWXKJVlgOvSv7/ieoXAAD//wMAUEsBAi0AFAAGAAgAAAAhALaDOJL+AAAA&#10;4QEAABMAAAAAAAAAAAAAAAAAAAAAAFtDb250ZW50X1R5cGVzXS54bWxQSwECLQAUAAYACAAAACEA&#10;OP0h/9YAAACUAQAACwAAAAAAAAAAAAAAAAAvAQAAX3JlbHMvLnJlbHNQSwECLQAUAAYACAAAACEA&#10;VsIXdJ8BAAA5AwAADgAAAAAAAAAAAAAAAAAuAgAAZHJzL2Uyb0RvYy54bWxQSwECLQAUAAYACAAA&#10;ACEAahCueuEAAAAMAQAADwAAAAAAAAAAAAAAAAD5AwAAZHJzL2Rvd25yZXYueG1sUEsFBgAAAAAE&#10;AAQA8wAAAAcFAAAAAA==&#10;" filled="f" stroked="f">
          <v:path arrowok="t"/>
          <v:textbox style="mso-fit-shape-to-text:t" inset="0,0,0,0">
            <w:txbxContent>
              <w:p w:rsidR="00772A67" w:rsidRPr="004B74EA" w:rsidRDefault="00772A67" w:rsidP="00772A67">
                <w:pPr>
                  <w:rPr>
                    <w:szCs w:val="16"/>
                  </w:rPr>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71" o:spid="_x0000_s2062" type="#_x0000_t202" style="position:absolute;margin-left:34.7pt;margin-top:564.2pt;width:319.2pt;height:10.3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lyoAEAADkDAAAOAAAAZHJzL2Uyb0RvYy54bWysUsFu2zAMvRfYPwi6L7Ibdy2MOMWGosOA&#10;Yi3Q7QMUWY6FWqIgqrHz96PkOC2229CLLJmPj++R3NxOdmAHHdCAa3i5KjjTTkFr3L7hv3/df77h&#10;DKN0rRzA6YYfNfLb7aeLzehrfQk9DK0OjEgc1qNveB+jr4VA1WsrcQVeOwp2EKyM9Ax70QY5Ersd&#10;xGVRfBEjhNYHUBqR/t7NQb7N/F2nVXzsOtSRDQ0nbTGfIZ+7dIrtRtb7IH1v1EmG/A8VVhpHRc9U&#10;dzJK9hrMP1TWqAAIXVwpsAK6ziidPZCbsvjLzXMvvc5eqDnoz23Cj6NVPw9PgZm24dclZ05amlEu&#10;y+hNzRk91oR59oSK0zeYaMjZKPoHUC9IEPEOMycgoVMzpi7Y9CWbjBKp/8dzz/UUmaKfVXG1vqko&#10;pChWrsuqukp1xVu2Dxi/a7AsXRoeaKZZgTw8YJyhCyQVc3BvhmHRNUtJCuO0m7LRdbUY20F7JF/D&#10;D0cdTduxXMJy2Z0uiRj919dI5LlmYpzTTw2g+WTVp11KC/D+nVFvG7/9AwAA//8DAFBLAwQUAAYA&#10;CAAAACEAyhL7GeIAAAAMAQAADwAAAGRycy9kb3ducmV2LnhtbEyPwU7DMBBE70j8g7VI3KiTqiRt&#10;iFMhUDggoYpCD705sYkD8Tqy3Tb9e7YnuO3OjmbflOvJDuyofegdCkhnCTCNrVM9dgI+P+q7JbAQ&#10;JSo5ONQCzjrAurq+KmWh3Anf9XEbO0YhGAopwMQ4FpyH1mgrw8yNGun25byVkVbfceXlicLtwOdJ&#10;knEre6QPRo76yej2Z3uwAupnfnbRvG1292PuX1/29XfW1ELc3kyPD8CinuKfGS74hA4VMTXugCqw&#10;QUC2WpCT9HS+pIkceZJTmeYiLVYp8Krk/0tUvwAAAP//AwBQSwECLQAUAAYACAAAACEAtoM4kv4A&#10;AADhAQAAEwAAAAAAAAAAAAAAAAAAAAAAW0NvbnRlbnRfVHlwZXNdLnhtbFBLAQItABQABgAIAAAA&#10;IQA4/SH/1gAAAJQBAAALAAAAAAAAAAAAAAAAAC8BAABfcmVscy8ucmVsc1BLAQItABQABgAIAAAA&#10;IQAIL1lyoAEAADkDAAAOAAAAAAAAAAAAAAAAAC4CAABkcnMvZTJvRG9jLnhtbFBLAQItABQABgAI&#10;AAAAIQDKEvsZ4gAAAAwBAAAPAAAAAAAAAAAAAAAAAPoDAABkcnMvZG93bnJldi54bWxQSwUGAAAA&#10;AAQABADzAAAACQU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710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69" o:spid="_x0000_s2061" type="#_x0000_t202" style="position:absolute;margin-left:37.2pt;margin-top:560.5pt;width:316.55pt;height:10.35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UnngEAADkDAAAOAAAAZHJzL2Uyb0RvYy54bWysUttOJCEQfTfxHwjvDj06Gu1Mj9mNcbOJ&#10;2TUZ/QCGhmliQxEKp3v+fgvmZtY34wsUcOrUOVXM70fXs42OaME3fDqpONNeQWv9uuGvL48Xt5xh&#10;kr6VPXjd8K1Gfr84P5sPodaX0EHf6siIxGM9hIZ3KYVaCFSddhInELSnRwPRyUTHuBZtlAOxu15c&#10;VtWNGCC2IYLSiHT7sHvki8JvjFbprzGoE+sbTtpSWWNZV3kVi7ms11GGzqq9DPkFFU5aT0WPVA8y&#10;SfYe7ScqZ1UEBJMmCpwAY6zSxQO5mVb/uVl2MujihZqD4dgm/D5a9WfzHJltG35zx5mXjmZUyjI6&#10;U3OGgDVhloFQafwJIw25GMXwBOoNCSI+YHYJSOjcjNFEl3eyySiR+r899lyPiSm6nFVk/PaaM0Vv&#10;06vpbHad64pTdoiYfmlwLAcNjzTTokBunjDtoAdILubh0fb9QddOSlaYxtVYjF6VAvlqBe2WfPW/&#10;PXU0/45DEA/Bah9kYgw/3hORl5qn9H0DaD5F9f4v5Q/w8VxQpx+/+AcAAP//AwBQSwMEFAAGAAgA&#10;AAAhACb91nXgAAAADAEAAA8AAABkcnMvZG93bnJldi54bWxMjz1PwzAQhnck/oN1SGzUSZXWKMSp&#10;ECgMSAi1wMDmxEcciO3Idtv033OdYLz3Hr0f1Wa2IztgiIN3EvJFBgxd5/Xgegnvb83NLbCYlNNq&#10;9A4lnDDCpr68qFSp/dFt8bBLPSMTF0slwaQ0lZzHzqBVceEndPT78sGqRGfouQ7qSOZ25MssW3Or&#10;BkcJRk34YLD72e2thOaRn3wyL68fq0mE56fP5nvdNlJeX833d8ASzukPhnN9qg41dWr93unIRgmi&#10;KIgkPV/mNIoIkYkVsPYsFbkAXlf8/4j6FwAA//8DAFBLAQItABQABgAIAAAAIQC2gziS/gAAAOEB&#10;AAATAAAAAAAAAAAAAAAAAAAAAABbQ29udGVudF9UeXBlc10ueG1sUEsBAi0AFAAGAAgAAAAhADj9&#10;If/WAAAAlAEAAAsAAAAAAAAAAAAAAAAALwEAAF9yZWxzLy5yZWxzUEsBAi0AFAAGAAgAAAAhAAsx&#10;RSeeAQAAOQMAAA4AAAAAAAAAAAAAAAAALgIAAGRycy9lMm9Eb2MueG1sUEsBAi0AFAAGAAgAAAAh&#10;ACb91nXgAAAADAEAAA8AAAAAAAAAAAAAAAAA+AMAAGRycy9kb3ducmV2LnhtbFBLBQYAAAAABAAE&#10;APMAAAAFBQAAAAA=&#10;" filled="f" stroked="f">
          <v:path arrowok="t"/>
          <v:textbox style="mso-fit-shape-to-text:t" inset="0,0,0,0">
            <w:txbxContent>
              <w:p w:rsidR="00772A67" w:rsidRDefault="00772A67">
                <w:pPr>
                  <w:pStyle w:val="af8"/>
                  <w:tabs>
                    <w:tab w:val="right" w:pos="6331"/>
                  </w:tabs>
                  <w:rPr>
                    <w:sz w:val="18"/>
                    <w:szCs w:val="18"/>
                  </w:rPr>
                </w:pPr>
                <w:r>
                  <w:t>ФИЗИКА. 7—9 классы</w:t>
                </w:r>
                <w:r>
                  <w:tab/>
                </w:r>
                <w:r w:rsidRPr="00B71ED7">
                  <w:fldChar w:fldCharType="begin"/>
                </w:r>
                <w:r>
                  <w:instrText xml:space="preserve"> PAGE \* MERGEFORMAT </w:instrText>
                </w:r>
                <w:r w:rsidRPr="00B71ED7">
                  <w:fldChar w:fldCharType="separate"/>
                </w:r>
                <w:r w:rsidRPr="00772A67">
                  <w:rPr>
                    <w:b/>
                    <w:bCs/>
                    <w:noProof/>
                    <w:sz w:val="18"/>
                    <w:szCs w:val="18"/>
                  </w:rPr>
                  <w:t>116</w:t>
                </w:r>
                <w:r>
                  <w:rPr>
                    <w:b/>
                    <w:bCs/>
                    <w:sz w:val="18"/>
                    <w:szCs w:val="18"/>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87" o:spid="_x0000_s2064" type="#_x0000_t202" style="position:absolute;margin-left:34.7pt;margin-top:564.2pt;width:319.2pt;height:10.35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efoAEAADkDAAAOAAAAZHJzL2Uyb0RvYy54bWysUsGO0zAQvSPxD5bv1Gk3C1XUdAVaLUJa&#10;AdLCB7iO3VjEHsvjbdK/Z+w03RXcEBfHzrx5897M7O4mN7CTjmjBt3y9qjjTXkFn/bHlP388vNty&#10;hkn6Tg7gdcvPGvnd/u2b3RgavYEehk5HRiQemzG0vE8pNEKg6rWTuIKgPQUNRCcTPeNRdFGOxO4G&#10;samq92KE2IUISiPS3/s5yPeF3xit0jdjUCc2tJy0pXLGch7yKfY72RyjDL1VFxnyH1Q4aT0VvVLd&#10;yyTZc7R/UTmrIiCYtFLgBBhjlS4eyM26+sPNUy+DLl6oORiubcL/R6u+nr5HZruWbz9w5qWjGZWy&#10;jN7UnDFgQ5inQKg0fYKJhlyMYngE9QsJIl5h5gQkdG7GZKLLX7LJKJH6f772XE+JKfpZV7c325pC&#10;imLrm3Vd3+a64iU7REyfNTiWLy2PNNOiQJ4eMc3QBZKLeXiww7DomqVkhWk6TMVovVmMHaA7k6/h&#10;i6eO5u1YLnG5HC6XTIzh43Mi8lIzM87plwbQfIrqyy7lBXj9LqiXjd//BgAA//8DAFBLAwQUAAYA&#10;CAAAACEAyhL7GeIAAAAMAQAADwAAAGRycy9kb3ducmV2LnhtbEyPwU7DMBBE70j8g7VI3KiTqiRt&#10;iFMhUDggoYpCD705sYkD8Tqy3Tb9e7YnuO3OjmbflOvJDuyofegdCkhnCTCNrVM9dgI+P+q7JbAQ&#10;JSo5ONQCzjrAurq+KmWh3Anf9XEbO0YhGAopwMQ4FpyH1mgrw8yNGun25byVkVbfceXlicLtwOdJ&#10;knEre6QPRo76yej2Z3uwAupnfnbRvG1292PuX1/29XfW1ELc3kyPD8CinuKfGS74hA4VMTXugCqw&#10;QUC2WpCT9HS+pIkceZJTmeYiLVYp8Krk/0tUvwAAAP//AwBQSwECLQAUAAYACAAAACEAtoM4kv4A&#10;AADhAQAAEwAAAAAAAAAAAAAAAAAAAAAAW0NvbnRlbnRfVHlwZXNdLnhtbFBLAQItABQABgAIAAAA&#10;IQA4/SH/1gAAAJQBAAALAAAAAAAAAAAAAAAAAC8BAABfcmVscy8ucmVsc1BLAQItABQABgAIAAAA&#10;IQCNr0efoAEAADkDAAAOAAAAAAAAAAAAAAAAAC4CAABkcnMvZTJvRG9jLnhtbFBLAQItABQABgAI&#10;AAAAIQDKEvsZ4gAAAAwBAAAPAAAAAAAAAAAAAAAAAPoDAABkcnMvZG93bnJldi54bWxQSwUGAAAA&#10;AAQABADzAAAACQU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808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85" o:spid="_x0000_s2063" type="#_x0000_t202" style="position:absolute;margin-left:37.75pt;margin-top:564.05pt;width:315.85pt;height:10.35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xsoQEAADkDAAAOAAAAZHJzL2Uyb0RvYy54bWysUsFu2zAMvQ/oPwi6N7LTbOiMOMWGokWB&#10;YhvQ7gMUWYqFWqIgqrHz96OUOC2229CLTFnk43uPXN9MbmB7HdGCb3m9qDjTXkFn/a7lv5/vLq85&#10;wyR9JwfwuuUHjfxmc/FpPYZGL6GHodOREYjHZgwt71MKjRCoeu0kLiBoT48GopOJrnEnuihHQneD&#10;WFbVFzFC7EIEpRHp7+3xkW8KvjFapZ/GoE5saDlxS+WM5dzmU2zWstlFGXqrTjTkf7Bw0npqeoa6&#10;lUmy12j/gXJWRUAwaaHACTDGKl00kJq6+kvNUy+DLlrIHAxnm/DjYNWP/a/IbNfy68+ceeloRqUt&#10;ozuZMwZsKOcpUFaavsNEQy5CMTyCekFKEe9yjgVI2dmMyUSXvySTUSH5fzh7rqfEFP1cVXW9/Eq9&#10;Fb3VV/VqVfqKt+oQMd1rcCwHLY8008JA7h8x5f6ymVNyMw93dhhmXkcqmWGatlMRurqahW2hO5Cu&#10;4cGTo3k75iDOwfYUZGAM314TgZeeGfFYfjKA5lOonHYpL8D7e8l62/jNHwAAAP//AwBQSwMEFAAG&#10;AAgAAAAhAK7toFThAAAADAEAAA8AAABkcnMvZG93bnJldi54bWxMj8FOwzAMhu9IvENkJG4sbUXX&#10;qjSdEKgckBDagAO3tDFNoXGqJNu6tyc7wdG/P/3+XG8WM7EDOj9aEpCuEmBIvVUjDQLe39qbEpgP&#10;kpScLKGAE3rYNJcXtayUPdIWD7swsFhCvpICdAhzxbnvNRrpV3ZGirsv64wMcXQDV04eY7mZeJYk&#10;a27kSPGCljM+aOx/dnsjoH3kJxv0y+tHPhfu+emz/V53rRDXV8v9HbCAS/iD4awf1aGJTp3dk/Js&#10;ElDkeSRjnmZlCiwSRVJkwLpzdFuWwJua/3+i+QUAAP//AwBQSwECLQAUAAYACAAAACEAtoM4kv4A&#10;AADhAQAAEwAAAAAAAAAAAAAAAAAAAAAAW0NvbnRlbnRfVHlwZXNdLnhtbFBLAQItABQABgAIAAAA&#10;IQA4/SH/1gAAAJQBAAALAAAAAAAAAAAAAAAAAC8BAABfcmVscy8ucmVsc1BLAQItABQABgAIAAAA&#10;IQAhFdxsoQEAADkDAAAOAAAAAAAAAAAAAAAAAC4CAABkcnMvZTJvRG9jLnhtbFBLAQItABQABgAI&#10;AAAAIQCu7aBU4QAAAAwBAAAPAAAAAAAAAAAAAAAAAPsDAABkcnMvZG93bnJldi54bWxQSwUGAAAA&#10;AAQABADzAAAACQUAAAAA&#10;" filled="f" stroked="f">
          <v:path arrowok="t"/>
          <v:textbox style="mso-fit-shape-to-text:t" inset="0,0,0,0">
            <w:txbxContent>
              <w:p w:rsidR="00772A67" w:rsidRDefault="00772A67">
                <w:pPr>
                  <w:pStyle w:val="af8"/>
                  <w:tabs>
                    <w:tab w:val="right" w:pos="6317"/>
                  </w:tabs>
                  <w:rPr>
                    <w:sz w:val="18"/>
                    <w:szCs w:val="18"/>
                  </w:rPr>
                </w:pPr>
                <w:r>
                  <w:t>МУЗЫКА. 5—8 классы</w:t>
                </w:r>
                <w:r>
                  <w:tab/>
                </w:r>
                <w:r w:rsidRPr="00B71ED7">
                  <w:fldChar w:fldCharType="begin"/>
                </w:r>
                <w:r>
                  <w:instrText xml:space="preserve"> PAGE \* MERGEFORMAT </w:instrText>
                </w:r>
                <w:r w:rsidRPr="00B71ED7">
                  <w:fldChar w:fldCharType="separate"/>
                </w:r>
                <w:r w:rsidRPr="00772A67">
                  <w:rPr>
                    <w:b/>
                    <w:bCs/>
                    <w:noProof/>
                    <w:sz w:val="18"/>
                    <w:szCs w:val="18"/>
                  </w:rPr>
                  <w:t>147</w:t>
                </w:r>
                <w:r>
                  <w:rPr>
                    <w:b/>
                    <w:bCs/>
                    <w:sz w:val="18"/>
                    <w:szCs w:val="18"/>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9" o:spid="_x0000_s2049" type="#_x0000_t202" style="position:absolute;margin-left:37pt;margin-top:557.9pt;width:317.05pt;height:10.3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awnQEAADYDAAAOAAAAZHJzL2Uyb0RvYy54bWysUttuGyEQfa/Uf0C816wdO2pWXkepolSR&#10;oraS0w/ALHhRFgYxxLv++w74FqVvUV5ggDNnzplheTu6nu10RAu+4dNJxZn2Clrrtw3/+/zw7Ttn&#10;mKRvZQ9eN3yvkd+uvn5ZDqHWM+igb3VkROKxHkLDu5RCLQSqTjuJEwja06OB6GSiY9yKNsqB2F0v&#10;ZlV1LQaIbYigNCLd3h8e+arwG6NV+m0M6sT6hpO2VNZY1k1exWop622UobPqKEN+QIWT1lPRM9W9&#10;TJK9RvsflbMqAoJJEwVOgDFW6eKB3Eyrd27WnQy6eKHmYDi3CT+PVv3a/YnMtg2/4cxLRyMqVdlN&#10;bs0QsCbEOhAmjT9gpBEXmxieQL0gQcQbzCEBCZ1bMZro8k4mGSVS9/fnjusxMUWX82p2vbhacKbo&#10;bXo1nc8Xua64ZIeI6acGx3LQ8EgTLQrk7gnTAXqC5GIeHmzfn3QdpGSFadyMxWbhzzcbaPdkq3/0&#10;1M78NU5BPAWbY5B5Mdy9JuIuJS/pR/80nCL6+JHy9N+eC+ry3Vf/AAAA//8DAFBLAwQUAAYACAAA&#10;ACEAf9+02eEAAAAMAQAADwAAAGRycy9kb3ducmV2LnhtbEyPwU7DMBBE70j8g7VI3KgTIEkV4lQI&#10;FA5IqKLQQ29ObOJAvI5st03/nu0Jjjs7mplXrWY7soP2YXAoIF0kwDR2Tg3YC/j8aG6WwEKUqOTo&#10;UAs46QCr+vKikqVyR3zXh03sGYVgKKUAE+NUch46o60MCzdppN+X81ZGOn3PlZdHCrcjv02SnFs5&#10;IDUYOekno7ufzd4KaJ75yUXztt5mU+FfX3bNd942QlxfzY8PwKKe458ZzvNpOtS0qXV7VIGNAop7&#10;Qomkp2lGDOQokmUKrD1Ld3kGvK74f4j6FwAA//8DAFBLAQItABQABgAIAAAAIQC2gziS/gAAAOEB&#10;AAATAAAAAAAAAAAAAAAAAAAAAABbQ29udGVudF9UeXBlc10ueG1sUEsBAi0AFAAGAAgAAAAhADj9&#10;If/WAAAAlAEAAAsAAAAAAAAAAAAAAAAALwEAAF9yZWxzLy5yZWxzUEsBAi0AFAAGAAgAAAAhADXY&#10;VrCdAQAANgMAAA4AAAAAAAAAAAAAAAAALgIAAGRycy9lMm9Eb2MueG1sUEsBAi0AFAAGAAgAAAAh&#10;AH/ftNnhAAAADAEAAA8AAAAAAAAAAAAAAAAA9wMAAGRycy9kb3ducmV2LnhtbFBLBQYAAAAABAAE&#10;APMAAAAFBQAAAAA=&#10;" filled="f" stroked="f">
          <v:path arrowok="t"/>
          <v:textbox style="mso-fit-shape-to-text:t" inset="0,0,0,0">
            <w:txbxContent>
              <w:p w:rsidR="00772A67" w:rsidRPr="00BA5ED7" w:rsidRDefault="00772A67" w:rsidP="00772A67">
                <w:pPr>
                  <w:rPr>
                    <w:szCs w:val="18"/>
                  </w:rPr>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5" o:spid="_x0000_s2052" type="#_x0000_t202" style="position:absolute;margin-left:34.7pt;margin-top:564.2pt;width:319.2pt;height:10.35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S0nQEAADgDAAAOAAAAZHJzL2Uyb0RvYy54bWysUsFO4zAQva/EP1i+U6dQEIqaIhACrYRg&#10;JZYPcB27sYg9lsc06d/v2G0KWm6IizPOvHnz3oyX16Pr2VZHtOAbPp9VnGmvoLV+0/DXv/enV5xh&#10;kr6VPXjd8J1Gfr06+bUcQq3PoIO+1ZERicd6CA3vUgq1EKg67STOIGhPSQPRyUTXuBFtlAOxu16c&#10;VdWlGCC2IYLSiPT3bp/kq8JvjFbp2RjUifUNJ22pnLGc63yK1VLWmyhDZ9VBhvyGCietp6ZHqjuZ&#10;JHuP9guVsyoCgkkzBU6AMVbp4oHczKv/3Lx0MujihYaD4Tgm/Dla9bT9E5ltaXcXnHnpaEelLaM7&#10;DWcIWBPmJRAqjbcwErAYxfAI6g0JIj5h9gVI6DyM0USXv2STUSHNf3ecuR4TU/RzUV2cXy0opSg3&#10;P58vFqWv+KgOEdODBsdy0PBIOy0K5PYRU+4v6wmSm3m4t30/6dpLyQrTuB6L0cvJ1xraHdnqf3sa&#10;aH4cUxCnYH0IMi+Gm/dE3KVlJtyXH/zTeoqSw1PK+/98L6iPB7/6BwAA//8DAFBLAwQUAAYACAAA&#10;ACEAyhL7GeIAAAAMAQAADwAAAGRycy9kb3ducmV2LnhtbEyPwU7DMBBE70j8g7VI3KiTqiRtiFMh&#10;UDggoYpCD705sYkD8Tqy3Tb9e7YnuO3OjmbflOvJDuyofegdCkhnCTCNrVM9dgI+P+q7JbAQJSo5&#10;ONQCzjrAurq+KmWh3Anf9XEbO0YhGAopwMQ4FpyH1mgrw8yNGun25byVkVbfceXlicLtwOdJknEr&#10;e6QPRo76yej2Z3uwAupnfnbRvG1292PuX1/29XfW1ELc3kyPD8CinuKfGS74hA4VMTXugCqwQUC2&#10;WpCT9HS+pIkceZJTmeYiLVYp8Krk/0tUvwAAAP//AwBQSwECLQAUAAYACAAAACEAtoM4kv4AAADh&#10;AQAAEwAAAAAAAAAAAAAAAAAAAAAAW0NvbnRlbnRfVHlwZXNdLnhtbFBLAQItABQABgAIAAAAIQA4&#10;/SH/1gAAAJQBAAALAAAAAAAAAAAAAAAAAC8BAABfcmVscy8ucmVsc1BLAQItABQABgAIAAAAIQAF&#10;XQS0nQEAADgDAAAOAAAAAAAAAAAAAAAAAC4CAABkcnMvZTJvRG9jLnhtbFBLAQItABQABgAIAAAA&#10;IQDKEvsZ4gAAAAwBAAAPAAAAAAAAAAAAAAAAAPcDAABkcnMvZG93bnJldi54bWxQSwUGAAAAAAQA&#10;BADzAAAABgU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114</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rsidP="00772A6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72A67" w:rsidRDefault="00772A67" w:rsidP="00772A67">
    <w:pPr>
      <w:pStyle w:val="ac"/>
      <w:ind w:right="360"/>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pStyle w:val="ac"/>
      <w:jc w:val="center"/>
    </w:pPr>
    <w:fldSimple w:instr=" PAGE   \* MERGEFORMAT ">
      <w:r w:rsidR="00935580">
        <w:rPr>
          <w:noProof/>
        </w:rPr>
        <w:t>239</w:t>
      </w:r>
    </w:fldSimple>
  </w:p>
  <w:p w:rsidR="00772A67" w:rsidRPr="00A650A5" w:rsidRDefault="00772A67" w:rsidP="00772A6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3" o:spid="_x0000_s2051" type="#_x0000_t202" style="position:absolute;margin-left:38.1pt;margin-top:560.9pt;width:316.3pt;height:10.35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bnQEAADgDAAAOAAAAZHJzL2Uyb0RvYy54bWysUsFu3CAQvVfKPyDuWexk20TWeqNWUapK&#10;UVsp6QewGNaohkEMWXv/vgNeb6LmVvUCA7x5894Mm7vJDeygI1rwLa9XFWfaK+is37f81/PD5S1n&#10;mKTv5ABet/yokd9tLz5sxtDoK+hh6HRkROKxGUPL+5RCIwSqXjuJKwja06OB6GSiY9yLLsqR2N0g&#10;rqrqkxghdiGC0oh0ez8/8m3hN0ar9MMY1IkNLSdtqayxrLu8iu1GNvsoQ2/VSYb8BxVOWk9Fz1T3&#10;Mkn2Eu07KmdVBASTVgqcAGOs0sUDuamrv9w89TLo4oWag+HcJvx/tOr74WdktqPZXXPmpaMZlbKM&#10;ztScMWBDmKdAqDR9gYmAxSiGR1C/kSDiDWZOQELnZkwmuryTTUaJ1P/jued6SkzR5bqqb8g5Z4re&#10;6ut6vf6Y64rX7BAxfdXgWA5aHmmmRYE8PGKaoQskF/PwYIdh0TVLyQrTtJuK0ZvF1w66I9kavnlq&#10;aP4cSxCXYHcKMi+Gzy+JuEvJTDinn/zTeIro01fK8397LqjXD7/9AwAA//8DAFBLAwQUAAYACAAA&#10;ACEASrcuRuEAAAAMAQAADwAAAGRycy9kb3ducmV2LnhtbEyPwU7DMBBE70j8g7VI3KiTiCZVGqdC&#10;oHBAQqgFDr05sYkD8Tqy3Tb9e7YnuO3OjmbfVJvZjuyofRgcCkgXCTCNnVMD9gI+3pu7FbAQJSo5&#10;OtQCzjrApr6+qmSp3Am3+riLPaMQDKUUYGKcSs5DZ7SVYeEmjXT7ct7KSKvvufLyROF25FmS5NzK&#10;AemDkZN+NLr72R2sgOaJn100r2+fy6nwL8/75jtvGyFub+aHNbCo5/hnhgs+oUNNTK07oApsFFDk&#10;GTlJT7OUOpCjSFY0tBfpPlsCryv+v0T9CwAA//8DAFBLAQItABQABgAIAAAAIQC2gziS/gAAAOEB&#10;AAATAAAAAAAAAAAAAAAAAAAAAABbQ29udGVudF9UeXBlc10ueG1sUEsBAi0AFAAGAAgAAAAhADj9&#10;If/WAAAAlAEAAAsAAAAAAAAAAAAAAAAALwEAAF9yZWxzLy5yZWxzUEsBAi0AFAAGAAgAAAAhAAHl&#10;hludAQAAOAMAAA4AAAAAAAAAAAAAAAAALgIAAGRycy9lMm9Eb2MueG1sUEsBAi0AFAAGAAgAAAAh&#10;AEq3LkbhAAAADAEAAA8AAAAAAAAAAAAAAAAA9wMAAGRycy9kb3ducmV2LnhtbFBLBQYAAAAABAAE&#10;APMAAAAFBQAAAAA=&#10;" filled="f" stroked="f">
          <v:path arrowok="t"/>
          <v:textbox style="mso-fit-shape-to-text:t" inset="0,0,0,0">
            <w:txbxContent>
              <w:p w:rsidR="00772A67" w:rsidRPr="004B7939" w:rsidRDefault="00772A67" w:rsidP="00772A67">
                <w:pPr>
                  <w:rPr>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9" o:spid="_x0000_s2054" type="#_x0000_t202" style="position:absolute;margin-left:34.7pt;margin-top:564.2pt;width:319.2pt;height:10.35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c/ngEAADgDAAAOAAAAZHJzL2Uyb0RvYy54bWysUsFu2zAMvQ/oPwi6N3LadMiMOMWKosWA&#10;YhvQ7QMUWYqFWaIgqrHz96PkOC22W9GLTJmPj++R2tyOrmcHHdGCb/hyUXGmvYLW+n3Df/96uFxz&#10;hkn6VvbgdcOPGvnt9uLTZgi1voIO+lZHRiQe6yE0vEsp1EKg6rSTuICgPSUNRCcTXeNetFEOxO56&#10;cVVVn8UAsQ0RlEakv/dTkm8LvzFapR/GoE6sbzhpS+WM5dzlU2w3st5HGTqrTjLkO1Q4aT01PVPd&#10;yyTZS7T/UTmrIiCYtFDgBBhjlS4eyM2y+sfNcyeDLl5oOBjOY8KPo1XfDz8jsy3t7gtnXjraUWnL&#10;6E7DGQLWhHkOhErjHYwELEYxPIH6gwQRbzBTARI6D2M00eUv2WRUSPM/nmeux8QU/VxVN9frFaUU&#10;5ZbXy9XqJvcVr9UhYnrU4FgOGh5pp0WBPDxhmqAzJDfz8GD7ftY1SckK07gbi9H17GsH7ZFs9d88&#10;DTQ/jjmIc7A7BZkXw9eXRNylZSacyk/+aT1F9Okp5f2/vRfU64Pf/gUAAP//AwBQSwMEFAAGAAgA&#10;AAAhAMoS+xniAAAADAEAAA8AAABkcnMvZG93bnJldi54bWxMj8FOwzAQRO9I/IO1SNyok6okbYhT&#10;IVA4IKGKQg+9ObGJA/E6st02/Xu2J7jtzo5m35TryQ7sqH3oHQpIZwkwja1TPXYCPj/quyWwECUq&#10;OTjUAs46wLq6viplodwJ3/VxGztGIRgKKcDEOBach9ZoK8PMjRrp9uW8lZFW33Hl5YnC7cDnSZJx&#10;K3ukD0aO+sno9md7sALqZ3520bxtdvdj7l9f9vV31tRC3N5Mjw/Aop7inxku+IQOFTE17oAqsEFA&#10;tlqQk/R0vqSJHHmSU5nmIi1WKfCq5P9LVL8AAAD//wMAUEsBAi0AFAAGAAgAAAAhALaDOJL+AAAA&#10;4QEAABMAAAAAAAAAAAAAAAAAAAAAAFtDb250ZW50X1R5cGVzXS54bWxQSwECLQAUAAYACAAAACEA&#10;OP0h/9YAAACUAQAACwAAAAAAAAAAAAAAAAAvAQAAX3JlbHMvLnJlbHNQSwECLQAUAAYACAAAACEA&#10;MxAHP54BAAA4AwAADgAAAAAAAAAAAAAAAAAuAgAAZHJzL2Uyb0RvYy54bWxQSwECLQAUAAYACAAA&#10;ACEAyhL7GeIAAAAMAQAADwAAAAAAAAAAAAAAAAD4AwAAZHJzL2Rvd25yZXYueG1sUEsFBgAAAAAE&#10;AAQA8wAAAAcFA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122</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7" o:spid="_x0000_s2053" type="#_x0000_t202" style="position:absolute;margin-left:38.1pt;margin-top:560.9pt;width:316.3pt;height:10.3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LTngEAADgDAAAOAAAAZHJzL2Uyb0RvYy54bWysUsFu3CAQvVfqPyDuWexk26TWeqNWUapK&#10;URsp6QewGNaohkEMWXv/vgNeb6L2VvUCA7x5894Mm9vJDeygI1rwLa9XFWfaK+is37f85/P9xQ1n&#10;mKTv5ABet/yokd9u37/bjKHRl9DD0OnIiMRjM4aW9ymFRghUvXYSVxC0p0cD0clEx7gXXZQjsbtB&#10;XFbVRzFC7EIEpRHp9m5+5NvCb4xW6YcxqBMbWk7aUlljWXd5FduNbPZRht6qkwz5DyqctJ6Knqnu&#10;ZJLsJdq/qJxVERBMWilwAoyxShcP5Kau/nDz1MugixdqDoZzm/D/0arvh8fIbEezu+bMS0czKmUZ&#10;nak5Y8CGME+BUGn6AhMBi1EMD6B+IUHEG8ycgITOzZhMdHknm4wSqf/Hc8/1lJiiy3VVX5NzzhS9&#10;1Vf1ev0h1xWv2SFi+qrBsRy0PNJMiwJ5eMA0QxdILubh3g7DomuWkhWmaTcVo58WXzvojmRr+Oap&#10;oflzLEFcgt0pyLwYPr8k4i4lM+GcfvJP4ymiT18pz//tuaBeP/z2NwAAAP//AwBQSwMEFAAGAAgA&#10;AAAhAEq3LkbhAAAADAEAAA8AAABkcnMvZG93bnJldi54bWxMj8FOwzAQRO9I/IO1SNyok4gmVRqn&#10;QqBwQEKoBQ69ObGJA/E6st02/Xu2J7jtzo5m31Sb2Y7sqH0YHApIFwkwjZ1TA/YCPt6buxWwECUq&#10;OTrUAs46wKa+vqpkqdwJt/q4iz2jEAylFGBinErOQ2e0lWHhJo10+3Leykir77ny8kThduRZkuTc&#10;ygHpg5GTfjS6+9kdrIDmiZ9dNK9vn8up8C/P++Y7bxshbm/mhzWwqOf4Z4YLPqFDTUytO6AKbBRQ&#10;5Bk5SU+zlDqQo0hWNLQX6T5bAq8r/r9E/QsAAP//AwBQSwECLQAUAAYACAAAACEAtoM4kv4AAADh&#10;AQAAEwAAAAAAAAAAAAAAAAAAAAAAW0NvbnRlbnRfVHlwZXNdLnhtbFBLAQItABQABgAIAAAAIQA4&#10;/SH/1gAAAJQBAAALAAAAAAAAAAAAAAAAAC8BAABfcmVscy8ucmVsc1BLAQItABQABgAIAAAAIQDR&#10;pcLTngEAADgDAAAOAAAAAAAAAAAAAAAAAC4CAABkcnMvZTJvRG9jLnhtbFBLAQItABQABgAIAAAA&#10;IQBKty5G4QAAAAwBAAAPAAAAAAAAAAAAAAAAAPgDAABkcnMvZG93bnJldi54bWxQSwUGAAAAAAQA&#10;BADzAAAABgUAAAAA&#10;" filled="f" stroked="f">
          <v:path arrowok="t"/>
          <v:textbox style="mso-fit-shape-to-text:t" inset="0,0,0,0">
            <w:txbxContent>
              <w:p w:rsidR="00772A67" w:rsidRPr="004B74EA" w:rsidRDefault="00772A67" w:rsidP="00772A67">
                <w:pPr>
                  <w:rPr>
                    <w:szCs w:val="18"/>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23" o:spid="_x0000_s2056" type="#_x0000_t202" style="position:absolute;margin-left:34.7pt;margin-top:564.2pt;width:319.2pt;height:10.35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AngEAADkDAAAOAAAAZHJzL2Uyb0RvYy54bWysUttqGzEQfS/kH4TeY+3aTgmL16ElpBRC&#10;W0jyAbJW8oqsNEKjeNd/35F8C+lbyYs00tzOOTOru8kNbKcjWvAtr2cVZ9or6Kzftvzl+eH6ljNM&#10;0ndyAK9bvtfI79ZXX1ZjaPQcehg6HRkV8diMoeV9SqERAlWvncQZBO3JaSA6megZt6KLcqTqbhDz&#10;qvoqRohdiKA0Iv3eH5x8Xeobo1X6bQzqxIaWE7ZUzljOTT7FeiWbbZSht+oIQ/4HCietp6bnUvcy&#10;SfYW7T+lnFUREEyaKXACjLFKFw7Epq4+sHnqZdCFC4mD4SwTfl5Z9Wv3JzLbtXy+4MxLRzMqbRm9&#10;SZwxYEMxT4Gi0vQdJhpyIYrhEdQrUoh4F3NIQIrOYkwmunwTTUaJpP/+rLmeElP0uaxuFrdLciny&#10;1Yt6ubzJfcUlO0RMPzQ4lo2WR5ppQSB3j5gOoaeQ3MzDgx2GE64DlIwwTZupEK3L1PPXBro98Rp+&#10;elI0b8fJiCdjczRyYQzf3hIVLz0v6UcBaD4F9XGX8gK8f5eoy8av/wIAAP//AwBQSwMEFAAGAAgA&#10;AAAhAMoS+xniAAAADAEAAA8AAABkcnMvZG93bnJldi54bWxMj8FOwzAQRO9I/IO1SNyok6okbYhT&#10;IVA4IKGKQg+9ObGJA/E6st02/Xu2J7jtzo5m35TryQ7sqH3oHQpIZwkwja1TPXYCPj/quyWwECUq&#10;OTjUAs46wLq6viplodwJ3/VxGztGIRgKKcDEOBach9ZoK8PMjRrp9uW8lZFW33Hl5YnC7cDnSZJx&#10;K3ukD0aO+sno9md7sALqZ3520bxtdvdj7l9f9vV31tRC3N5Mjw/Aop7inxku+IQOFTE17oAqsEFA&#10;tlqQk/R0vqSJHHmSU5nmIi1WKfCq5P9LVL8AAAD//wMAUEsBAi0AFAAGAAgAAAAhALaDOJL+AAAA&#10;4QEAABMAAAAAAAAAAAAAAAAAAAAAAFtDb250ZW50X1R5cGVzXS54bWxQSwECLQAUAAYACAAAACEA&#10;OP0h/9YAAACUAQAACwAAAAAAAAAAAAAAAAAvAQAAX3JlbHMvLnJlbHNQSwECLQAUAAYACAAAACEA&#10;n5vrQJ4BAAA5AwAADgAAAAAAAAAAAAAAAAAuAgAAZHJzL2Uyb0RvYy54bWxQSwECLQAUAAYACAAA&#10;ACEAyhL7GeIAAAAMAQAADwAAAAAAAAAAAAAAAAD4AwAAZHJzL2Rvd25yZXYueG1sUEsFBgAAAAAE&#10;AAQA8wAAAAcFAAAAAA==&#10;" filled="f" stroked="f">
          <v:path arrowok="t"/>
          <v:textbox style="mso-fit-shape-to-text:t" inset="0,0,0,0">
            <w:txbxContent>
              <w:p w:rsidR="00772A67" w:rsidRDefault="00772A67">
                <w:pPr>
                  <w:pStyle w:val="24"/>
                  <w:tabs>
                    <w:tab w:val="right" w:pos="6384"/>
                  </w:tabs>
                  <w:rPr>
                    <w:sz w:val="15"/>
                    <w:szCs w:val="15"/>
                  </w:rPr>
                </w:pPr>
                <w:r w:rsidRPr="00B71ED7">
                  <w:rPr>
                    <w:color w:val="000000"/>
                  </w:rPr>
                  <w:fldChar w:fldCharType="begin"/>
                </w:r>
                <w:r>
                  <w:instrText xml:space="preserve"> PAGE \* MERGEFORMAT </w:instrText>
                </w:r>
                <w:r w:rsidRPr="00B71ED7">
                  <w:rPr>
                    <w:color w:val="000000"/>
                  </w:rPr>
                  <w:fldChar w:fldCharType="separate"/>
                </w:r>
                <w:r w:rsidRPr="00A263DE">
                  <w:rPr>
                    <w:rFonts w:ascii="Arial" w:eastAsia="Arial" w:hAnsi="Arial" w:cs="Arial"/>
                    <w:b/>
                    <w:bCs/>
                    <w:noProof/>
                    <w:color w:val="231E20"/>
                    <w:sz w:val="18"/>
                    <w:szCs w:val="18"/>
                  </w:rPr>
                  <w:t>144</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80C" w:rsidRDefault="00F7380C" w:rsidP="007C3C01">
      <w:r>
        <w:separator/>
      </w:r>
    </w:p>
  </w:footnote>
  <w:footnote w:type="continuationSeparator" w:id="0">
    <w:p w:rsidR="00F7380C" w:rsidRDefault="00F7380C" w:rsidP="007C3C01">
      <w:r>
        <w:continuationSeparator/>
      </w:r>
    </w:p>
  </w:footnote>
  <w:footnote w:id="1">
    <w:p w:rsidR="00772A67" w:rsidRPr="0044449B" w:rsidRDefault="00772A67" w:rsidP="007C3C01">
      <w:pPr>
        <w:pStyle w:val="aff1"/>
        <w:rPr>
          <w:lang w:val="en-US"/>
        </w:rPr>
      </w:pPr>
      <w:r>
        <w:rPr>
          <w:rStyle w:val="aff3"/>
        </w:rPr>
        <w:footnoteRef/>
      </w:r>
      <w:r w:rsidRPr="005636D9">
        <w:rPr>
          <w:rFonts w:ascii="Times New Roman" w:hAnsi="Times New Roman" w:cs="Times New Roman"/>
          <w:sz w:val="16"/>
          <w:szCs w:val="16"/>
          <w:lang w:val="en-US" w:eastAsia="en-US" w:bidi="en-US"/>
        </w:rPr>
        <w:t xml:space="preserve">Common European Framework of Reference for Languages: Learning, teaching, assessment. </w:t>
      </w:r>
      <w:hyperlink r:id="rId1" w:history="1">
        <w:r w:rsidRPr="005636D9">
          <w:rPr>
            <w:rFonts w:ascii="Times New Roman" w:hAnsi="Times New Roman" w:cs="Times New Roman"/>
            <w:sz w:val="16"/>
            <w:szCs w:val="16"/>
            <w:lang w:val="en-US" w:eastAsia="en-US" w:bidi="en-US"/>
          </w:rPr>
          <w:t>https://www.coe.int/en/web/common-european- framework-reference-languages</w:t>
        </w:r>
      </w:hyperlink>
    </w:p>
  </w:footnote>
  <w:footnote w:id="2">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Последовательность изучения тем в пределах одного класса может варьироваться.</w:t>
      </w:r>
    </w:p>
  </w:footnote>
  <w:footnote w:id="3">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Количество учебных часов определено исходя из нагрузки 2 ч в не</w:t>
      </w:r>
      <w:r w:rsidRPr="005636D9">
        <w:rPr>
          <w:sz w:val="16"/>
          <w:szCs w:val="16"/>
        </w:rPr>
        <w:softHyphen/>
        <w:t>делю при 34 учебных неделях.</w:t>
      </w:r>
    </w:p>
  </w:footnote>
  <w:footnote w:id="4">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Материал по истории своего края привлекается при рассмотрении ключевых событий и процессов отечественной истории.</w:t>
      </w:r>
    </w:p>
  </w:footnote>
  <w:footnote w:id="5">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6">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Анализ результатов фенологических наблюдений и наблюдений за погодой осуществляется в конце учебного года.</w:t>
      </w:r>
    </w:p>
  </w:footnote>
  <w:footnote w:id="7">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МС — элементы содержания, включающие межпредметные связи,</w:t>
      </w:r>
      <w:r w:rsidRPr="005636D9">
        <w:rPr>
          <w:sz w:val="16"/>
          <w:szCs w:val="16"/>
        </w:rPr>
        <w:br/>
        <w:t>которые подробнее раскрыты в тематическом планировании.</w:t>
      </w:r>
    </w:p>
  </w:footnote>
  <w:footnote w:id="8">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Здесь и далее приводится расширенный перечень лабораторных ра</w:t>
      </w:r>
      <w:r w:rsidRPr="005636D9">
        <w:rPr>
          <w:sz w:val="16"/>
          <w:szCs w:val="16"/>
        </w:rPr>
        <w:softHyphen/>
        <w:t>бот и опытов, из которого учитель делает выбор по своему усмотре</w:t>
      </w:r>
      <w:r w:rsidRPr="005636D9">
        <w:rPr>
          <w:sz w:val="16"/>
          <w:szCs w:val="16"/>
        </w:rPr>
        <w:softHyphen/>
        <w:t>нию и с учётом списка экспериментальных заданий, предлагаемых в рамках ОГЭ по физике.</w:t>
      </w:r>
    </w:p>
  </w:footnote>
  <w:footnote w:id="9">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10">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Курсивом обозначен учебный материал, который изучается, но не выносится на промежуточную и итоговую аттестацию.</w:t>
      </w:r>
    </w:p>
  </w:footnote>
  <w:footnote w:id="11">
    <w:p w:rsidR="00772A67" w:rsidRDefault="00772A67" w:rsidP="007C3C01">
      <w:pPr>
        <w:pStyle w:val="af1"/>
        <w:spacing w:line="240" w:lineRule="auto"/>
        <w:ind w:left="284" w:firstLine="0"/>
        <w:rPr>
          <w:sz w:val="16"/>
          <w:szCs w:val="16"/>
        </w:rPr>
      </w:pPr>
      <w:r w:rsidRPr="005636D9">
        <w:rPr>
          <w:sz w:val="16"/>
          <w:szCs w:val="16"/>
          <w:vertAlign w:val="superscript"/>
        </w:rPr>
        <w:footnoteRef/>
      </w:r>
      <w:r w:rsidRPr="005636D9">
        <w:rPr>
          <w:sz w:val="16"/>
          <w:szCs w:val="16"/>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772A67" w:rsidRPr="005636D9" w:rsidRDefault="00772A67" w:rsidP="007C3C01">
      <w:pPr>
        <w:pStyle w:val="af1"/>
        <w:ind w:left="284" w:firstLine="0"/>
        <w:rPr>
          <w:sz w:val="16"/>
          <w:szCs w:val="16"/>
        </w:rPr>
      </w:pPr>
      <w:r w:rsidRPr="00DC36EB">
        <w:rPr>
          <w:sz w:val="16"/>
          <w:szCs w:val="16"/>
          <w:vertAlign w:val="superscript"/>
        </w:rPr>
        <w:t>2</w:t>
      </w:r>
      <w:r>
        <w:rPr>
          <w:sz w:val="16"/>
          <w:szCs w:val="16"/>
        </w:rPr>
        <w:t xml:space="preserve"> </w:t>
      </w:r>
      <w:r w:rsidRPr="00DC36EB">
        <w:rPr>
          <w:sz w:val="16"/>
          <w:szCs w:val="16"/>
        </w:rPr>
        <w:t>При изучении данного тематического материала рекомендуется выбрать не менее трёх региональных</w:t>
      </w:r>
      <w:r>
        <w:rPr>
          <w:sz w:val="16"/>
          <w:szCs w:val="16"/>
        </w:rPr>
        <w:t xml:space="preserve"> </w:t>
      </w:r>
      <w:r w:rsidRPr="00DC36EB">
        <w:rPr>
          <w:sz w:val="16"/>
          <w:szCs w:val="16"/>
        </w:rPr>
        <w:t>традиций. Одна из которых — музыка ближайших соседей (например, для обучающихся Нижегородской</w:t>
      </w:r>
      <w:r>
        <w:rPr>
          <w:sz w:val="16"/>
          <w:szCs w:val="16"/>
        </w:rPr>
        <w:t xml:space="preserve"> </w:t>
      </w:r>
      <w:r w:rsidRPr="00DC36EB">
        <w:rPr>
          <w:sz w:val="16"/>
          <w:szCs w:val="16"/>
        </w:rPr>
        <w:t>области — чувашский или марийский фольклор, для обучающихся Краснодарского края — музыка</w:t>
      </w:r>
      <w:r>
        <w:rPr>
          <w:sz w:val="16"/>
          <w:szCs w:val="16"/>
        </w:rPr>
        <w:t xml:space="preserve"> </w:t>
      </w:r>
      <w:r w:rsidRPr="00DC36EB">
        <w:rPr>
          <w:sz w:val="16"/>
          <w:szCs w:val="16"/>
        </w:rPr>
        <w:t>Адыгеи и т. д.). Две другие культурные традиции желательно выбрать среди более удалённых</w:t>
      </w:r>
      <w:r>
        <w:rPr>
          <w:sz w:val="16"/>
          <w:szCs w:val="16"/>
        </w:rPr>
        <w:t xml:space="preserve"> </w:t>
      </w:r>
      <w:r w:rsidRPr="00DC36EB">
        <w:rPr>
          <w:sz w:val="16"/>
          <w:szCs w:val="16"/>
        </w:rPr>
        <w:t>географически, а также по принципу контраста мелодико-ритмических особенностей. Для обучающихся</w:t>
      </w:r>
      <w:r>
        <w:rPr>
          <w:sz w:val="16"/>
          <w:szCs w:val="16"/>
        </w:rPr>
        <w:t xml:space="preserve"> </w:t>
      </w:r>
      <w:r w:rsidRPr="00DC36EB">
        <w:rPr>
          <w:sz w:val="16"/>
          <w:szCs w:val="16"/>
        </w:rPr>
        <w:t>республик Российской Федерации среди культурных традиций обязательно должна быть представлена</w:t>
      </w:r>
      <w:r>
        <w:rPr>
          <w:sz w:val="16"/>
          <w:szCs w:val="16"/>
        </w:rPr>
        <w:t xml:space="preserve"> </w:t>
      </w:r>
      <w:r w:rsidRPr="00DC36EB">
        <w:rPr>
          <w:sz w:val="16"/>
          <w:szCs w:val="16"/>
        </w:rPr>
        <w:t>русская народная музыка.</w:t>
      </w:r>
    </w:p>
  </w:footnote>
  <w:footnote w:id="12">
    <w:p w:rsidR="00772A67" w:rsidRDefault="00772A67" w:rsidP="007C3C01">
      <w:pPr>
        <w:pStyle w:val="af1"/>
        <w:spacing w:line="240" w:lineRule="auto"/>
        <w:ind w:left="426" w:firstLine="0"/>
        <w:rPr>
          <w:sz w:val="16"/>
          <w:szCs w:val="16"/>
        </w:rPr>
      </w:pPr>
      <w:r w:rsidRPr="005636D9">
        <w:rPr>
          <w:sz w:val="16"/>
          <w:szCs w:val="16"/>
          <w:vertAlign w:val="superscript"/>
        </w:rPr>
        <w:footnoteRef/>
      </w:r>
      <w:r w:rsidRPr="005636D9">
        <w:rPr>
          <w:sz w:val="16"/>
          <w:szCs w:val="16"/>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72A67" w:rsidRPr="005636D9" w:rsidRDefault="00772A67" w:rsidP="007C3C01">
      <w:pPr>
        <w:pStyle w:val="af1"/>
        <w:spacing w:line="240" w:lineRule="auto"/>
        <w:ind w:left="426" w:firstLine="0"/>
        <w:rPr>
          <w:sz w:val="16"/>
          <w:szCs w:val="16"/>
        </w:rPr>
      </w:pPr>
      <w:r w:rsidRPr="007F450A">
        <w:rPr>
          <w:sz w:val="16"/>
          <w:szCs w:val="16"/>
          <w:vertAlign w:val="superscript"/>
        </w:rPr>
        <w:t xml:space="preserve">2 </w:t>
      </w:r>
      <w:r w:rsidRPr="007F450A">
        <w:rPr>
          <w:sz w:val="16"/>
          <w:szCs w:val="16"/>
        </w:rPr>
        <w:t>Для изучения данной темы рекомендуется выбрать не менее 2—3 национальных культур из следующего</w:t>
      </w:r>
      <w:r>
        <w:rPr>
          <w:sz w:val="16"/>
          <w:szCs w:val="16"/>
        </w:rPr>
        <w:t xml:space="preserve"> </w:t>
      </w:r>
      <w:r w:rsidRPr="007F450A">
        <w:rPr>
          <w:sz w:val="16"/>
          <w:szCs w:val="16"/>
        </w:rPr>
        <w:t>списка: английский, австрийский, немецкий, французский, итальянск</w:t>
      </w:r>
      <w:r>
        <w:rPr>
          <w:sz w:val="16"/>
          <w:szCs w:val="16"/>
        </w:rPr>
        <w:t>ий, испанский, польский, норвеж</w:t>
      </w:r>
      <w:r w:rsidRPr="007F450A">
        <w:rPr>
          <w:sz w:val="16"/>
          <w:szCs w:val="16"/>
        </w:rPr>
        <w:t xml:space="preserve">ский, венгерский фольклор. Каждая выбранная национальная культура должна быть </w:t>
      </w:r>
      <w:r>
        <w:rPr>
          <w:sz w:val="16"/>
          <w:szCs w:val="16"/>
        </w:rPr>
        <w:t>представлена не ме</w:t>
      </w:r>
      <w:r w:rsidRPr="007F450A">
        <w:rPr>
          <w:sz w:val="16"/>
          <w:szCs w:val="16"/>
        </w:rPr>
        <w:t>нее чем двумя наиболее яркими явлениями. В том числе, но не исключительно — образцами типичных</w:t>
      </w:r>
      <w:r>
        <w:rPr>
          <w:sz w:val="16"/>
          <w:szCs w:val="16"/>
        </w:rPr>
        <w:t xml:space="preserve"> </w:t>
      </w:r>
      <w:r w:rsidRPr="007F450A">
        <w:rPr>
          <w:sz w:val="16"/>
          <w:szCs w:val="16"/>
        </w:rPr>
        <w:t>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13">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Изучение тематических блоков данного модуля строится по принципу сопоставления значительных явле</w:t>
      </w:r>
      <w:r w:rsidRPr="005636D9">
        <w:rPr>
          <w:sz w:val="16"/>
          <w:szCs w:val="16"/>
        </w:rPr>
        <w:softHyphen/>
        <w:t>ний, стилей, образов на примере творчества крупнейших композиторов Западной Европы. Однако биогра</w:t>
      </w:r>
      <w:r w:rsidRPr="005636D9">
        <w:rPr>
          <w:sz w:val="16"/>
          <w:szCs w:val="16"/>
        </w:rPr>
        <w:softHyphen/>
        <w:t>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772A67" w:rsidRPr="005636D9" w:rsidRDefault="00772A67" w:rsidP="007C3C01">
      <w:pPr>
        <w:pStyle w:val="af1"/>
        <w:spacing w:line="240" w:lineRule="auto"/>
        <w:ind w:left="0" w:firstLine="0"/>
        <w:rPr>
          <w:sz w:val="16"/>
          <w:szCs w:val="16"/>
        </w:rPr>
      </w:pPr>
      <w:r w:rsidRPr="005636D9">
        <w:rPr>
          <w:sz w:val="16"/>
          <w:szCs w:val="16"/>
        </w:rPr>
        <w:t>В календарном планировании данный модуль целесообразно соотносить с изучением модуля «Музыка на</w:t>
      </w:r>
      <w:r w:rsidRPr="005636D9">
        <w:rPr>
          <w:sz w:val="16"/>
          <w:szCs w:val="16"/>
        </w:rPr>
        <w:softHyphen/>
        <w:t>родов мира», переходя от фольклора той или иной страны к творчеству профессиональных композито</w:t>
      </w:r>
      <w:r w:rsidRPr="005636D9">
        <w:rPr>
          <w:sz w:val="16"/>
          <w:szCs w:val="16"/>
        </w:rPr>
        <w:softHyphen/>
        <w:t>ров, в котором изученная национальная традиция получила продолжение и развитие.</w:t>
      </w:r>
    </w:p>
  </w:footnote>
  <w:footnote w:id="14">
    <w:p w:rsidR="00772A67" w:rsidRDefault="00772A67" w:rsidP="007C3C01">
      <w:pPr>
        <w:pStyle w:val="af1"/>
        <w:spacing w:line="240" w:lineRule="auto"/>
        <w:ind w:left="284" w:firstLine="0"/>
        <w:rPr>
          <w:sz w:val="16"/>
          <w:szCs w:val="16"/>
        </w:rPr>
      </w:pPr>
      <w:r w:rsidRPr="005636D9">
        <w:rPr>
          <w:sz w:val="16"/>
          <w:szCs w:val="16"/>
          <w:vertAlign w:val="superscript"/>
        </w:rPr>
        <w:footnoteRef/>
      </w:r>
      <w:r w:rsidRPr="005636D9">
        <w:rPr>
          <w:sz w:val="16"/>
          <w:szCs w:val="16"/>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p w:rsidR="00772A67" w:rsidRPr="005636D9" w:rsidRDefault="00772A67" w:rsidP="007C3C01">
      <w:pPr>
        <w:pStyle w:val="af1"/>
        <w:spacing w:line="240" w:lineRule="auto"/>
        <w:ind w:left="284" w:firstLine="0"/>
        <w:rPr>
          <w:sz w:val="16"/>
          <w:szCs w:val="16"/>
        </w:rPr>
      </w:pPr>
      <w:r w:rsidRPr="00EC7AE6">
        <w:rPr>
          <w:sz w:val="16"/>
          <w:szCs w:val="16"/>
          <w:vertAlign w:val="superscript"/>
        </w:rPr>
        <w:t>2</w:t>
      </w:r>
      <w:r>
        <w:rPr>
          <w:sz w:val="16"/>
          <w:szCs w:val="16"/>
        </w:rPr>
        <w:t xml:space="preserve"> </w:t>
      </w:r>
      <w:r w:rsidRPr="00EC7AE6">
        <w:rPr>
          <w:sz w:val="16"/>
          <w:szCs w:val="16"/>
        </w:rPr>
        <w:t>Уточнение различий между музыкой католической и протестантской це</w:t>
      </w:r>
      <w:r>
        <w:rPr>
          <w:sz w:val="16"/>
          <w:szCs w:val="16"/>
        </w:rPr>
        <w:t>ркви зависит от уровня подготов</w:t>
      </w:r>
      <w:r w:rsidRPr="00EC7AE6">
        <w:rPr>
          <w:sz w:val="16"/>
          <w:szCs w:val="16"/>
        </w:rPr>
        <w:t>ки обучающихся (как по музыке, так и по ОРКСЭ) и может быть раскрыто позднее или факультативно</w:t>
      </w:r>
      <w:r>
        <w:rPr>
          <w:sz w:val="16"/>
          <w:szCs w:val="16"/>
        </w:rPr>
        <w:t xml:space="preserve"> </w:t>
      </w:r>
      <w:r w:rsidRPr="00EC7AE6">
        <w:rPr>
          <w:sz w:val="16"/>
          <w:szCs w:val="16"/>
        </w:rPr>
        <w:t>по усмотрению учителя. Также на усмотрение учителя данный перечень может быть дополнен образцами</w:t>
      </w:r>
      <w:r>
        <w:rPr>
          <w:sz w:val="16"/>
          <w:szCs w:val="16"/>
        </w:rPr>
        <w:t xml:space="preserve"> </w:t>
      </w:r>
      <w:r w:rsidRPr="00EC7AE6">
        <w:rPr>
          <w:sz w:val="16"/>
          <w:szCs w:val="16"/>
        </w:rPr>
        <w:t>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15">
    <w:p w:rsidR="00772A67" w:rsidRPr="005636D9" w:rsidRDefault="00772A67" w:rsidP="007C3C01">
      <w:pPr>
        <w:pStyle w:val="af1"/>
        <w:spacing w:line="240" w:lineRule="auto"/>
        <w:ind w:left="0" w:firstLine="0"/>
        <w:rPr>
          <w:sz w:val="16"/>
          <w:szCs w:val="16"/>
        </w:rPr>
      </w:pPr>
      <w:r w:rsidRPr="005636D9">
        <w:rPr>
          <w:sz w:val="16"/>
          <w:szCs w:val="16"/>
          <w:vertAlign w:val="superscript"/>
        </w:rPr>
        <w:footnoteRef/>
      </w:r>
      <w:r w:rsidRPr="005636D9">
        <w:rPr>
          <w:sz w:val="16"/>
          <w:szCs w:val="16"/>
        </w:rPr>
        <w:t xml:space="preserve"> Принцип «двойного вхождения» был сформулирован и обоснован выдающимся педагогом, академиком РАО В. С. Ледневым.</w:t>
      </w:r>
    </w:p>
  </w:footnote>
  <w:footnote w:id="16">
    <w:p w:rsidR="00772A67" w:rsidRPr="005636D9" w:rsidRDefault="00772A67" w:rsidP="007C3C01">
      <w:pPr>
        <w:pStyle w:val="af1"/>
        <w:spacing w:line="240" w:lineRule="auto"/>
        <w:ind w:left="0" w:firstLine="0"/>
        <w:rPr>
          <w:sz w:val="16"/>
          <w:szCs w:val="16"/>
        </w:rPr>
      </w:pPr>
      <w:r w:rsidRPr="005636D9">
        <w:rPr>
          <w:rFonts w:eastAsia="Arial"/>
          <w:color w:val="000000"/>
          <w:sz w:val="16"/>
          <w:szCs w:val="16"/>
          <w:vertAlign w:val="superscript"/>
        </w:rPr>
        <w:footnoteRef/>
      </w:r>
      <w:r w:rsidRPr="005636D9">
        <w:rPr>
          <w:rFonts w:eastAsia="Arial"/>
          <w:color w:val="000000"/>
          <w:sz w:val="16"/>
          <w:szCs w:val="16"/>
        </w:rPr>
        <w:t xml:space="preserve"> </w:t>
      </w:r>
      <w:r w:rsidRPr="005636D9">
        <w:rPr>
          <w:color w:val="000000"/>
          <w:sz w:val="16"/>
          <w:szCs w:val="16"/>
        </w:rPr>
        <w:t>С учетом климатических условий лыжная подготовка может быть за</w:t>
      </w:r>
      <w:r w:rsidRPr="005636D9">
        <w:rPr>
          <w:color w:val="000000"/>
          <w:sz w:val="16"/>
          <w:szCs w:val="16"/>
        </w:rPr>
        <w:softHyphen/>
        <w:t>менена либо другим зимним видом спорта, либо видом спорта из Пе</w:t>
      </w:r>
      <w:r w:rsidRPr="005636D9">
        <w:rPr>
          <w:color w:val="000000"/>
          <w:sz w:val="16"/>
          <w:szCs w:val="16"/>
        </w:rPr>
        <w:softHyphen/>
        <w:t>речня Примерных модульных программ по физической культуре, ре</w:t>
      </w:r>
      <w:r w:rsidRPr="005636D9">
        <w:rPr>
          <w:color w:val="000000"/>
          <w:sz w:val="16"/>
          <w:szCs w:val="16"/>
        </w:rPr>
        <w:softHyphen/>
        <w:t>комендованных Министерством просвещением Российской Федерации</w:t>
      </w:r>
    </w:p>
  </w:footnote>
  <w:footnote w:id="17">
    <w:p w:rsidR="00772A67" w:rsidRPr="005636D9" w:rsidRDefault="00772A67" w:rsidP="007C3C01">
      <w:pPr>
        <w:pStyle w:val="af1"/>
        <w:spacing w:line="240" w:lineRule="auto"/>
        <w:ind w:left="0" w:firstLine="0"/>
        <w:rPr>
          <w:sz w:val="16"/>
          <w:szCs w:val="16"/>
        </w:rPr>
      </w:pPr>
      <w:r w:rsidRPr="005636D9">
        <w:rPr>
          <w:rFonts w:eastAsia="Arial"/>
          <w:color w:val="000000"/>
          <w:sz w:val="16"/>
          <w:szCs w:val="16"/>
          <w:vertAlign w:val="superscript"/>
        </w:rPr>
        <w:footnoteRef/>
      </w:r>
      <w:r w:rsidRPr="005636D9">
        <w:rPr>
          <w:rFonts w:eastAsia="Arial"/>
          <w:color w:val="000000"/>
          <w:sz w:val="16"/>
          <w:szCs w:val="16"/>
        </w:rPr>
        <w:t xml:space="preserve"> </w:t>
      </w:r>
      <w:r w:rsidRPr="005636D9">
        <w:rPr>
          <w:color w:val="000000"/>
          <w:sz w:val="16"/>
          <w:szCs w:val="16"/>
        </w:rPr>
        <w:t>При реализации рабочей программы следует учитывать необходи</w:t>
      </w:r>
      <w:r w:rsidRPr="005636D9">
        <w:rPr>
          <w:color w:val="000000"/>
          <w:sz w:val="16"/>
          <w:szCs w:val="16"/>
        </w:rPr>
        <w:softHyphen/>
        <w:t>мость дифференцированного подхода в организации занятий с учё</w:t>
      </w:r>
      <w:r w:rsidRPr="005636D9">
        <w:rPr>
          <w:color w:val="000000"/>
          <w:sz w:val="16"/>
          <w:szCs w:val="16"/>
        </w:rPr>
        <w:softHyphen/>
        <w:t>том состояния здоровья обучающихся (лечебной физкультуры).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03" o:spid="_x0000_s2065" type="#_x0000_t202" style="position:absolute;margin-left:515.3pt;margin-top:37.45pt;width:50.5pt;height:10.2pt;z-index:-2516398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DUqAEAAEYDAAAOAAAAZHJzL2Uyb0RvYy54bWysUsFO4zAQvSPtP1i+b52WgtioKWKFWCGh&#10;3ZVYPsB17MYi9lge06R/v2O3KQhuiIsz8Ty/eW9mVtej69lOR7TgGz6fVZxpr6C1ftvwp3933684&#10;wyR9K3vwuuF7jfx6/e1sNYRaL6CDvtWREYnHeggN71IKtRCoOu0kziBoT0kD0clEv3Er2igHYne9&#10;WFTVpRggtiGC0oh0e3tI8nXhN0ar9McY1In1DSdtqZyxnJt8ivVK1tsoQ2fVUYb8hAonraeiJ6pb&#10;mSR7ifYDlbMqAoJJMwVOgDFW6eKB3Myrd24eOxl08ULNwXBqE34drfq9+xuZbWl21TlnXjoaUqnL&#10;8gW1ZwhYE+oxEC6NP2EkaLGK4QHUMxJEvMEcHiChcztGE13+klFGD2kC+1PX9ZiYosvL5fz8gjKK&#10;UvPFj4tlmYp4fRwipl8aHMtBwyMNtQiQuwdMubysJ0iu5eHO9v0k66AkC0zjZixOl8vJ1wbaPdka&#10;aP4N97SgnPX3ntqbV2UK4hRsjkEuguHmJVGhUj+zH6iOvaBhFVnHxcrb8Pa/oF7Xf/0fAAD//wMA&#10;UEsDBBQABgAIAAAAIQAGmQv44QAAAAsBAAAPAAAAZHJzL2Rvd25yZXYueG1sTI/BTsMwDIbvSLxD&#10;ZCRuLCmFbi1Np4lpF5gEDA5wS5vQFhKnarKtvD3eCY6//en353I5OcsOZgy9RwnJTAAz2HjdYyvh&#10;7XVztQAWokKtrEcj4ccEWFbnZ6UqtD/iiznsYsuoBEOhJHQxDgXnoemMU2HmB4O0+/SjU5Hi2HI9&#10;qiOVO8uvhci4Uz3ShU4N5r4zzfdu7yRsMLO1fVjMH5/Wq+f6I19v3/FLysuLaXUHLJop/sFw0id1&#10;qMip9nvUgVnKIhUZsRLmNzmwE5GkCU1qCfltCrwq+f8fql8AAAD//wMAUEsBAi0AFAAGAAgAAAAh&#10;ALaDOJL+AAAA4QEAABMAAAAAAAAAAAAAAAAAAAAAAFtDb250ZW50X1R5cGVzXS54bWxQSwECLQAU&#10;AAYACAAAACEAOP0h/9YAAACUAQAACwAAAAAAAAAAAAAAAAAvAQAAX3JlbHMvLnJlbHNQSwECLQAU&#10;AAYACAAAACEA2lyQ1KgBAABGAwAADgAAAAAAAAAAAAAAAAAuAgAAZHJzL2Uyb0RvYy54bWxQSwEC&#10;LQAUAAYACAAAACEABpkL+OEAAAALAQAADwAAAAAAAAAAAAAAAAACBAAAZHJzL2Rvd25yZXYueG1s&#10;UEsFBgAAAAAEAAQA8wAAABAFAAAAAA==&#10;" filled="f" stroked="f">
          <v:path arrowok="t"/>
          <v:textbox style="mso-fit-shape-to-text:t" inset="0,0,0,0">
            <w:txbxContent>
              <w:p w:rsidR="00772A67" w:rsidRDefault="00772A67">
                <w:pPr>
                  <w:pStyle w:val="af8"/>
                  <w:rPr>
                    <w:sz w:val="18"/>
                    <w:szCs w:val="18"/>
                  </w:rPr>
                </w:pPr>
                <w:r>
                  <w:rPr>
                    <w:rFonts w:ascii="Courier New" w:eastAsia="Courier New" w:hAnsi="Courier New" w:cs="Courier New"/>
                    <w:i/>
                    <w:iCs/>
                    <w:sz w:val="18"/>
                    <w:szCs w:val="18"/>
                  </w:rPr>
                  <w:t>Окончание</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23" o:spid="_x0000_s2068" type="#_x0000_t202" style="position:absolute;margin-left:515.3pt;margin-top:37.45pt;width:50.5pt;height:10.2pt;z-index:-2516367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H+qQEAAEYDAAAOAAAAZHJzL2Uyb0RvYy54bWysUttO4zAQfUfiHyy/U7el3KKmaFeI1UoI&#10;kIAPcB27sTb2WB7TpH+/Y7cpaPcN8eJMPMdnzpmZ5e3gOrbVES34ms8mU860V9BYv6n52+v92TVn&#10;mKRvZAde13ynkd+uTk+Wfaj0HFroGh0ZkXis+lDzNqVQCYGq1U7iBIL2lDQQnUz0GzeiibIndteJ&#10;+XR6KXqITYigNCLd3u2TfFX4jdEqPRmDOrGu5qQtlTOWc51PsVrKahNlaK06yJBfUOGk9VT0SHUn&#10;k2Tv0f5H5ayKgGDSRIETYIxVunggN7PpP25eWhl08ULNwXBsE34frXrcPkdmG5rd/JwzLx0NqdRl&#10;+YLa0wesCPUSCJeGnzAQtFjF8ADqDxJEfMLsHyChczsGE13+klFGD2kCu2PX9ZCYosvLxez8gjKK&#10;UrP5zcWiTEV8PA4R0y8NjuWg5pGGWgTI7QOmXF5WIyTX8nBvu26UtVeSBaZhPRSni6vR1xqaHdnq&#10;af4197SgnHW/PbU3r8oYxDFYH4JcBMOP90SFSv3Mvqc69IKGVWQdFitvw+f/gvpY/9VfAAAA//8D&#10;AFBLAwQUAAYACAAAACEABpkL+OEAAAALAQAADwAAAGRycy9kb3ducmV2LnhtbEyPwU7DMAyG70i8&#10;Q2QkbiwphW4tTaeJaReYBAwOcEub0BYSp2qyrbw93gmOv/3p9+dyOTnLDmYMvUcJyUwAM9h43WMr&#10;4e11c7UAFqJCraxHI+HHBFhW52elKrQ/4os57GLLqARDoSR0MQ4F56HpjFNh5geDtPv0o1OR4thy&#10;PaojlTvLr4XIuFM90oVODea+M833bu8kbDCztX1YzB+f1qvn+iNfb9/xS8rLi2l1ByyaKf7BcNIn&#10;dajIqfZ71IFZyiIVGbES5jc5sBORpAlNagn5bQq8Kvn/H6pfAAAA//8DAFBLAQItABQABgAIAAAA&#10;IQC2gziS/gAAAOEBAAATAAAAAAAAAAAAAAAAAAAAAABbQ29udGVudF9UeXBlc10ueG1sUEsBAi0A&#10;FAAGAAgAAAAhADj9If/WAAAAlAEAAAsAAAAAAAAAAAAAAAAALwEAAF9yZWxzLy5yZWxzUEsBAi0A&#10;FAAGAAgAAAAhAHxsIf6pAQAARgMAAA4AAAAAAAAAAAAAAAAALgIAAGRycy9lMm9Eb2MueG1sUEsB&#10;Ai0AFAAGAAgAAAAhAAaZC/jhAAAACwEAAA8AAAAAAAAAAAAAAAAAAwQAAGRycy9kb3ducmV2Lnht&#10;bFBLBQYAAAAABAAEAPMAAAARBQAAAAA=&#10;" filled="f" stroked="f">
          <v:path arrowok="t"/>
          <v:textbox style="mso-fit-shape-to-text:t" inset="0,0,0,0">
            <w:txbxContent>
              <w:p w:rsidR="00772A67" w:rsidRDefault="00772A67">
                <w:pPr>
                  <w:pStyle w:val="af8"/>
                  <w:rPr>
                    <w:sz w:val="18"/>
                    <w:szCs w:val="18"/>
                  </w:rPr>
                </w:pPr>
                <w:r>
                  <w:rPr>
                    <w:rFonts w:ascii="Courier New" w:eastAsia="Courier New" w:hAnsi="Courier New" w:cs="Courier New"/>
                    <w:i/>
                    <w:iCs/>
                    <w:sz w:val="18"/>
                    <w:szCs w:val="18"/>
                  </w:rPr>
                  <w:t>Окончание</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33" o:spid="_x0000_s2069" type="#_x0000_t202" style="position:absolute;margin-left:515.3pt;margin-top:37.45pt;width:50.5pt;height:10.2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EsqAEAAEYDAAAOAAAAZHJzL2Uyb0RvYy54bWysUttO4zAQfUfaf7D8vnVvIIiaol0hVkgI&#10;kGA/wHXsxiL2WB7TpH/P2G0KWt5WvDgTz/GZc2ZmdT24ju10RAu+5rPJlDPtFTTWb2v+9+X25yVn&#10;mKRvZAde13yvkV+vf5yt+lDpObTQNToyIvFY9aHmbUqhEgJVq53ECQTtKWkgOpnoN25FE2VP7K4T&#10;8+n0QvQQmxBBaUS6vTkk+brwG6NVejQGdWJdzUlbKmcs5yafYr2S1TbK0Fp1lCH/Q4WT1lPRE9WN&#10;TJK9RfuFylkVAcGkiQInwBirdPFAbmbTf9w8tzLo4oWag+HUJvw+WvWwe4rMNjS7xYIzLx0NqdRl&#10;+YLa0wesCPUcCJeG3zAQtFjFcA/qFQkiPmEOD5DQuR2DiS5/ySijhzSB/anrekhM0eXFcrY4p4yi&#10;1Gx+db4sUxEfj0PE9EeDYzmoeaShFgFyd48pl5fVCMm1PNzarhtlHZRkgWnYDMXp8nL0tYFmT7Z6&#10;mn/NPS0oZ92dp/bmVRmDOAabY5CLYPj1lqhQqZ/ZD1THXtCwiqzjYuVt+PxfUB/rv34HAAD//wMA&#10;UEsDBBQABgAIAAAAIQAGmQv44QAAAAsBAAAPAAAAZHJzL2Rvd25yZXYueG1sTI/BTsMwDIbvSLxD&#10;ZCRuLCmFbi1Np4lpF5gEDA5wS5vQFhKnarKtvD3eCY6//en353I5OcsOZgy9RwnJTAAz2HjdYyvh&#10;7XVztQAWokKtrEcj4ccEWFbnZ6UqtD/iiznsYsuoBEOhJHQxDgXnoemMU2HmB4O0+/SjU5Hi2HI9&#10;qiOVO8uvhci4Uz3ShU4N5r4zzfdu7yRsMLO1fVjMH5/Wq+f6I19v3/FLysuLaXUHLJop/sFw0id1&#10;qMip9nvUgVnKIhUZsRLmNzmwE5GkCU1qCfltCrwq+f8fql8AAAD//wMAUEsBAi0AFAAGAAgAAAAh&#10;ALaDOJL+AAAA4QEAABMAAAAAAAAAAAAAAAAAAAAAAFtDb250ZW50X1R5cGVzXS54bWxQSwECLQAU&#10;AAYACAAAACEAOP0h/9YAAACUAQAACwAAAAAAAAAAAAAAAAAvAQAAX3JlbHMvLnJlbHNQSwECLQAU&#10;AAYACAAAACEANr7hLKgBAABGAwAADgAAAAAAAAAAAAAAAAAuAgAAZHJzL2Uyb0RvYy54bWxQSwEC&#10;LQAUAAYACAAAACEABpkL+OEAAAALAQAADwAAAAAAAAAAAAAAAAACBAAAZHJzL2Rvd25yZXYueG1s&#10;UEsFBgAAAAAEAAQA8wAAABAFAAAAAA==&#10;" filled="f" stroked="f">
          <v:path arrowok="t"/>
          <v:textbox style="mso-fit-shape-to-text:t" inset="0,0,0,0">
            <w:txbxContent>
              <w:p w:rsidR="00772A67" w:rsidRDefault="00772A67">
                <w:pPr>
                  <w:pStyle w:val="af8"/>
                  <w:rPr>
                    <w:sz w:val="18"/>
                    <w:szCs w:val="18"/>
                  </w:rPr>
                </w:pPr>
                <w:r>
                  <w:rPr>
                    <w:rFonts w:ascii="Courier New" w:eastAsia="Courier New" w:hAnsi="Courier New" w:cs="Courier New"/>
                    <w:i/>
                    <w:iCs/>
                    <w:sz w:val="18"/>
                    <w:szCs w:val="18"/>
                  </w:rPr>
                  <w:t>Окончание</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19" o:spid="_x0000_s2067" type="#_x0000_t202" style="position:absolute;margin-left:515.3pt;margin-top:37.45pt;width:50.5pt;height:10.2pt;z-index:-251637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45qQEAAEYDAAAOAAAAZHJzL2Uyb0RvYy54bWysUsFu2zAMvRfYPwi6L4qzpGiNOMWGosOA&#10;Yi3Q9QMUWYqFWqIgqrHz96OUOC22W9GLTItPj++RXN+Mrmd7HdGCb3g1m3OmvYLW+l3Dn//cfb3i&#10;DJP0rezB64YfNPKbzZeL9RBqvYAO+lZHRiQe6yE0vEsp1EKg6rSTOIOgPSUNRCcT/cadaKMciN31&#10;YjGfX4oBYhsiKI1It7fHJN8UfmO0Sg/GoE6sbzhpS+WM5dzmU2zWst5FGTqrTjLkB1Q4aT0VPVPd&#10;yiTZa7T/UTmrIiCYNFPgBBhjlS4eyE01/8fNUyeDLl6oORjObcLPo1W/94+R2ZZmV11z5qWjIZW6&#10;LF9Qe4aANaGeAuHS+ANGgharGO5BvSBBxDvM8QESOrdjNNHlLxll9JAmcDh3XY+JKbq8XFbfVpRR&#10;lKoW16tlmYp4exwipp8aHMtBwyMNtQiQ+3tMubysJ0iu5eHO9v0k66gkC0zjdixOl6vJ1xbaA9ka&#10;aP4N97SgnPW/PLU3r8oUxCnYnoJcBMP310SFSv3MfqQ69YKGVWSdFitvw/v/gnpb/81fAAAA//8D&#10;AFBLAwQUAAYACAAAACEABpkL+OEAAAALAQAADwAAAGRycy9kb3ducmV2LnhtbEyPwU7DMAyG70i8&#10;Q2QkbiwphW4tTaeJaReYBAwOcEub0BYSp2qyrbw93gmOv/3p9+dyOTnLDmYMvUcJyUwAM9h43WMr&#10;4e11c7UAFqJCraxHI+HHBFhW52elKrQ/4os57GLLqARDoSR0MQ4F56HpjFNh5geDtPv0o1OR4thy&#10;PaojlTvLr4XIuFM90oVODea+M833bu8kbDCztX1YzB+f1qvn+iNfb9/xS8rLi2l1ByyaKf7BcNIn&#10;dajIqfZ71IFZyiIVGbES5jc5sBORpAlNagn5bQq8Kvn/H6pfAAAA//8DAFBLAQItABQABgAIAAAA&#10;IQC2gziS/gAAAOEBAAATAAAAAAAAAAAAAAAAAAAAAABbQ29udGVudF9UeXBlc10ueG1sUEsBAi0A&#10;FAAGAAgAAAAhADj9If/WAAAAlAEAAAsAAAAAAAAAAAAAAAAALwEAAF9yZWxzLy5yZWxzUEsBAi0A&#10;FAAGAAgAAAAhAPFAfjmpAQAARgMAAA4AAAAAAAAAAAAAAAAALgIAAGRycy9lMm9Eb2MueG1sUEsB&#10;Ai0AFAAGAAgAAAAhAAaZC/jhAAAACwEAAA8AAAAAAAAAAAAAAAAAAwQAAGRycy9kb3ducmV2Lnht&#10;bFBLBQYAAAAABAAEAPMAAAARBQAAAAA=&#10;" filled="f" stroked="f">
          <v:path arrowok="t"/>
          <v:textbox style="mso-fit-shape-to-text:t" inset="0,0,0,0">
            <w:txbxContent>
              <w:p w:rsidR="00772A67" w:rsidRDefault="00772A67">
                <w:pPr>
                  <w:pStyle w:val="af8"/>
                  <w:rPr>
                    <w:sz w:val="18"/>
                    <w:szCs w:val="18"/>
                  </w:rPr>
                </w:pPr>
                <w:r>
                  <w:rPr>
                    <w:rFonts w:ascii="Courier New" w:eastAsia="Courier New" w:hAnsi="Courier New" w:cs="Courier New"/>
                    <w:i/>
                    <w:iCs/>
                    <w:sz w:val="18"/>
                    <w:szCs w:val="18"/>
                  </w:rPr>
                  <w:t>Окончание</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r>
      <w:rPr>
        <w:noProof/>
      </w:rPr>
      <w:pict>
        <v:shapetype id="_x0000_t202" coordsize="21600,21600" o:spt="202" path="m,l,21600r21600,l21600,xe">
          <v:stroke joinstyle="miter"/>
          <v:path gradientshapeok="t" o:connecttype="rect"/>
        </v:shapetype>
        <v:shape id="Shape 117" o:spid="_x0000_s2066" type="#_x0000_t202" style="position:absolute;margin-left:515.3pt;margin-top:37.45pt;width:49.2pt;height:6.7pt;z-index:-251638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4nqAEAAEUDAAAOAAAAZHJzL2Uyb0RvYy54bWysUsFu2zAMvQ/YPwi6L3KCNEuNOMWGosWA&#10;YhvQ7gMUWYqFWqIgqrHz96OUOC3W29CLTItP7/GR3NyMrmcHHdGCb/h8VnGmvYLW+n3D/zzdfVlz&#10;hkn6VvbgdcOPGvnN9vOnzRBqvYAO+lZHRiQe6yE0vEsp1EKg6rSTOIOgPSUNRCcT/ca9aKMciN31&#10;YlFVKzFAbEMEpRHp9vaU5NvCb4xW6ZcxqBPrG061pXLGcu7yKbYbWe+jDJ1V5zLkf1ThpPUkeqG6&#10;lUmyl2jfUTmrIiCYNFPgBBhjlS4eyM28+sfNYyeDLl6oORgubcKPo1U/D78jsy3Nbv6VMy8dDano&#10;snxB7RkC1oR6DIRL43cYCVqsYngA9YwEEW8wpwdI6NyO0USXv2SU0UOawPHSdT0mpuhytViul5RR&#10;lFpfVddlKOL1bYiY7jU4loOGR5pp0ZeHB0xZXdYTJEt5uLN9P1V1KiTXl8bdWIwuV5OtHbRHcjXQ&#10;+BvuaT8563946m7elCmIU7A7B1kEw7eXREJFP7OfqM6toFmVss57lZfh7X9BvW7/9i8AAAD//wMA&#10;UEsDBBQABgAIAAAAIQA+cHED4QAAAAsBAAAPAAAAZHJzL2Rvd25yZXYueG1sTI/BTsMwEETvSPyD&#10;tUjcqN0WpUmIU1VUvQBSoe0Bbk68JAF7HcVuG/4e9wTH0T7NvimWozXshIPvHEmYTgQwpNrpjhoJ&#10;h/3mLgXmgyKtjCOU8IMeluX1VaFy7c70hqddaFgsIZ8rCW0Ifc65r1u0yk9cjxRvn26wKsQ4NFwP&#10;6hzLreEzIRJuVUfxQ6t6fGyx/t4drYQNJaYyT+niebtevVYf2frlnb6kvL0ZVw/AAo7hD4aLflSH&#10;MjpV7kjaMxOzmIskshIW9xmwCzGdZXFeJSFN58DLgv/fUP4CAAD//wMAUEsBAi0AFAAGAAgAAAAh&#10;ALaDOJL+AAAA4QEAABMAAAAAAAAAAAAAAAAAAAAAAFtDb250ZW50X1R5cGVzXS54bWxQSwECLQAU&#10;AAYACAAAACEAOP0h/9YAAACUAQAACwAAAAAAAAAAAAAAAAAvAQAAX3JlbHMvLnJlbHNQSwECLQAU&#10;AAYACAAAACEAGLmOJ6gBAABFAwAADgAAAAAAAAAAAAAAAAAuAgAAZHJzL2Uyb0RvYy54bWxQSwEC&#10;LQAUAAYACAAAACEAPnBxA+EAAAALAQAADwAAAAAAAAAAAAAAAAACBAAAZHJzL2Rvd25yZXYueG1s&#10;UEsFBgAAAAAEAAQA8wAAABAFAAAAAA==&#10;" filled="f" stroked="f">
          <v:path arrowok="t"/>
          <v:textbox style="mso-fit-shape-to-text:t" inset="0,0,0,0">
            <w:txbxContent>
              <w:p w:rsidR="00772A67" w:rsidRDefault="00772A67">
                <w:pPr>
                  <w:pStyle w:val="af8"/>
                  <w:rPr>
                    <w:sz w:val="18"/>
                    <w:szCs w:val="18"/>
                  </w:rPr>
                </w:pPr>
                <w:r>
                  <w:rPr>
                    <w:rFonts w:ascii="Courier New" w:eastAsia="Courier New" w:hAnsi="Courier New" w:cs="Courier New"/>
                    <w:i/>
                    <w:iCs/>
                    <w:sz w:val="18"/>
                    <w:szCs w:val="18"/>
                  </w:rPr>
                  <w:t>Окончание</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67" w:rsidRDefault="00772A6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71A34"/>
    <w:multiLevelType w:val="multilevel"/>
    <w:tmpl w:val="D5AEF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52F2A"/>
    <w:multiLevelType w:val="multilevel"/>
    <w:tmpl w:val="169A574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6D59CA"/>
    <w:multiLevelType w:val="hybridMultilevel"/>
    <w:tmpl w:val="D5E2D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E2B7A"/>
    <w:multiLevelType w:val="multilevel"/>
    <w:tmpl w:val="201AFBE8"/>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36C1F"/>
    <w:multiLevelType w:val="hybridMultilevel"/>
    <w:tmpl w:val="3AB22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DB7C6E"/>
    <w:multiLevelType w:val="multilevel"/>
    <w:tmpl w:val="C2222A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804066"/>
    <w:multiLevelType w:val="hybridMultilevel"/>
    <w:tmpl w:val="A88A4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32CFC"/>
    <w:multiLevelType w:val="hybridMultilevel"/>
    <w:tmpl w:val="DF149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B31EF"/>
    <w:multiLevelType w:val="multilevel"/>
    <w:tmpl w:val="BF0CA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8B60BA"/>
    <w:multiLevelType w:val="hybridMultilevel"/>
    <w:tmpl w:val="0082F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0E7B9E"/>
    <w:multiLevelType w:val="multilevel"/>
    <w:tmpl w:val="843C8DC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501D03"/>
    <w:multiLevelType w:val="multilevel"/>
    <w:tmpl w:val="532294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6A79F8"/>
    <w:multiLevelType w:val="hybridMultilevel"/>
    <w:tmpl w:val="C3DC5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9B4882"/>
    <w:multiLevelType w:val="multilevel"/>
    <w:tmpl w:val="BD2246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CC1C5B"/>
    <w:multiLevelType w:val="hybridMultilevel"/>
    <w:tmpl w:val="12F25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A032F7"/>
    <w:multiLevelType w:val="hybridMultilevel"/>
    <w:tmpl w:val="FB7EC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E220E2"/>
    <w:multiLevelType w:val="hybridMultilevel"/>
    <w:tmpl w:val="891C6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876BF5"/>
    <w:multiLevelType w:val="multilevel"/>
    <w:tmpl w:val="ACE080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0F2FF3"/>
    <w:multiLevelType w:val="hybridMultilevel"/>
    <w:tmpl w:val="5EBCD0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412699"/>
    <w:multiLevelType w:val="multilevel"/>
    <w:tmpl w:val="EF2CEE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940795"/>
    <w:multiLevelType w:val="multilevel"/>
    <w:tmpl w:val="07500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A46144"/>
    <w:multiLevelType w:val="multilevel"/>
    <w:tmpl w:val="7BE2350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0A3BA3"/>
    <w:multiLevelType w:val="multilevel"/>
    <w:tmpl w:val="212013E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1B1171"/>
    <w:multiLevelType w:val="multilevel"/>
    <w:tmpl w:val="B546B6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426D49"/>
    <w:multiLevelType w:val="multilevel"/>
    <w:tmpl w:val="98405C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D37804"/>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03342B"/>
    <w:multiLevelType w:val="hybridMultilevel"/>
    <w:tmpl w:val="470CE48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1">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D588C"/>
    <w:multiLevelType w:val="multilevel"/>
    <w:tmpl w:val="82904A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B17A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562ADF"/>
    <w:multiLevelType w:val="multilevel"/>
    <w:tmpl w:val="F65CCD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9F220E"/>
    <w:multiLevelType w:val="hybridMultilevel"/>
    <w:tmpl w:val="3AE4CAA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1A7361C8"/>
    <w:multiLevelType w:val="multilevel"/>
    <w:tmpl w:val="1D34DA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8327FD"/>
    <w:multiLevelType w:val="multilevel"/>
    <w:tmpl w:val="827AEB3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0B5827"/>
    <w:multiLevelType w:val="multilevel"/>
    <w:tmpl w:val="1904FB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F2C0ADA"/>
    <w:multiLevelType w:val="multilevel"/>
    <w:tmpl w:val="DD00DF2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FF0014F"/>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4A3B2D"/>
    <w:multiLevelType w:val="multilevel"/>
    <w:tmpl w:val="E2882E8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1F43613"/>
    <w:multiLevelType w:val="multilevel"/>
    <w:tmpl w:val="4E2AF63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6415AB"/>
    <w:multiLevelType w:val="multilevel"/>
    <w:tmpl w:val="EF400A50"/>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775A67"/>
    <w:multiLevelType w:val="multilevel"/>
    <w:tmpl w:val="D8548E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2EB4DC5"/>
    <w:multiLevelType w:val="hybridMultilevel"/>
    <w:tmpl w:val="7D582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8A2786"/>
    <w:multiLevelType w:val="multilevel"/>
    <w:tmpl w:val="F53222F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473169E"/>
    <w:multiLevelType w:val="multilevel"/>
    <w:tmpl w:val="A3E8662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5AB3A94"/>
    <w:multiLevelType w:val="multilevel"/>
    <w:tmpl w:val="DA72C58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C001DF"/>
    <w:multiLevelType w:val="multilevel"/>
    <w:tmpl w:val="DF0A0B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0D69D1"/>
    <w:multiLevelType w:val="multilevel"/>
    <w:tmpl w:val="6EC8592E"/>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923B89"/>
    <w:multiLevelType w:val="multilevel"/>
    <w:tmpl w:val="4E50C60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7A473FF"/>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7CC6DAC"/>
    <w:multiLevelType w:val="hybridMultilevel"/>
    <w:tmpl w:val="61B49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8F913EA"/>
    <w:multiLevelType w:val="hybridMultilevel"/>
    <w:tmpl w:val="3A9282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9392DE6"/>
    <w:multiLevelType w:val="hybridMultilevel"/>
    <w:tmpl w:val="2C96D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9C07060"/>
    <w:multiLevelType w:val="multilevel"/>
    <w:tmpl w:val="E2AA13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E61250"/>
    <w:multiLevelType w:val="hybridMultilevel"/>
    <w:tmpl w:val="82DA77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A2A4257"/>
    <w:multiLevelType w:val="multilevel"/>
    <w:tmpl w:val="849AA5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AA11589"/>
    <w:multiLevelType w:val="hybridMultilevel"/>
    <w:tmpl w:val="D3AAB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AD0175A"/>
    <w:multiLevelType w:val="multilevel"/>
    <w:tmpl w:val="3FA4E87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B395B43"/>
    <w:multiLevelType w:val="multilevel"/>
    <w:tmpl w:val="AE1E6548"/>
    <w:lvl w:ilvl="0">
      <w:start w:val="2"/>
      <w:numFmt w:val="decimal"/>
      <w:lvlText w:val="%1."/>
      <w:lvlJc w:val="left"/>
      <w:pPr>
        <w:ind w:left="360" w:hanging="360"/>
      </w:pPr>
      <w:rPr>
        <w:rFonts w:cs="Times New Roman"/>
      </w:rPr>
    </w:lvl>
    <w:lvl w:ilvl="1">
      <w:start w:val="4"/>
      <w:numFmt w:val="decimal"/>
      <w:lvlText w:val="%1.%2."/>
      <w:lvlJc w:val="left"/>
      <w:pPr>
        <w:ind w:left="1670" w:hanging="360"/>
      </w:pPr>
      <w:rPr>
        <w:rFonts w:cs="Times New Roman"/>
      </w:rPr>
    </w:lvl>
    <w:lvl w:ilvl="2">
      <w:start w:val="1"/>
      <w:numFmt w:val="decimal"/>
      <w:lvlText w:val="%1.%2.%3."/>
      <w:lvlJc w:val="left"/>
      <w:pPr>
        <w:ind w:left="3340" w:hanging="720"/>
      </w:pPr>
      <w:rPr>
        <w:rFonts w:cs="Times New Roman"/>
      </w:rPr>
    </w:lvl>
    <w:lvl w:ilvl="3">
      <w:start w:val="1"/>
      <w:numFmt w:val="decimal"/>
      <w:lvlText w:val="%1.%2.%3.%4."/>
      <w:lvlJc w:val="left"/>
      <w:pPr>
        <w:ind w:left="4650" w:hanging="720"/>
      </w:pPr>
      <w:rPr>
        <w:rFonts w:cs="Times New Roman"/>
      </w:rPr>
    </w:lvl>
    <w:lvl w:ilvl="4">
      <w:start w:val="1"/>
      <w:numFmt w:val="decimal"/>
      <w:lvlText w:val="%1.%2.%3.%4.%5."/>
      <w:lvlJc w:val="left"/>
      <w:pPr>
        <w:ind w:left="6320" w:hanging="1080"/>
      </w:pPr>
      <w:rPr>
        <w:rFonts w:cs="Times New Roman"/>
      </w:rPr>
    </w:lvl>
    <w:lvl w:ilvl="5">
      <w:start w:val="1"/>
      <w:numFmt w:val="decimal"/>
      <w:lvlText w:val="%1.%2.%3.%4.%5.%6."/>
      <w:lvlJc w:val="left"/>
      <w:pPr>
        <w:ind w:left="7630" w:hanging="1080"/>
      </w:pPr>
      <w:rPr>
        <w:rFonts w:cs="Times New Roman"/>
      </w:rPr>
    </w:lvl>
    <w:lvl w:ilvl="6">
      <w:start w:val="1"/>
      <w:numFmt w:val="decimal"/>
      <w:lvlText w:val="%1.%2.%3.%4.%5.%6.%7."/>
      <w:lvlJc w:val="left"/>
      <w:pPr>
        <w:ind w:left="9300" w:hanging="1440"/>
      </w:pPr>
      <w:rPr>
        <w:rFonts w:cs="Times New Roman"/>
      </w:rPr>
    </w:lvl>
    <w:lvl w:ilvl="7">
      <w:start w:val="1"/>
      <w:numFmt w:val="decimal"/>
      <w:lvlText w:val="%1.%2.%3.%4.%5.%6.%7.%8."/>
      <w:lvlJc w:val="left"/>
      <w:pPr>
        <w:ind w:left="10610" w:hanging="1440"/>
      </w:pPr>
      <w:rPr>
        <w:rFonts w:cs="Times New Roman"/>
      </w:rPr>
    </w:lvl>
    <w:lvl w:ilvl="8">
      <w:start w:val="1"/>
      <w:numFmt w:val="decimal"/>
      <w:lvlText w:val="%1.%2.%3.%4.%5.%6.%7.%8.%9."/>
      <w:lvlJc w:val="left"/>
      <w:pPr>
        <w:ind w:left="12280" w:hanging="1800"/>
      </w:pPr>
      <w:rPr>
        <w:rFonts w:cs="Times New Roman"/>
      </w:rPr>
    </w:lvl>
  </w:abstractNum>
  <w:abstractNum w:abstractNumId="72">
    <w:nsid w:val="2B9956F4"/>
    <w:multiLevelType w:val="multilevel"/>
    <w:tmpl w:val="4EC2CEE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BA76DBE"/>
    <w:multiLevelType w:val="hybridMultilevel"/>
    <w:tmpl w:val="BCD60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4C2A3E"/>
    <w:multiLevelType w:val="multilevel"/>
    <w:tmpl w:val="83420E6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C4D46BD"/>
    <w:multiLevelType w:val="hybridMultilevel"/>
    <w:tmpl w:val="F5881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095725C"/>
    <w:multiLevelType w:val="hybridMultilevel"/>
    <w:tmpl w:val="EED6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1C03DE1"/>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1F37149"/>
    <w:multiLevelType w:val="hybridMultilevel"/>
    <w:tmpl w:val="75665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2954608"/>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2D41B18"/>
    <w:multiLevelType w:val="multilevel"/>
    <w:tmpl w:val="3CA617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6F65E2"/>
    <w:multiLevelType w:val="hybridMultilevel"/>
    <w:tmpl w:val="AB72E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5901EB1"/>
    <w:multiLevelType w:val="hybridMultilevel"/>
    <w:tmpl w:val="41885D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A53B12"/>
    <w:multiLevelType w:val="hybridMultilevel"/>
    <w:tmpl w:val="E8E06B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5B173C2"/>
    <w:multiLevelType w:val="multilevel"/>
    <w:tmpl w:val="54C441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2731B4"/>
    <w:multiLevelType w:val="multilevel"/>
    <w:tmpl w:val="058E90B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6B3C4F"/>
    <w:multiLevelType w:val="hybridMultilevel"/>
    <w:tmpl w:val="E49E17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91D5220"/>
    <w:multiLevelType w:val="multilevel"/>
    <w:tmpl w:val="9A10C5C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C83B26"/>
    <w:multiLevelType w:val="hybridMultilevel"/>
    <w:tmpl w:val="A39C4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61271A"/>
    <w:multiLevelType w:val="multilevel"/>
    <w:tmpl w:val="AB2A1A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E46466"/>
    <w:multiLevelType w:val="multilevel"/>
    <w:tmpl w:val="CDD857FC"/>
    <w:lvl w:ilvl="0">
      <w:numFmt w:val="none"/>
      <w:lvlText w:val=""/>
      <w:lvlJc w:val="left"/>
      <w:pPr>
        <w:tabs>
          <w:tab w:val="num" w:pos="360"/>
        </w:tabs>
      </w:p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0">
    <w:nsid w:val="3BE4664E"/>
    <w:multiLevelType w:val="multilevel"/>
    <w:tmpl w:val="05DE968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BE6290"/>
    <w:multiLevelType w:val="hybridMultilevel"/>
    <w:tmpl w:val="E4C6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DCB61FC"/>
    <w:multiLevelType w:val="hybridMultilevel"/>
    <w:tmpl w:val="85BA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DFF2C9A"/>
    <w:multiLevelType w:val="multilevel"/>
    <w:tmpl w:val="99861F1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3569BF"/>
    <w:multiLevelType w:val="hybridMultilevel"/>
    <w:tmpl w:val="FE525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05246B6"/>
    <w:multiLevelType w:val="hybridMultilevel"/>
    <w:tmpl w:val="F0127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1E11903"/>
    <w:multiLevelType w:val="multilevel"/>
    <w:tmpl w:val="89F05E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4CA3441"/>
    <w:multiLevelType w:val="multilevel"/>
    <w:tmpl w:val="DD64E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5602B0C"/>
    <w:multiLevelType w:val="multilevel"/>
    <w:tmpl w:val="3AFC1F8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5800B9D"/>
    <w:multiLevelType w:val="multilevel"/>
    <w:tmpl w:val="626C302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1B7FC7"/>
    <w:multiLevelType w:val="multilevel"/>
    <w:tmpl w:val="968CEE0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A1C4F62"/>
    <w:multiLevelType w:val="hybridMultilevel"/>
    <w:tmpl w:val="3D1A5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4E5E66"/>
    <w:multiLevelType w:val="multilevel"/>
    <w:tmpl w:val="7CC4E9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A816DC7"/>
    <w:multiLevelType w:val="hybridMultilevel"/>
    <w:tmpl w:val="516E65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AD927F9"/>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AFC5E97"/>
    <w:multiLevelType w:val="hybridMultilevel"/>
    <w:tmpl w:val="3DA42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B746A21"/>
    <w:multiLevelType w:val="hybridMultilevel"/>
    <w:tmpl w:val="677A1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887685"/>
    <w:multiLevelType w:val="hybridMultilevel"/>
    <w:tmpl w:val="8BCEE0D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4">
    <w:nsid w:val="4B8F7BC7"/>
    <w:multiLevelType w:val="hybridMultilevel"/>
    <w:tmpl w:val="B45A648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25">
    <w:nsid w:val="4BB22FB4"/>
    <w:multiLevelType w:val="multilevel"/>
    <w:tmpl w:val="966E6A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C7914C6"/>
    <w:multiLevelType w:val="multilevel"/>
    <w:tmpl w:val="3CAE46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D531B6B"/>
    <w:multiLevelType w:val="multilevel"/>
    <w:tmpl w:val="1C623B9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F8C6603"/>
    <w:multiLevelType w:val="multilevel"/>
    <w:tmpl w:val="877CFF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260DF9"/>
    <w:multiLevelType w:val="multilevel"/>
    <w:tmpl w:val="455AF0EC"/>
    <w:lvl w:ilvl="0">
      <w:start w:val="1"/>
      <w:numFmt w:val="decimal"/>
      <w:lvlText w:val="%1"/>
      <w:lvlJc w:val="left"/>
      <w:pPr>
        <w:ind w:left="0" w:firstLine="0"/>
      </w:pPr>
      <w:rPr>
        <w:rFonts w:ascii="Courier New" w:eastAsia="Courier New" w:hAnsi="Courier New" w:cs="Courier New" w:hint="default"/>
        <w:b w:val="0"/>
        <w:bCs w:val="0"/>
        <w:i w:val="0"/>
        <w:iCs w:val="0"/>
        <w:smallCaps w:val="0"/>
        <w:strike w:val="0"/>
        <w:color w:val="231E20"/>
        <w:spacing w:val="0"/>
        <w:w w:val="100"/>
        <w:position w:val="0"/>
        <w:sz w:val="18"/>
        <w:szCs w:val="18"/>
        <w:u w:val="none"/>
        <w:shd w:val="clear" w:color="auto" w:fill="auto"/>
        <w:vertAlign w:val="superscript"/>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nsid w:val="51015A25"/>
    <w:multiLevelType w:val="multilevel"/>
    <w:tmpl w:val="2CCE28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1AF6D41"/>
    <w:multiLevelType w:val="multilevel"/>
    <w:tmpl w:val="2E9C6BA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23333C0"/>
    <w:multiLevelType w:val="multilevel"/>
    <w:tmpl w:val="16F4D1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3442360"/>
    <w:multiLevelType w:val="hybridMultilevel"/>
    <w:tmpl w:val="9B5EC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3541175"/>
    <w:multiLevelType w:val="hybridMultilevel"/>
    <w:tmpl w:val="46664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3F522FA"/>
    <w:multiLevelType w:val="hybridMultilevel"/>
    <w:tmpl w:val="0B40E5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47856AC"/>
    <w:multiLevelType w:val="hybridMultilevel"/>
    <w:tmpl w:val="7A382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0">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934981"/>
    <w:multiLevelType w:val="multilevel"/>
    <w:tmpl w:val="2D685C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43">
    <w:nsid w:val="59567BBF"/>
    <w:multiLevelType w:val="multilevel"/>
    <w:tmpl w:val="5620A4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9BD6749"/>
    <w:multiLevelType w:val="multilevel"/>
    <w:tmpl w:val="680E58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9E571E6"/>
    <w:multiLevelType w:val="hybridMultilevel"/>
    <w:tmpl w:val="A9140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A6D62F7"/>
    <w:multiLevelType w:val="multilevel"/>
    <w:tmpl w:val="BF8CDE6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B7844FC"/>
    <w:multiLevelType w:val="multilevel"/>
    <w:tmpl w:val="6696F6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D0C6110"/>
    <w:multiLevelType w:val="hybridMultilevel"/>
    <w:tmpl w:val="C1A8D7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3">
    <w:nsid w:val="5D777122"/>
    <w:multiLevelType w:val="hybridMultilevel"/>
    <w:tmpl w:val="CADAC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E965D97"/>
    <w:multiLevelType w:val="hybridMultilevel"/>
    <w:tmpl w:val="89F864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F3D01E7"/>
    <w:multiLevelType w:val="hybridMultilevel"/>
    <w:tmpl w:val="70D4F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F772E0F"/>
    <w:multiLevelType w:val="hybridMultilevel"/>
    <w:tmpl w:val="43962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F7A1C24"/>
    <w:multiLevelType w:val="multilevel"/>
    <w:tmpl w:val="81E818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FC97C7D"/>
    <w:multiLevelType w:val="multilevel"/>
    <w:tmpl w:val="281C27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FCC7188"/>
    <w:multiLevelType w:val="multilevel"/>
    <w:tmpl w:val="820682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1622F5D"/>
    <w:multiLevelType w:val="multilevel"/>
    <w:tmpl w:val="7BBAF10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19A2045"/>
    <w:multiLevelType w:val="multilevel"/>
    <w:tmpl w:val="6A387D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20358B1"/>
    <w:multiLevelType w:val="multilevel"/>
    <w:tmpl w:val="9F46C52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32A0C97"/>
    <w:multiLevelType w:val="multilevel"/>
    <w:tmpl w:val="51A0F5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3D10393"/>
    <w:multiLevelType w:val="multilevel"/>
    <w:tmpl w:val="AE88268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648B69D3"/>
    <w:multiLevelType w:val="multilevel"/>
    <w:tmpl w:val="07324CA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72F32E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7352F04"/>
    <w:multiLevelType w:val="multilevel"/>
    <w:tmpl w:val="E0F499C0"/>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73C34B9"/>
    <w:multiLevelType w:val="hybridMultilevel"/>
    <w:tmpl w:val="A31012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7796082"/>
    <w:multiLevelType w:val="multilevel"/>
    <w:tmpl w:val="286C41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8740434"/>
    <w:multiLevelType w:val="multilevel"/>
    <w:tmpl w:val="E092F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98A225D"/>
    <w:multiLevelType w:val="multilevel"/>
    <w:tmpl w:val="EE12BA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B6264E5"/>
    <w:multiLevelType w:val="hybridMultilevel"/>
    <w:tmpl w:val="0458F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C3C774C"/>
    <w:multiLevelType w:val="multilevel"/>
    <w:tmpl w:val="CD4C959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CC33B2C"/>
    <w:multiLevelType w:val="hybridMultilevel"/>
    <w:tmpl w:val="9D148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CCA4EC7"/>
    <w:multiLevelType w:val="hybridMultilevel"/>
    <w:tmpl w:val="001ED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FB550AE"/>
    <w:multiLevelType w:val="multilevel"/>
    <w:tmpl w:val="BB6E1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06A68CC"/>
    <w:multiLevelType w:val="multilevel"/>
    <w:tmpl w:val="38B6FFC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0914A2C"/>
    <w:multiLevelType w:val="hybridMultilevel"/>
    <w:tmpl w:val="FCE8D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0E011B9"/>
    <w:multiLevelType w:val="multilevel"/>
    <w:tmpl w:val="1B5C042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11D2820"/>
    <w:multiLevelType w:val="multilevel"/>
    <w:tmpl w:val="F97A6CB6"/>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23F3464"/>
    <w:multiLevelType w:val="hybridMultilevel"/>
    <w:tmpl w:val="23968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2783276"/>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2D05B53"/>
    <w:multiLevelType w:val="multilevel"/>
    <w:tmpl w:val="A41C4E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3B238B4"/>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3FF6068"/>
    <w:multiLevelType w:val="multilevel"/>
    <w:tmpl w:val="6E16B1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4B100B7"/>
    <w:multiLevelType w:val="multilevel"/>
    <w:tmpl w:val="1AE63E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4F364C7"/>
    <w:multiLevelType w:val="multilevel"/>
    <w:tmpl w:val="FADEABA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50764F4"/>
    <w:multiLevelType w:val="multilevel"/>
    <w:tmpl w:val="5FACD5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52A30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55058BB"/>
    <w:multiLevelType w:val="multilevel"/>
    <w:tmpl w:val="73586CF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65E35E2"/>
    <w:multiLevelType w:val="hybridMultilevel"/>
    <w:tmpl w:val="A9D84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7031285"/>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8A1082E"/>
    <w:multiLevelType w:val="multilevel"/>
    <w:tmpl w:val="1D243F5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8CD30A8"/>
    <w:multiLevelType w:val="multilevel"/>
    <w:tmpl w:val="C75E1C7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9B867C0"/>
    <w:multiLevelType w:val="multilevel"/>
    <w:tmpl w:val="F54AB85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BF32C9"/>
    <w:multiLevelType w:val="multilevel"/>
    <w:tmpl w:val="00EE194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B930D80"/>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C4C373F"/>
    <w:multiLevelType w:val="multilevel"/>
    <w:tmpl w:val="33E074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CDB3F63"/>
    <w:multiLevelType w:val="multilevel"/>
    <w:tmpl w:val="0A582BE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D1C7565"/>
    <w:multiLevelType w:val="multilevel"/>
    <w:tmpl w:val="F96EAF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D225C18"/>
    <w:multiLevelType w:val="multilevel"/>
    <w:tmpl w:val="BC2A3D0E"/>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DA16317"/>
    <w:multiLevelType w:val="multilevel"/>
    <w:tmpl w:val="4C7475B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EEF61B6"/>
    <w:multiLevelType w:val="hybridMultilevel"/>
    <w:tmpl w:val="AAECB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FF70219"/>
    <w:multiLevelType w:val="hybridMultilevel"/>
    <w:tmpl w:val="2D2E8F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9"/>
  </w:num>
  <w:num w:numId="2">
    <w:abstractNumId w:val="180"/>
  </w:num>
  <w:num w:numId="3">
    <w:abstractNumId w:val="103"/>
  </w:num>
  <w:num w:numId="4">
    <w:abstractNumId w:val="104"/>
  </w:num>
  <w:num w:numId="5">
    <w:abstractNumId w:val="190"/>
  </w:num>
  <w:num w:numId="6">
    <w:abstractNumId w:val="152"/>
  </w:num>
  <w:num w:numId="7">
    <w:abstractNumId w:val="5"/>
  </w:num>
  <w:num w:numId="8">
    <w:abstractNumId w:val="30"/>
  </w:num>
  <w:num w:numId="9">
    <w:abstractNumId w:val="183"/>
  </w:num>
  <w:num w:numId="10">
    <w:abstractNumId w:val="91"/>
  </w:num>
  <w:num w:numId="11">
    <w:abstractNumId w:val="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3"/>
  </w:num>
  <w:num w:numId="15">
    <w:abstractNumId w:val="18"/>
  </w:num>
  <w:num w:numId="16">
    <w:abstractNumId w:val="61"/>
  </w:num>
  <w:num w:numId="17">
    <w:abstractNumId w:val="0"/>
  </w:num>
  <w:num w:numId="18">
    <w:abstractNumId w:val="78"/>
  </w:num>
  <w:num w:numId="19">
    <w:abstractNumId w:val="147"/>
  </w:num>
  <w:num w:numId="20">
    <w:abstractNumId w:val="219"/>
  </w:num>
  <w:num w:numId="21">
    <w:abstractNumId w:val="207"/>
  </w:num>
  <w:num w:numId="22">
    <w:abstractNumId w:val="56"/>
  </w:num>
  <w:num w:numId="23">
    <w:abstractNumId w:val="143"/>
  </w:num>
  <w:num w:numId="24">
    <w:abstractNumId w:val="108"/>
  </w:num>
  <w:num w:numId="25">
    <w:abstractNumId w:val="163"/>
  </w:num>
  <w:num w:numId="26">
    <w:abstractNumId w:val="208"/>
  </w:num>
  <w:num w:numId="27">
    <w:abstractNumId w:val="174"/>
  </w:num>
  <w:num w:numId="28">
    <w:abstractNumId w:val="192"/>
  </w:num>
  <w:num w:numId="29">
    <w:abstractNumId w:val="57"/>
  </w:num>
  <w:num w:numId="30">
    <w:abstractNumId w:val="110"/>
  </w:num>
  <w:num w:numId="31">
    <w:abstractNumId w:val="127"/>
  </w:num>
  <w:num w:numId="32">
    <w:abstractNumId w:val="170"/>
  </w:num>
  <w:num w:numId="33">
    <w:abstractNumId w:val="209"/>
  </w:num>
  <w:num w:numId="34">
    <w:abstractNumId w:val="185"/>
  </w:num>
  <w:num w:numId="35">
    <w:abstractNumId w:val="43"/>
  </w:num>
  <w:num w:numId="36">
    <w:abstractNumId w:val="50"/>
  </w:num>
  <w:num w:numId="37">
    <w:abstractNumId w:val="53"/>
  </w:num>
  <w:num w:numId="38">
    <w:abstractNumId w:val="111"/>
  </w:num>
  <w:num w:numId="39">
    <w:abstractNumId w:val="146"/>
  </w:num>
  <w:num w:numId="40">
    <w:abstractNumId w:val="54"/>
  </w:num>
  <w:num w:numId="41">
    <w:abstractNumId w:val="211"/>
  </w:num>
  <w:num w:numId="42">
    <w:abstractNumId w:val="181"/>
  </w:num>
  <w:num w:numId="43">
    <w:abstractNumId w:val="195"/>
  </w:num>
  <w:num w:numId="44">
    <w:abstractNumId w:val="25"/>
  </w:num>
  <w:num w:numId="45">
    <w:abstractNumId w:val="70"/>
  </w:num>
  <w:num w:numId="46">
    <w:abstractNumId w:val="42"/>
  </w:num>
  <w:num w:numId="47">
    <w:abstractNumId w:val="160"/>
  </w:num>
  <w:num w:numId="48">
    <w:abstractNumId w:val="112"/>
  </w:num>
  <w:num w:numId="49">
    <w:abstractNumId w:val="33"/>
  </w:num>
  <w:num w:numId="50">
    <w:abstractNumId w:val="149"/>
  </w:num>
  <w:num w:numId="51">
    <w:abstractNumId w:val="158"/>
  </w:num>
  <w:num w:numId="52">
    <w:abstractNumId w:val="196"/>
  </w:num>
  <w:num w:numId="53">
    <w:abstractNumId w:val="161"/>
  </w:num>
  <w:num w:numId="54">
    <w:abstractNumId w:val="199"/>
  </w:num>
  <w:num w:numId="55">
    <w:abstractNumId w:val="218"/>
  </w:num>
  <w:num w:numId="56">
    <w:abstractNumId w:val="67"/>
  </w:num>
  <w:num w:numId="57">
    <w:abstractNumId w:val="159"/>
  </w:num>
  <w:num w:numId="58">
    <w:abstractNumId w:val="141"/>
  </w:num>
  <w:num w:numId="59">
    <w:abstractNumId w:val="200"/>
  </w:num>
  <w:num w:numId="60">
    <w:abstractNumId w:val="125"/>
  </w:num>
  <w:num w:numId="61">
    <w:abstractNumId w:val="90"/>
  </w:num>
  <w:num w:numId="62">
    <w:abstractNumId w:val="202"/>
  </w:num>
  <w:num w:numId="63">
    <w:abstractNumId w:val="44"/>
  </w:num>
  <w:num w:numId="64">
    <w:abstractNumId w:val="48"/>
  </w:num>
  <w:num w:numId="65">
    <w:abstractNumId w:val="116"/>
  </w:num>
  <w:num w:numId="66">
    <w:abstractNumId w:val="64"/>
  </w:num>
  <w:num w:numId="67">
    <w:abstractNumId w:val="93"/>
  </w:num>
  <w:num w:numId="68">
    <w:abstractNumId w:val="191"/>
  </w:num>
  <w:num w:numId="69">
    <w:abstractNumId w:val="168"/>
  </w:num>
  <w:num w:numId="70">
    <w:abstractNumId w:val="13"/>
  </w:num>
  <w:num w:numId="71">
    <w:abstractNumId w:val="100"/>
  </w:num>
  <w:num w:numId="72">
    <w:abstractNumId w:val="89"/>
  </w:num>
  <w:num w:numId="73">
    <w:abstractNumId w:val="10"/>
  </w:num>
  <w:num w:numId="74">
    <w:abstractNumId w:val="213"/>
  </w:num>
  <w:num w:numId="75">
    <w:abstractNumId w:val="197"/>
  </w:num>
  <w:num w:numId="76">
    <w:abstractNumId w:val="194"/>
  </w:num>
  <w:num w:numId="77">
    <w:abstractNumId w:val="129"/>
  </w:num>
  <w:num w:numId="78">
    <w:abstractNumId w:val="14"/>
  </w:num>
  <w:num w:numId="79">
    <w:abstractNumId w:val="186"/>
  </w:num>
  <w:num w:numId="80">
    <w:abstractNumId w:val="215"/>
  </w:num>
  <w:num w:numId="81">
    <w:abstractNumId w:val="21"/>
  </w:num>
  <w:num w:numId="82">
    <w:abstractNumId w:val="165"/>
  </w:num>
  <w:num w:numId="83">
    <w:abstractNumId w:val="210"/>
  </w:num>
  <w:num w:numId="84">
    <w:abstractNumId w:val="132"/>
  </w:num>
  <w:num w:numId="85">
    <w:abstractNumId w:val="144"/>
  </w:num>
  <w:num w:numId="86">
    <w:abstractNumId w:val="58"/>
  </w:num>
  <w:num w:numId="87">
    <w:abstractNumId w:val="105"/>
  </w:num>
  <w:num w:numId="88">
    <w:abstractNumId w:val="198"/>
  </w:num>
  <w:num w:numId="89">
    <w:abstractNumId w:val="83"/>
  </w:num>
  <w:num w:numId="90">
    <w:abstractNumId w:val="29"/>
  </w:num>
  <w:num w:numId="91">
    <w:abstractNumId w:val="38"/>
  </w:num>
  <w:num w:numId="92">
    <w:abstractNumId w:val="179"/>
  </w:num>
  <w:num w:numId="93">
    <w:abstractNumId w:val="51"/>
  </w:num>
  <w:num w:numId="94">
    <w:abstractNumId w:val="46"/>
  </w:num>
  <w:num w:numId="95">
    <w:abstractNumId w:val="176"/>
  </w:num>
  <w:num w:numId="96">
    <w:abstractNumId w:val="97"/>
  </w:num>
  <w:num w:numId="97">
    <w:abstractNumId w:val="126"/>
  </w:num>
  <w:num w:numId="98">
    <w:abstractNumId w:val="16"/>
  </w:num>
  <w:num w:numId="99">
    <w:abstractNumId w:val="1"/>
  </w:num>
  <w:num w:numId="100">
    <w:abstractNumId w:val="216"/>
  </w:num>
  <w:num w:numId="101">
    <w:abstractNumId w:val="6"/>
  </w:num>
  <w:num w:numId="102">
    <w:abstractNumId w:val="36"/>
  </w:num>
  <w:num w:numId="103">
    <w:abstractNumId w:val="28"/>
  </w:num>
  <w:num w:numId="104">
    <w:abstractNumId w:val="72"/>
  </w:num>
  <w:num w:numId="105">
    <w:abstractNumId w:val="131"/>
  </w:num>
  <w:num w:numId="106">
    <w:abstractNumId w:val="24"/>
  </w:num>
  <w:num w:numId="107">
    <w:abstractNumId w:val="2"/>
  </w:num>
  <w:num w:numId="108">
    <w:abstractNumId w:val="189"/>
  </w:num>
  <w:num w:numId="109">
    <w:abstractNumId w:val="133"/>
  </w:num>
  <w:num w:numId="110">
    <w:abstractNumId w:val="162"/>
  </w:num>
  <w:num w:numId="111">
    <w:abstractNumId w:val="178"/>
  </w:num>
  <w:num w:numId="112">
    <w:abstractNumId w:val="184"/>
  </w:num>
  <w:num w:numId="113">
    <w:abstractNumId w:val="23"/>
  </w:num>
  <w:num w:numId="114">
    <w:abstractNumId w:val="113"/>
  </w:num>
  <w:num w:numId="115">
    <w:abstractNumId w:val="27"/>
  </w:num>
  <w:num w:numId="116">
    <w:abstractNumId w:val="217"/>
  </w:num>
  <w:num w:numId="117">
    <w:abstractNumId w:val="130"/>
  </w:num>
  <w:num w:numId="118">
    <w:abstractNumId w:val="40"/>
  </w:num>
  <w:num w:numId="119">
    <w:abstractNumId w:val="26"/>
  </w:num>
  <w:num w:numId="120">
    <w:abstractNumId w:val="74"/>
  </w:num>
  <w:num w:numId="121">
    <w:abstractNumId w:val="55"/>
  </w:num>
  <w:num w:numId="122">
    <w:abstractNumId w:val="4"/>
  </w:num>
  <w:num w:numId="123">
    <w:abstractNumId w:val="7"/>
  </w:num>
  <w:num w:numId="124">
    <w:abstractNumId w:val="154"/>
  </w:num>
  <w:num w:numId="125">
    <w:abstractNumId w:val="15"/>
  </w:num>
  <w:num w:numId="126">
    <w:abstractNumId w:val="52"/>
  </w:num>
  <w:num w:numId="127">
    <w:abstractNumId w:val="123"/>
  </w:num>
  <w:num w:numId="128">
    <w:abstractNumId w:val="121"/>
  </w:num>
  <w:num w:numId="129">
    <w:abstractNumId w:val="136"/>
  </w:num>
  <w:num w:numId="130">
    <w:abstractNumId w:val="75"/>
  </w:num>
  <w:num w:numId="131">
    <w:abstractNumId w:val="3"/>
  </w:num>
  <w:num w:numId="132">
    <w:abstractNumId w:val="22"/>
  </w:num>
  <w:num w:numId="133">
    <w:abstractNumId w:val="182"/>
  </w:num>
  <w:num w:numId="134">
    <w:abstractNumId w:val="12"/>
  </w:num>
  <w:num w:numId="135">
    <w:abstractNumId w:val="175"/>
  </w:num>
  <w:num w:numId="136">
    <w:abstractNumId w:val="87"/>
  </w:num>
  <w:num w:numId="137">
    <w:abstractNumId w:val="95"/>
  </w:num>
  <w:num w:numId="138">
    <w:abstractNumId w:val="107"/>
  </w:num>
  <w:num w:numId="139">
    <w:abstractNumId w:val="156"/>
  </w:num>
  <w:num w:numId="140">
    <w:abstractNumId w:val="60"/>
  </w:num>
  <w:num w:numId="141">
    <w:abstractNumId w:val="137"/>
  </w:num>
  <w:num w:numId="142">
    <w:abstractNumId w:val="9"/>
  </w:num>
  <w:num w:numId="143">
    <w:abstractNumId w:val="115"/>
  </w:num>
  <w:num w:numId="144">
    <w:abstractNumId w:val="193"/>
  </w:num>
  <w:num w:numId="145">
    <w:abstractNumId w:val="65"/>
  </w:num>
  <w:num w:numId="146">
    <w:abstractNumId w:val="145"/>
  </w:num>
  <w:num w:numId="147">
    <w:abstractNumId w:val="69"/>
  </w:num>
  <w:num w:numId="148">
    <w:abstractNumId w:val="106"/>
  </w:num>
  <w:num w:numId="149">
    <w:abstractNumId w:val="62"/>
  </w:num>
  <w:num w:numId="150">
    <w:abstractNumId w:val="88"/>
  </w:num>
  <w:num w:numId="151">
    <w:abstractNumId w:val="135"/>
  </w:num>
  <w:num w:numId="152">
    <w:abstractNumId w:val="17"/>
  </w:num>
  <w:num w:numId="153">
    <w:abstractNumId w:val="157"/>
  </w:num>
  <w:num w:numId="154">
    <w:abstractNumId w:val="73"/>
  </w:num>
  <w:num w:numId="155">
    <w:abstractNumId w:val="63"/>
  </w:num>
  <w:num w:numId="156">
    <w:abstractNumId w:val="117"/>
  </w:num>
  <w:num w:numId="157">
    <w:abstractNumId w:val="203"/>
  </w:num>
  <w:num w:numId="158">
    <w:abstractNumId w:val="20"/>
  </w:num>
  <w:num w:numId="159">
    <w:abstractNumId w:val="122"/>
  </w:num>
  <w:num w:numId="160">
    <w:abstractNumId w:val="220"/>
  </w:num>
  <w:num w:numId="161">
    <w:abstractNumId w:val="19"/>
  </w:num>
  <w:num w:numId="162">
    <w:abstractNumId w:val="81"/>
  </w:num>
  <w:num w:numId="163">
    <w:abstractNumId w:val="85"/>
  </w:num>
  <w:num w:numId="164">
    <w:abstractNumId w:val="134"/>
  </w:num>
  <w:num w:numId="165">
    <w:abstractNumId w:val="138"/>
  </w:num>
  <w:num w:numId="166">
    <w:abstractNumId w:val="140"/>
  </w:num>
  <w:num w:numId="167">
    <w:abstractNumId w:val="166"/>
  </w:num>
  <w:num w:numId="168">
    <w:abstractNumId w:val="148"/>
  </w:num>
  <w:num w:numId="169">
    <w:abstractNumId w:val="120"/>
  </w:num>
  <w:num w:numId="170">
    <w:abstractNumId w:val="101"/>
  </w:num>
  <w:num w:numId="171">
    <w:abstractNumId w:val="76"/>
  </w:num>
  <w:num w:numId="172">
    <w:abstractNumId w:val="79"/>
  </w:num>
  <w:num w:numId="173">
    <w:abstractNumId w:val="171"/>
  </w:num>
  <w:num w:numId="174">
    <w:abstractNumId w:val="86"/>
  </w:num>
  <w:num w:numId="175">
    <w:abstractNumId w:val="151"/>
  </w:num>
  <w:num w:numId="176">
    <w:abstractNumId w:val="77"/>
  </w:num>
  <w:num w:numId="177">
    <w:abstractNumId w:val="114"/>
  </w:num>
  <w:num w:numId="178">
    <w:abstractNumId w:val="164"/>
  </w:num>
  <w:num w:numId="179">
    <w:abstractNumId w:val="172"/>
  </w:num>
  <w:num w:numId="180">
    <w:abstractNumId w:val="84"/>
  </w:num>
  <w:num w:numId="181">
    <w:abstractNumId w:val="214"/>
  </w:num>
  <w:num w:numId="182">
    <w:abstractNumId w:val="94"/>
  </w:num>
  <w:num w:numId="183">
    <w:abstractNumId w:val="32"/>
  </w:num>
  <w:num w:numId="184">
    <w:abstractNumId w:val="206"/>
  </w:num>
  <w:num w:numId="185">
    <w:abstractNumId w:val="96"/>
  </w:num>
  <w:num w:numId="186">
    <w:abstractNumId w:val="102"/>
  </w:num>
  <w:num w:numId="187">
    <w:abstractNumId w:val="68"/>
  </w:num>
  <w:num w:numId="188">
    <w:abstractNumId w:val="118"/>
  </w:num>
  <w:num w:numId="189">
    <w:abstractNumId w:val="98"/>
  </w:num>
  <w:num w:numId="190">
    <w:abstractNumId w:val="205"/>
  </w:num>
  <w:num w:numId="191">
    <w:abstractNumId w:val="142"/>
  </w:num>
  <w:num w:numId="192">
    <w:abstractNumId w:val="66"/>
  </w:num>
  <w:num w:numId="193">
    <w:abstractNumId w:val="39"/>
  </w:num>
  <w:num w:numId="194">
    <w:abstractNumId w:val="188"/>
  </w:num>
  <w:num w:numId="195">
    <w:abstractNumId w:val="8"/>
  </w:num>
  <w:num w:numId="196">
    <w:abstractNumId w:val="187"/>
  </w:num>
  <w:num w:numId="197">
    <w:abstractNumId w:val="41"/>
  </w:num>
  <w:num w:numId="198">
    <w:abstractNumId w:val="11"/>
  </w:num>
  <w:num w:numId="199">
    <w:abstractNumId w:val="109"/>
  </w:num>
  <w:num w:numId="200">
    <w:abstractNumId w:val="47"/>
  </w:num>
  <w:num w:numId="201">
    <w:abstractNumId w:val="177"/>
  </w:num>
  <w:num w:numId="202">
    <w:abstractNumId w:val="167"/>
  </w:num>
  <w:num w:numId="203">
    <w:abstractNumId w:val="128"/>
  </w:num>
  <w:num w:numId="204">
    <w:abstractNumId w:val="49"/>
  </w:num>
  <w:num w:numId="205">
    <w:abstractNumId w:val="34"/>
  </w:num>
  <w:num w:numId="206">
    <w:abstractNumId w:val="31"/>
  </w:num>
  <w:num w:numId="207">
    <w:abstractNumId w:val="150"/>
  </w:num>
  <w:num w:numId="208">
    <w:abstractNumId w:val="155"/>
  </w:num>
  <w:num w:numId="209">
    <w:abstractNumId w:val="92"/>
  </w:num>
  <w:num w:numId="210">
    <w:abstractNumId w:val="45"/>
  </w:num>
  <w:num w:numId="211">
    <w:abstractNumId w:val="37"/>
  </w:num>
  <w:num w:numId="212">
    <w:abstractNumId w:val="59"/>
  </w:num>
  <w:num w:numId="213">
    <w:abstractNumId w:val="204"/>
  </w:num>
  <w:num w:numId="214">
    <w:abstractNumId w:val="173"/>
  </w:num>
  <w:num w:numId="215">
    <w:abstractNumId w:val="212"/>
  </w:num>
  <w:num w:numId="216">
    <w:abstractNumId w:val="35"/>
  </w:num>
  <w:num w:numId="217">
    <w:abstractNumId w:val="119"/>
  </w:num>
  <w:num w:numId="218">
    <w:abstractNumId w:val="82"/>
  </w:num>
  <w:num w:numId="219">
    <w:abstractNumId w:val="201"/>
  </w:num>
  <w:num w:numId="220">
    <w:abstractNumId w:val="80"/>
  </w:num>
  <w:num w:numId="221">
    <w:abstractNumId w:val="12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o:shapelayout v:ext="edit">
      <o:idmap v:ext="edit" data="2"/>
    </o:shapelayout>
  </w:hdrShapeDefaults>
  <w:footnotePr>
    <w:numRestart w:val="eachPage"/>
    <w:footnote w:id="-1"/>
    <w:footnote w:id="0"/>
  </w:footnotePr>
  <w:endnotePr>
    <w:endnote w:id="-1"/>
    <w:endnote w:id="0"/>
  </w:endnotePr>
  <w:compat/>
  <w:rsids>
    <w:rsidRoot w:val="007C3C01"/>
    <w:rsid w:val="000D4EC6"/>
    <w:rsid w:val="001C36B4"/>
    <w:rsid w:val="001D5244"/>
    <w:rsid w:val="00374B59"/>
    <w:rsid w:val="004B76ED"/>
    <w:rsid w:val="005051B0"/>
    <w:rsid w:val="00772A67"/>
    <w:rsid w:val="007A76A2"/>
    <w:rsid w:val="007C3C01"/>
    <w:rsid w:val="00935580"/>
    <w:rsid w:val="00A6417C"/>
    <w:rsid w:val="00AB6BA4"/>
    <w:rsid w:val="00BB4B6D"/>
    <w:rsid w:val="00DE5414"/>
    <w:rsid w:val="00E4393A"/>
    <w:rsid w:val="00F73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3C0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3C01"/>
    <w:pPr>
      <w:keepNext/>
      <w:outlineLvl w:val="1"/>
    </w:pPr>
    <w:rPr>
      <w:b/>
      <w:bCs/>
      <w:i/>
      <w:iCs/>
      <w:sz w:val="28"/>
    </w:rPr>
  </w:style>
  <w:style w:type="paragraph" w:styleId="3">
    <w:name w:val="heading 3"/>
    <w:basedOn w:val="a"/>
    <w:next w:val="a"/>
    <w:link w:val="30"/>
    <w:qFormat/>
    <w:rsid w:val="007C3C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C01"/>
    <w:rPr>
      <w:rFonts w:ascii="Arial" w:eastAsia="Times New Roman" w:hAnsi="Arial" w:cs="Arial"/>
      <w:b/>
      <w:bCs/>
      <w:kern w:val="32"/>
      <w:sz w:val="32"/>
      <w:szCs w:val="32"/>
      <w:lang w:eastAsia="ru-RU"/>
    </w:rPr>
  </w:style>
  <w:style w:type="character" w:customStyle="1" w:styleId="20">
    <w:name w:val="Заголовок 2 Знак"/>
    <w:basedOn w:val="a0"/>
    <w:link w:val="2"/>
    <w:rsid w:val="007C3C01"/>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7C3C01"/>
    <w:rPr>
      <w:rFonts w:ascii="Arial" w:eastAsia="Times New Roman" w:hAnsi="Arial" w:cs="Arial"/>
      <w:b/>
      <w:bCs/>
      <w:sz w:val="26"/>
      <w:szCs w:val="26"/>
      <w:lang w:eastAsia="ru-RU"/>
    </w:rPr>
  </w:style>
  <w:style w:type="character" w:customStyle="1" w:styleId="a3">
    <w:name w:val="Верхний колонтитул Знак"/>
    <w:link w:val="a4"/>
    <w:uiPriority w:val="99"/>
    <w:locked/>
    <w:rsid w:val="007C3C01"/>
    <w:rPr>
      <w:sz w:val="28"/>
      <w:lang w:eastAsia="ru-RU"/>
    </w:rPr>
  </w:style>
  <w:style w:type="paragraph" w:styleId="a4">
    <w:name w:val="header"/>
    <w:basedOn w:val="a"/>
    <w:link w:val="a3"/>
    <w:uiPriority w:val="99"/>
    <w:rsid w:val="007C3C01"/>
    <w:pPr>
      <w:tabs>
        <w:tab w:val="center" w:pos="4153"/>
        <w:tab w:val="right" w:pos="8306"/>
      </w:tabs>
      <w:suppressAutoHyphens/>
      <w:overflowPunct w:val="0"/>
      <w:autoSpaceDE w:val="0"/>
      <w:autoSpaceDN w:val="0"/>
      <w:adjustRightInd w:val="0"/>
      <w:spacing w:line="348" w:lineRule="auto"/>
      <w:ind w:firstLine="709"/>
      <w:jc w:val="both"/>
    </w:pPr>
    <w:rPr>
      <w:rFonts w:asciiTheme="minorHAnsi" w:eastAsiaTheme="minorHAnsi" w:hAnsiTheme="minorHAnsi" w:cstheme="minorBidi"/>
      <w:sz w:val="28"/>
      <w:szCs w:val="22"/>
    </w:rPr>
  </w:style>
  <w:style w:type="character" w:customStyle="1" w:styleId="11">
    <w:name w:val="Верхний колонтитул Знак1"/>
    <w:basedOn w:val="a0"/>
    <w:link w:val="a4"/>
    <w:uiPriority w:val="99"/>
    <w:semiHidden/>
    <w:rsid w:val="007C3C01"/>
    <w:rPr>
      <w:rFonts w:ascii="Times New Roman" w:eastAsia="Times New Roman" w:hAnsi="Times New Roman" w:cs="Times New Roman"/>
      <w:sz w:val="24"/>
      <w:szCs w:val="24"/>
      <w:lang w:eastAsia="ru-RU"/>
    </w:rPr>
  </w:style>
  <w:style w:type="character" w:customStyle="1" w:styleId="a5">
    <w:name w:val="Название Знак"/>
    <w:link w:val="a6"/>
    <w:locked/>
    <w:rsid w:val="007C3C01"/>
    <w:rPr>
      <w:b/>
      <w:sz w:val="24"/>
      <w:lang w:eastAsia="ru-RU"/>
    </w:rPr>
  </w:style>
  <w:style w:type="paragraph" w:styleId="a6">
    <w:name w:val="Title"/>
    <w:basedOn w:val="a"/>
    <w:link w:val="a5"/>
    <w:qFormat/>
    <w:rsid w:val="007C3C01"/>
    <w:pPr>
      <w:jc w:val="center"/>
    </w:pPr>
    <w:rPr>
      <w:rFonts w:asciiTheme="minorHAnsi" w:eastAsiaTheme="minorHAnsi" w:hAnsiTheme="minorHAnsi" w:cstheme="minorBidi"/>
      <w:b/>
      <w:szCs w:val="22"/>
    </w:rPr>
  </w:style>
  <w:style w:type="character" w:customStyle="1" w:styleId="12">
    <w:name w:val="Название Знак1"/>
    <w:basedOn w:val="a0"/>
    <w:link w:val="a6"/>
    <w:uiPriority w:val="10"/>
    <w:rsid w:val="007C3C01"/>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C3C01"/>
    <w:pPr>
      <w:spacing w:before="100" w:beforeAutospacing="1" w:after="100" w:afterAutospacing="1"/>
    </w:pPr>
  </w:style>
  <w:style w:type="character" w:styleId="a8">
    <w:name w:val="Emphasis"/>
    <w:basedOn w:val="a0"/>
    <w:qFormat/>
    <w:rsid w:val="007C3C01"/>
    <w:rPr>
      <w:i/>
      <w:iCs/>
    </w:rPr>
  </w:style>
  <w:style w:type="paragraph" w:customStyle="1" w:styleId="c1c2c5">
    <w:name w:val="c1 c2 c5"/>
    <w:basedOn w:val="a"/>
    <w:rsid w:val="007C3C01"/>
    <w:pPr>
      <w:spacing w:before="100" w:beforeAutospacing="1" w:after="100" w:afterAutospacing="1"/>
    </w:pPr>
  </w:style>
  <w:style w:type="character" w:customStyle="1" w:styleId="c0c4">
    <w:name w:val="c0 c4"/>
    <w:basedOn w:val="a0"/>
    <w:rsid w:val="007C3C01"/>
  </w:style>
  <w:style w:type="paragraph" w:customStyle="1" w:styleId="c1c2">
    <w:name w:val="c1 c2"/>
    <w:basedOn w:val="a"/>
    <w:rsid w:val="007C3C01"/>
    <w:pPr>
      <w:spacing w:before="100" w:beforeAutospacing="1" w:after="100" w:afterAutospacing="1"/>
    </w:pPr>
  </w:style>
  <w:style w:type="character" w:customStyle="1" w:styleId="c0">
    <w:name w:val="c0"/>
    <w:basedOn w:val="a0"/>
    <w:rsid w:val="007C3C01"/>
  </w:style>
  <w:style w:type="paragraph" w:customStyle="1" w:styleId="c1c6">
    <w:name w:val="c1 c6"/>
    <w:basedOn w:val="a"/>
    <w:rsid w:val="007C3C01"/>
    <w:pPr>
      <w:spacing w:before="100" w:beforeAutospacing="1" w:after="100" w:afterAutospacing="1"/>
    </w:pPr>
  </w:style>
  <w:style w:type="paragraph" w:customStyle="1" w:styleId="c1">
    <w:name w:val="c1"/>
    <w:basedOn w:val="a"/>
    <w:rsid w:val="007C3C01"/>
    <w:pPr>
      <w:spacing w:before="100" w:beforeAutospacing="1" w:after="100" w:afterAutospacing="1"/>
    </w:pPr>
  </w:style>
  <w:style w:type="paragraph" w:customStyle="1" w:styleId="c1c5">
    <w:name w:val="c1 c5"/>
    <w:basedOn w:val="a"/>
    <w:rsid w:val="007C3C01"/>
    <w:pPr>
      <w:spacing w:before="100" w:beforeAutospacing="1" w:after="100" w:afterAutospacing="1"/>
    </w:pPr>
  </w:style>
  <w:style w:type="paragraph" w:customStyle="1" w:styleId="ListParagraph">
    <w:name w:val="List Paragraph"/>
    <w:basedOn w:val="a"/>
    <w:link w:val="ListParagraphChar"/>
    <w:rsid w:val="007C3C01"/>
    <w:pPr>
      <w:ind w:left="720"/>
      <w:contextualSpacing/>
    </w:pPr>
    <w:rPr>
      <w:rFonts w:ascii="Calibri" w:hAnsi="Calibri"/>
      <w:szCs w:val="20"/>
    </w:rPr>
  </w:style>
  <w:style w:type="character" w:customStyle="1" w:styleId="ListParagraphChar">
    <w:name w:val="List Paragraph Char"/>
    <w:link w:val="ListParagraph"/>
    <w:locked/>
    <w:rsid w:val="007C3C01"/>
    <w:rPr>
      <w:rFonts w:ascii="Calibri" w:eastAsia="Times New Roman" w:hAnsi="Calibri" w:cs="Times New Roman"/>
      <w:sz w:val="24"/>
      <w:szCs w:val="20"/>
      <w:lang w:eastAsia="ru-RU"/>
    </w:rPr>
  </w:style>
  <w:style w:type="paragraph" w:customStyle="1" w:styleId="ConsPlusNormal">
    <w:name w:val="ConsPlusNormal"/>
    <w:rsid w:val="007C3C01"/>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9">
    <w:name w:val="Hyperlink"/>
    <w:basedOn w:val="a0"/>
    <w:uiPriority w:val="99"/>
    <w:rsid w:val="007C3C01"/>
    <w:rPr>
      <w:rFonts w:cs="Times New Roman"/>
      <w:color w:val="0000FF"/>
      <w:u w:val="single"/>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b"/>
    <w:rsid w:val="007C3C01"/>
    <w:pPr>
      <w:spacing w:after="120" w:line="276" w:lineRule="auto"/>
    </w:pPr>
    <w:rPr>
      <w:rFonts w:ascii="Calibri" w:eastAsia="Calibri" w:hAnsi="Calibri"/>
      <w:sz w:val="20"/>
      <w:szCs w:val="20"/>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a"/>
    <w:rsid w:val="007C3C01"/>
    <w:rPr>
      <w:rFonts w:ascii="Calibri" w:eastAsia="Calibri" w:hAnsi="Calibri" w:cs="Times New Roman"/>
      <w:sz w:val="20"/>
      <w:szCs w:val="20"/>
      <w:lang w:eastAsia="ru-RU"/>
    </w:rPr>
  </w:style>
  <w:style w:type="character" w:customStyle="1" w:styleId="Zag11">
    <w:name w:val="Zag_11"/>
    <w:rsid w:val="007C3C01"/>
  </w:style>
  <w:style w:type="paragraph" w:styleId="21">
    <w:name w:val="Body Text 2"/>
    <w:basedOn w:val="a"/>
    <w:link w:val="22"/>
    <w:rsid w:val="007C3C01"/>
    <w:pPr>
      <w:spacing w:after="120" w:line="480" w:lineRule="auto"/>
    </w:pPr>
    <w:rPr>
      <w:rFonts w:ascii="Calibri" w:hAnsi="Calibri"/>
      <w:sz w:val="22"/>
      <w:szCs w:val="22"/>
      <w:lang w:eastAsia="en-US"/>
    </w:rPr>
  </w:style>
  <w:style w:type="character" w:customStyle="1" w:styleId="22">
    <w:name w:val="Основной текст 2 Знак"/>
    <w:basedOn w:val="a0"/>
    <w:link w:val="21"/>
    <w:rsid w:val="007C3C01"/>
    <w:rPr>
      <w:rFonts w:ascii="Calibri" w:eastAsia="Times New Roman" w:hAnsi="Calibri" w:cs="Times New Roman"/>
    </w:rPr>
  </w:style>
  <w:style w:type="paragraph" w:customStyle="1" w:styleId="ParagraphStyle">
    <w:name w:val="Paragraph Style"/>
    <w:rsid w:val="007C3C01"/>
    <w:pPr>
      <w:autoSpaceDE w:val="0"/>
      <w:autoSpaceDN w:val="0"/>
      <w:adjustRightInd w:val="0"/>
      <w:spacing w:after="0" w:line="240" w:lineRule="auto"/>
    </w:pPr>
    <w:rPr>
      <w:rFonts w:ascii="Arial" w:eastAsia="Times New Roman" w:hAnsi="Arial" w:cs="Arial"/>
      <w:sz w:val="24"/>
      <w:szCs w:val="24"/>
    </w:rPr>
  </w:style>
  <w:style w:type="character" w:customStyle="1" w:styleId="NoSpacingChar1">
    <w:name w:val="No Spacing Char1"/>
    <w:aliases w:val="основа Char"/>
    <w:link w:val="NoSpacing"/>
    <w:locked/>
    <w:rsid w:val="007C3C01"/>
  </w:style>
  <w:style w:type="paragraph" w:customStyle="1" w:styleId="NoSpacing">
    <w:name w:val="No Spacing"/>
    <w:aliases w:val="основа"/>
    <w:link w:val="NoSpacingChar1"/>
    <w:rsid w:val="007C3C01"/>
    <w:pPr>
      <w:spacing w:after="0" w:line="240" w:lineRule="auto"/>
      <w:ind w:firstLine="709"/>
      <w:jc w:val="both"/>
    </w:pPr>
  </w:style>
  <w:style w:type="paragraph" w:customStyle="1" w:styleId="Osnova">
    <w:name w:val="Osnova"/>
    <w:basedOn w:val="a"/>
    <w:rsid w:val="007C3C01"/>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rsid w:val="007C3C01"/>
  </w:style>
  <w:style w:type="character" w:customStyle="1" w:styleId="apple-style-span">
    <w:name w:val="apple-style-span"/>
    <w:basedOn w:val="a0"/>
    <w:rsid w:val="007C3C01"/>
    <w:rPr>
      <w:rFonts w:ascii="Times New Roman" w:hAnsi="Times New Roman" w:cs="Times New Roman" w:hint="default"/>
    </w:rPr>
  </w:style>
  <w:style w:type="paragraph" w:styleId="31">
    <w:name w:val="toc 3"/>
    <w:basedOn w:val="a"/>
    <w:next w:val="a"/>
    <w:autoRedefine/>
    <w:rsid w:val="007C3C01"/>
    <w:pPr>
      <w:tabs>
        <w:tab w:val="left" w:pos="1843"/>
        <w:tab w:val="right" w:leader="dot" w:pos="9496"/>
      </w:tabs>
      <w:spacing w:line="360" w:lineRule="auto"/>
      <w:jc w:val="center"/>
    </w:pPr>
    <w:rPr>
      <w:b/>
      <w:lang w:eastAsia="en-US"/>
    </w:rPr>
  </w:style>
  <w:style w:type="paragraph" w:customStyle="1" w:styleId="msonormalcxspmiddle">
    <w:name w:val="msonormalcxspmiddle"/>
    <w:basedOn w:val="a"/>
    <w:rsid w:val="007C3C01"/>
    <w:pPr>
      <w:spacing w:before="100" w:beforeAutospacing="1" w:after="100" w:afterAutospacing="1"/>
    </w:pPr>
  </w:style>
  <w:style w:type="paragraph" w:styleId="ac">
    <w:name w:val="footer"/>
    <w:basedOn w:val="a"/>
    <w:link w:val="ad"/>
    <w:uiPriority w:val="99"/>
    <w:rsid w:val="007C3C01"/>
    <w:pPr>
      <w:tabs>
        <w:tab w:val="center" w:pos="4677"/>
        <w:tab w:val="right" w:pos="9355"/>
      </w:tabs>
    </w:pPr>
  </w:style>
  <w:style w:type="character" w:customStyle="1" w:styleId="ad">
    <w:name w:val="Нижний колонтитул Знак"/>
    <w:basedOn w:val="a0"/>
    <w:link w:val="ac"/>
    <w:uiPriority w:val="99"/>
    <w:rsid w:val="007C3C01"/>
    <w:rPr>
      <w:rFonts w:ascii="Times New Roman" w:eastAsia="Times New Roman" w:hAnsi="Times New Roman" w:cs="Times New Roman"/>
      <w:sz w:val="24"/>
      <w:szCs w:val="24"/>
      <w:lang w:eastAsia="ru-RU"/>
    </w:rPr>
  </w:style>
  <w:style w:type="character" w:styleId="ae">
    <w:name w:val="page number"/>
    <w:basedOn w:val="a0"/>
    <w:rsid w:val="007C3C01"/>
  </w:style>
  <w:style w:type="character" w:customStyle="1" w:styleId="NoSpacingChar">
    <w:name w:val="No Spacing Char"/>
    <w:locked/>
    <w:rsid w:val="007C3C01"/>
    <w:rPr>
      <w:sz w:val="24"/>
      <w:szCs w:val="32"/>
      <w:lang w:val="ru-RU" w:eastAsia="en-US" w:bidi="ar-SA"/>
    </w:rPr>
  </w:style>
  <w:style w:type="table" w:styleId="af">
    <w:name w:val="Table Grid"/>
    <w:basedOn w:val="a1"/>
    <w:uiPriority w:val="59"/>
    <w:rsid w:val="007C3C0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3C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носка_"/>
    <w:basedOn w:val="a0"/>
    <w:link w:val="af1"/>
    <w:rsid w:val="007C3C01"/>
    <w:rPr>
      <w:color w:val="231E20"/>
      <w:sz w:val="18"/>
      <w:szCs w:val="18"/>
    </w:rPr>
  </w:style>
  <w:style w:type="paragraph" w:customStyle="1" w:styleId="af1">
    <w:name w:val="Сноска"/>
    <w:basedOn w:val="a"/>
    <w:link w:val="af0"/>
    <w:rsid w:val="007C3C01"/>
    <w:pPr>
      <w:widowControl w:val="0"/>
      <w:spacing w:line="223" w:lineRule="auto"/>
      <w:ind w:left="240" w:hanging="240"/>
    </w:pPr>
    <w:rPr>
      <w:rFonts w:asciiTheme="minorHAnsi" w:eastAsiaTheme="minorHAnsi" w:hAnsiTheme="minorHAnsi" w:cstheme="minorBidi"/>
      <w:color w:val="231E20"/>
      <w:sz w:val="18"/>
      <w:szCs w:val="18"/>
      <w:lang w:eastAsia="en-US"/>
    </w:rPr>
  </w:style>
  <w:style w:type="character" w:customStyle="1" w:styleId="af2">
    <w:name w:val="Другое_"/>
    <w:basedOn w:val="a0"/>
    <w:link w:val="af3"/>
    <w:rsid w:val="007C3C01"/>
    <w:rPr>
      <w:color w:val="231E20"/>
    </w:rPr>
  </w:style>
  <w:style w:type="paragraph" w:customStyle="1" w:styleId="af3">
    <w:name w:val="Другое"/>
    <w:basedOn w:val="a"/>
    <w:link w:val="af2"/>
    <w:rsid w:val="007C3C01"/>
    <w:pPr>
      <w:widowControl w:val="0"/>
      <w:spacing w:line="254" w:lineRule="auto"/>
      <w:ind w:firstLine="240"/>
    </w:pPr>
    <w:rPr>
      <w:rFonts w:asciiTheme="minorHAnsi" w:eastAsiaTheme="minorHAnsi" w:hAnsiTheme="minorHAnsi" w:cstheme="minorBidi"/>
      <w:color w:val="231E20"/>
      <w:sz w:val="22"/>
      <w:szCs w:val="22"/>
      <w:lang w:eastAsia="en-US"/>
    </w:rPr>
  </w:style>
  <w:style w:type="character" w:customStyle="1" w:styleId="13">
    <w:name w:val="Заголовок №1_"/>
    <w:basedOn w:val="a0"/>
    <w:link w:val="14"/>
    <w:rsid w:val="007C3C01"/>
    <w:rPr>
      <w:rFonts w:ascii="Arial" w:eastAsia="Arial" w:hAnsi="Arial" w:cs="Arial"/>
      <w:b/>
      <w:bCs/>
      <w:color w:val="231E20"/>
    </w:rPr>
  </w:style>
  <w:style w:type="paragraph" w:customStyle="1" w:styleId="14">
    <w:name w:val="Заголовок №1"/>
    <w:basedOn w:val="a"/>
    <w:link w:val="13"/>
    <w:rsid w:val="007C3C01"/>
    <w:pPr>
      <w:widowControl w:val="0"/>
      <w:spacing w:after="290" w:line="252" w:lineRule="auto"/>
      <w:outlineLvl w:val="0"/>
    </w:pPr>
    <w:rPr>
      <w:rFonts w:ascii="Arial" w:eastAsia="Arial" w:hAnsi="Arial" w:cs="Arial"/>
      <w:b/>
      <w:bCs/>
      <w:color w:val="231E20"/>
      <w:sz w:val="22"/>
      <w:szCs w:val="22"/>
      <w:lang w:eastAsia="en-US"/>
    </w:rPr>
  </w:style>
  <w:style w:type="character" w:customStyle="1" w:styleId="23">
    <w:name w:val="Колонтитул (2)_"/>
    <w:basedOn w:val="a0"/>
    <w:link w:val="24"/>
    <w:rsid w:val="007C3C01"/>
    <w:rPr>
      <w:rFonts w:ascii="Times New Roman" w:eastAsia="Times New Roman" w:hAnsi="Times New Roman" w:cs="Times New Roman"/>
      <w:sz w:val="20"/>
      <w:szCs w:val="20"/>
      <w:lang w:eastAsia="ru-RU"/>
    </w:rPr>
  </w:style>
  <w:style w:type="paragraph" w:customStyle="1" w:styleId="24">
    <w:name w:val="Колонтитул (2)"/>
    <w:basedOn w:val="a"/>
    <w:link w:val="23"/>
    <w:rsid w:val="007C3C01"/>
    <w:pPr>
      <w:widowControl w:val="0"/>
    </w:pPr>
    <w:rPr>
      <w:sz w:val="20"/>
      <w:szCs w:val="20"/>
    </w:rPr>
  </w:style>
  <w:style w:type="character" w:customStyle="1" w:styleId="af4">
    <w:name w:val="Основной текст_"/>
    <w:basedOn w:val="a0"/>
    <w:link w:val="15"/>
    <w:rsid w:val="007C3C01"/>
    <w:rPr>
      <w:color w:val="231E20"/>
    </w:rPr>
  </w:style>
  <w:style w:type="paragraph" w:customStyle="1" w:styleId="15">
    <w:name w:val="Основной текст1"/>
    <w:basedOn w:val="a"/>
    <w:link w:val="af4"/>
    <w:rsid w:val="007C3C01"/>
    <w:pPr>
      <w:widowControl w:val="0"/>
      <w:spacing w:line="254" w:lineRule="auto"/>
      <w:ind w:firstLine="240"/>
    </w:pPr>
    <w:rPr>
      <w:rFonts w:asciiTheme="minorHAnsi" w:eastAsiaTheme="minorHAnsi" w:hAnsiTheme="minorHAnsi" w:cstheme="minorBidi"/>
      <w:color w:val="231E20"/>
      <w:sz w:val="22"/>
      <w:szCs w:val="22"/>
      <w:lang w:eastAsia="en-US"/>
    </w:rPr>
  </w:style>
  <w:style w:type="character" w:customStyle="1" w:styleId="af5">
    <w:name w:val="Оглавление_"/>
    <w:basedOn w:val="a0"/>
    <w:link w:val="af6"/>
    <w:rsid w:val="007C3C01"/>
    <w:rPr>
      <w:color w:val="231E20"/>
    </w:rPr>
  </w:style>
  <w:style w:type="paragraph" w:customStyle="1" w:styleId="af6">
    <w:name w:val="Оглавление"/>
    <w:basedOn w:val="a"/>
    <w:link w:val="af5"/>
    <w:rsid w:val="007C3C01"/>
    <w:pPr>
      <w:widowControl w:val="0"/>
      <w:spacing w:after="80" w:line="293" w:lineRule="auto"/>
      <w:ind w:left="460"/>
    </w:pPr>
    <w:rPr>
      <w:rFonts w:asciiTheme="minorHAnsi" w:eastAsiaTheme="minorHAnsi" w:hAnsiTheme="minorHAnsi" w:cstheme="minorBidi"/>
      <w:color w:val="231E20"/>
      <w:sz w:val="22"/>
      <w:szCs w:val="22"/>
      <w:lang w:eastAsia="en-US"/>
    </w:rPr>
  </w:style>
  <w:style w:type="character" w:customStyle="1" w:styleId="25">
    <w:name w:val="Заголовок №2_"/>
    <w:basedOn w:val="a0"/>
    <w:link w:val="26"/>
    <w:rsid w:val="007C3C01"/>
    <w:rPr>
      <w:rFonts w:ascii="Arial" w:eastAsia="Arial" w:hAnsi="Arial" w:cs="Arial"/>
      <w:b/>
      <w:bCs/>
      <w:color w:val="231E20"/>
    </w:rPr>
  </w:style>
  <w:style w:type="paragraph" w:customStyle="1" w:styleId="26">
    <w:name w:val="Заголовок №2"/>
    <w:basedOn w:val="a"/>
    <w:link w:val="25"/>
    <w:rsid w:val="007C3C01"/>
    <w:pPr>
      <w:widowControl w:val="0"/>
      <w:spacing w:after="60"/>
      <w:outlineLvl w:val="1"/>
    </w:pPr>
    <w:rPr>
      <w:rFonts w:ascii="Arial" w:eastAsia="Arial" w:hAnsi="Arial" w:cs="Arial"/>
      <w:b/>
      <w:bCs/>
      <w:color w:val="231E20"/>
      <w:sz w:val="22"/>
      <w:szCs w:val="22"/>
      <w:lang w:eastAsia="en-US"/>
    </w:rPr>
  </w:style>
  <w:style w:type="character" w:customStyle="1" w:styleId="27">
    <w:name w:val="Основной текст (2)_"/>
    <w:basedOn w:val="a0"/>
    <w:link w:val="28"/>
    <w:rsid w:val="007C3C01"/>
    <w:rPr>
      <w:sz w:val="18"/>
      <w:szCs w:val="18"/>
    </w:rPr>
  </w:style>
  <w:style w:type="paragraph" w:customStyle="1" w:styleId="28">
    <w:name w:val="Основной текст (2)"/>
    <w:basedOn w:val="a"/>
    <w:link w:val="27"/>
    <w:rsid w:val="007C3C01"/>
    <w:pPr>
      <w:widowControl w:val="0"/>
      <w:spacing w:line="298" w:lineRule="auto"/>
      <w:ind w:left="240" w:hanging="240"/>
    </w:pPr>
    <w:rPr>
      <w:rFonts w:asciiTheme="minorHAnsi" w:eastAsiaTheme="minorHAnsi" w:hAnsiTheme="minorHAnsi" w:cstheme="minorBidi"/>
      <w:sz w:val="18"/>
      <w:szCs w:val="18"/>
      <w:lang w:eastAsia="en-US"/>
    </w:rPr>
  </w:style>
  <w:style w:type="character" w:customStyle="1" w:styleId="5">
    <w:name w:val="Основной текст (5)_"/>
    <w:basedOn w:val="a0"/>
    <w:link w:val="50"/>
    <w:rsid w:val="007C3C01"/>
    <w:rPr>
      <w:rFonts w:ascii="Arial" w:eastAsia="Arial" w:hAnsi="Arial" w:cs="Arial"/>
      <w:color w:val="231E20"/>
    </w:rPr>
  </w:style>
  <w:style w:type="paragraph" w:customStyle="1" w:styleId="50">
    <w:name w:val="Основной текст (5)"/>
    <w:basedOn w:val="a"/>
    <w:link w:val="5"/>
    <w:rsid w:val="007C3C01"/>
    <w:pPr>
      <w:widowControl w:val="0"/>
      <w:spacing w:after="130"/>
    </w:pPr>
    <w:rPr>
      <w:rFonts w:ascii="Arial" w:eastAsia="Arial" w:hAnsi="Arial" w:cs="Arial"/>
      <w:color w:val="231E20"/>
      <w:sz w:val="22"/>
      <w:szCs w:val="22"/>
      <w:lang w:eastAsia="en-US"/>
    </w:rPr>
  </w:style>
  <w:style w:type="character" w:customStyle="1" w:styleId="af7">
    <w:name w:val="Колонтитул_"/>
    <w:basedOn w:val="a0"/>
    <w:link w:val="af8"/>
    <w:rsid w:val="007C3C01"/>
    <w:rPr>
      <w:rFonts w:ascii="Arial" w:eastAsia="Arial" w:hAnsi="Arial" w:cs="Arial"/>
      <w:color w:val="231E20"/>
      <w:sz w:val="15"/>
      <w:szCs w:val="15"/>
    </w:rPr>
  </w:style>
  <w:style w:type="paragraph" w:customStyle="1" w:styleId="af8">
    <w:name w:val="Колонтитул"/>
    <w:basedOn w:val="a"/>
    <w:link w:val="af7"/>
    <w:rsid w:val="007C3C01"/>
    <w:pPr>
      <w:widowControl w:val="0"/>
    </w:pPr>
    <w:rPr>
      <w:rFonts w:ascii="Arial" w:eastAsia="Arial" w:hAnsi="Arial" w:cs="Arial"/>
      <w:color w:val="231E20"/>
      <w:sz w:val="15"/>
      <w:szCs w:val="15"/>
      <w:lang w:eastAsia="en-US"/>
    </w:rPr>
  </w:style>
  <w:style w:type="character" w:customStyle="1" w:styleId="6">
    <w:name w:val="Основной текст (6)_"/>
    <w:basedOn w:val="a0"/>
    <w:link w:val="60"/>
    <w:rsid w:val="007C3C01"/>
    <w:rPr>
      <w:rFonts w:ascii="Arial" w:eastAsia="Arial" w:hAnsi="Arial" w:cs="Arial"/>
      <w:b/>
      <w:bCs/>
      <w:color w:val="231E20"/>
      <w:sz w:val="17"/>
      <w:szCs w:val="17"/>
    </w:rPr>
  </w:style>
  <w:style w:type="paragraph" w:customStyle="1" w:styleId="60">
    <w:name w:val="Основной текст (6)"/>
    <w:basedOn w:val="a"/>
    <w:link w:val="6"/>
    <w:rsid w:val="007C3C01"/>
    <w:pPr>
      <w:widowControl w:val="0"/>
      <w:spacing w:line="290" w:lineRule="auto"/>
    </w:pPr>
    <w:rPr>
      <w:rFonts w:ascii="Arial" w:eastAsia="Arial" w:hAnsi="Arial" w:cs="Arial"/>
      <w:b/>
      <w:bCs/>
      <w:color w:val="231E20"/>
      <w:sz w:val="17"/>
      <w:szCs w:val="17"/>
      <w:lang w:eastAsia="en-US"/>
    </w:rPr>
  </w:style>
  <w:style w:type="character" w:customStyle="1" w:styleId="7">
    <w:name w:val="Основной текст (7)_"/>
    <w:basedOn w:val="a0"/>
    <w:link w:val="70"/>
    <w:rsid w:val="007C3C01"/>
    <w:rPr>
      <w:color w:val="231E20"/>
      <w:sz w:val="18"/>
      <w:szCs w:val="18"/>
    </w:rPr>
  </w:style>
  <w:style w:type="paragraph" w:customStyle="1" w:styleId="70">
    <w:name w:val="Основной текст (7)"/>
    <w:basedOn w:val="a"/>
    <w:link w:val="7"/>
    <w:rsid w:val="007C3C01"/>
    <w:pPr>
      <w:widowControl w:val="0"/>
      <w:spacing w:line="276" w:lineRule="auto"/>
      <w:ind w:firstLine="160"/>
    </w:pPr>
    <w:rPr>
      <w:rFonts w:asciiTheme="minorHAnsi" w:eastAsiaTheme="minorHAnsi" w:hAnsiTheme="minorHAnsi" w:cstheme="minorBidi"/>
      <w:color w:val="231E20"/>
      <w:sz w:val="18"/>
      <w:szCs w:val="18"/>
      <w:lang w:eastAsia="en-US"/>
    </w:rPr>
  </w:style>
  <w:style w:type="character" w:customStyle="1" w:styleId="af9">
    <w:name w:val="Подпись к таблице_"/>
    <w:basedOn w:val="a0"/>
    <w:link w:val="afa"/>
    <w:rsid w:val="007C3C01"/>
    <w:rPr>
      <w:b/>
      <w:bCs/>
      <w:i/>
      <w:iCs/>
      <w:color w:val="231E20"/>
      <w:sz w:val="19"/>
      <w:szCs w:val="19"/>
    </w:rPr>
  </w:style>
  <w:style w:type="paragraph" w:customStyle="1" w:styleId="afa">
    <w:name w:val="Подпись к таблице"/>
    <w:basedOn w:val="a"/>
    <w:link w:val="af9"/>
    <w:rsid w:val="007C3C01"/>
    <w:pPr>
      <w:widowControl w:val="0"/>
    </w:pPr>
    <w:rPr>
      <w:rFonts w:asciiTheme="minorHAnsi" w:eastAsiaTheme="minorHAnsi" w:hAnsiTheme="minorHAnsi" w:cstheme="minorBidi"/>
      <w:b/>
      <w:bCs/>
      <w:i/>
      <w:iCs/>
      <w:color w:val="231E20"/>
      <w:sz w:val="19"/>
      <w:szCs w:val="19"/>
      <w:lang w:eastAsia="en-US"/>
    </w:rPr>
  </w:style>
  <w:style w:type="character" w:customStyle="1" w:styleId="8">
    <w:name w:val="Основной текст (8)_"/>
    <w:basedOn w:val="a0"/>
    <w:link w:val="80"/>
    <w:rsid w:val="007C3C01"/>
    <w:rPr>
      <w:i/>
      <w:iCs/>
      <w:color w:val="231E20"/>
    </w:rPr>
  </w:style>
  <w:style w:type="paragraph" w:customStyle="1" w:styleId="80">
    <w:name w:val="Основной текст (8)"/>
    <w:basedOn w:val="a"/>
    <w:link w:val="8"/>
    <w:rsid w:val="007C3C01"/>
    <w:pPr>
      <w:widowControl w:val="0"/>
      <w:ind w:firstLine="240"/>
    </w:pPr>
    <w:rPr>
      <w:rFonts w:asciiTheme="minorHAnsi" w:eastAsiaTheme="minorHAnsi" w:hAnsiTheme="minorHAnsi" w:cstheme="minorBidi"/>
      <w:i/>
      <w:iCs/>
      <w:color w:val="231E20"/>
      <w:sz w:val="22"/>
      <w:szCs w:val="22"/>
      <w:lang w:eastAsia="en-US"/>
    </w:rPr>
  </w:style>
  <w:style w:type="character" w:customStyle="1" w:styleId="9">
    <w:name w:val="Основной текст (9)_"/>
    <w:basedOn w:val="a0"/>
    <w:link w:val="90"/>
    <w:rsid w:val="007C3C01"/>
    <w:rPr>
      <w:rFonts w:ascii="Tahoma" w:eastAsia="Tahoma" w:hAnsi="Tahoma" w:cs="Tahoma"/>
      <w:color w:val="231E20"/>
      <w:sz w:val="16"/>
      <w:szCs w:val="16"/>
    </w:rPr>
  </w:style>
  <w:style w:type="paragraph" w:customStyle="1" w:styleId="90">
    <w:name w:val="Основной текст (9)"/>
    <w:basedOn w:val="a"/>
    <w:link w:val="9"/>
    <w:rsid w:val="007C3C01"/>
    <w:pPr>
      <w:widowControl w:val="0"/>
    </w:pPr>
    <w:rPr>
      <w:rFonts w:ascii="Tahoma" w:eastAsia="Tahoma" w:hAnsi="Tahoma" w:cs="Tahoma"/>
      <w:color w:val="231E20"/>
      <w:sz w:val="16"/>
      <w:szCs w:val="16"/>
      <w:lang w:eastAsia="en-US"/>
    </w:rPr>
  </w:style>
  <w:style w:type="paragraph" w:styleId="afb">
    <w:name w:val="endnote text"/>
    <w:basedOn w:val="a"/>
    <w:link w:val="afc"/>
    <w:uiPriority w:val="99"/>
    <w:unhideWhenUsed/>
    <w:rsid w:val="007C3C01"/>
    <w:pPr>
      <w:widowControl w:val="0"/>
    </w:pPr>
    <w:rPr>
      <w:rFonts w:ascii="Courier New" w:eastAsia="Courier New" w:hAnsi="Courier New" w:cs="Courier New"/>
      <w:color w:val="000000"/>
      <w:sz w:val="20"/>
      <w:szCs w:val="20"/>
      <w:lang w:bidi="ru-RU"/>
    </w:rPr>
  </w:style>
  <w:style w:type="character" w:customStyle="1" w:styleId="afc">
    <w:name w:val="Текст концевой сноски Знак"/>
    <w:basedOn w:val="a0"/>
    <w:link w:val="afb"/>
    <w:uiPriority w:val="99"/>
    <w:rsid w:val="007C3C01"/>
    <w:rPr>
      <w:rFonts w:ascii="Courier New" w:eastAsia="Courier New" w:hAnsi="Courier New" w:cs="Courier New"/>
      <w:color w:val="000000"/>
      <w:sz w:val="20"/>
      <w:szCs w:val="20"/>
      <w:lang w:eastAsia="ru-RU" w:bidi="ru-RU"/>
    </w:rPr>
  </w:style>
  <w:style w:type="character" w:styleId="afd">
    <w:name w:val="endnote reference"/>
    <w:basedOn w:val="a0"/>
    <w:uiPriority w:val="99"/>
    <w:unhideWhenUsed/>
    <w:rsid w:val="007C3C01"/>
    <w:rPr>
      <w:vertAlign w:val="superscript"/>
    </w:rPr>
  </w:style>
  <w:style w:type="paragraph" w:styleId="afe">
    <w:name w:val="Balloon Text"/>
    <w:basedOn w:val="a"/>
    <w:link w:val="aff"/>
    <w:uiPriority w:val="99"/>
    <w:unhideWhenUsed/>
    <w:rsid w:val="007C3C01"/>
    <w:pPr>
      <w:widowControl w:val="0"/>
    </w:pPr>
    <w:rPr>
      <w:rFonts w:ascii="Tahoma" w:eastAsia="Courier New" w:hAnsi="Tahoma" w:cs="Tahoma"/>
      <w:color w:val="000000"/>
      <w:sz w:val="16"/>
      <w:szCs w:val="16"/>
      <w:lang w:bidi="ru-RU"/>
    </w:rPr>
  </w:style>
  <w:style w:type="character" w:customStyle="1" w:styleId="aff">
    <w:name w:val="Текст выноски Знак"/>
    <w:basedOn w:val="a0"/>
    <w:link w:val="afe"/>
    <w:uiPriority w:val="99"/>
    <w:rsid w:val="007C3C01"/>
    <w:rPr>
      <w:rFonts w:ascii="Tahoma" w:eastAsia="Courier New" w:hAnsi="Tahoma" w:cs="Tahoma"/>
      <w:color w:val="000000"/>
      <w:sz w:val="16"/>
      <w:szCs w:val="16"/>
      <w:lang w:eastAsia="ru-RU" w:bidi="ru-RU"/>
    </w:rPr>
  </w:style>
  <w:style w:type="paragraph" w:customStyle="1" w:styleId="32">
    <w:name w:val="Заголовок №3"/>
    <w:basedOn w:val="26"/>
    <w:qFormat/>
    <w:rsid w:val="007C3C01"/>
    <w:pPr>
      <w:keepNext/>
      <w:keepLines/>
      <w:tabs>
        <w:tab w:val="left" w:pos="649"/>
      </w:tabs>
      <w:spacing w:line="257" w:lineRule="auto"/>
    </w:pPr>
  </w:style>
  <w:style w:type="paragraph" w:customStyle="1" w:styleId="aff0">
    <w:name w:val="Подзаг"/>
    <w:basedOn w:val="a"/>
    <w:qFormat/>
    <w:rsid w:val="007C3C01"/>
    <w:pPr>
      <w:widowControl w:val="0"/>
    </w:pPr>
    <w:rPr>
      <w:rFonts w:ascii="Arial" w:eastAsia="Courier New" w:hAnsi="Arial" w:cs="Arial"/>
      <w:b/>
      <w:color w:val="000000"/>
      <w:sz w:val="20"/>
      <w:szCs w:val="20"/>
      <w:lang w:bidi="ru-RU"/>
    </w:rPr>
  </w:style>
  <w:style w:type="paragraph" w:styleId="16">
    <w:name w:val="toc 1"/>
    <w:basedOn w:val="a"/>
    <w:next w:val="a"/>
    <w:autoRedefine/>
    <w:uiPriority w:val="39"/>
    <w:unhideWhenUsed/>
    <w:rsid w:val="007C3C01"/>
    <w:pPr>
      <w:widowControl w:val="0"/>
      <w:spacing w:after="100"/>
    </w:pPr>
    <w:rPr>
      <w:rFonts w:ascii="Courier New" w:eastAsia="Courier New" w:hAnsi="Courier New" w:cs="Courier New"/>
      <w:color w:val="000000"/>
      <w:lang w:bidi="ru-RU"/>
    </w:rPr>
  </w:style>
  <w:style w:type="paragraph" w:styleId="29">
    <w:name w:val="toc 2"/>
    <w:basedOn w:val="a"/>
    <w:next w:val="a"/>
    <w:autoRedefine/>
    <w:uiPriority w:val="39"/>
    <w:unhideWhenUsed/>
    <w:rsid w:val="007C3C01"/>
    <w:pPr>
      <w:widowControl w:val="0"/>
      <w:spacing w:after="100"/>
      <w:ind w:left="240"/>
    </w:pPr>
    <w:rPr>
      <w:rFonts w:ascii="Courier New" w:eastAsia="Courier New" w:hAnsi="Courier New" w:cs="Courier New"/>
      <w:color w:val="000000"/>
      <w:lang w:bidi="ru-RU"/>
    </w:rPr>
  </w:style>
  <w:style w:type="paragraph" w:customStyle="1" w:styleId="17">
    <w:name w:val="подзаг1"/>
    <w:basedOn w:val="aff0"/>
    <w:rsid w:val="007C3C01"/>
    <w:pPr>
      <w:keepNext/>
      <w:keepLines/>
    </w:pPr>
    <w:rPr>
      <w:color w:val="auto"/>
    </w:rPr>
  </w:style>
  <w:style w:type="paragraph" w:customStyle="1" w:styleId="18">
    <w:name w:val="Подзаг1"/>
    <w:basedOn w:val="17"/>
    <w:qFormat/>
    <w:rsid w:val="007C3C01"/>
    <w:rPr>
      <w:i/>
    </w:rPr>
  </w:style>
  <w:style w:type="paragraph" w:styleId="aff1">
    <w:name w:val="footnote text"/>
    <w:basedOn w:val="a"/>
    <w:link w:val="aff2"/>
    <w:uiPriority w:val="99"/>
    <w:unhideWhenUsed/>
    <w:rsid w:val="007C3C01"/>
    <w:pPr>
      <w:widowControl w:val="0"/>
    </w:pPr>
    <w:rPr>
      <w:rFonts w:ascii="Courier New" w:eastAsia="Courier New" w:hAnsi="Courier New" w:cs="Courier New"/>
      <w:color w:val="000000"/>
      <w:sz w:val="20"/>
      <w:szCs w:val="20"/>
      <w:lang w:bidi="ru-RU"/>
    </w:rPr>
  </w:style>
  <w:style w:type="character" w:customStyle="1" w:styleId="aff2">
    <w:name w:val="Текст сноски Знак"/>
    <w:basedOn w:val="a0"/>
    <w:link w:val="aff1"/>
    <w:uiPriority w:val="99"/>
    <w:rsid w:val="007C3C01"/>
    <w:rPr>
      <w:rFonts w:ascii="Courier New" w:eastAsia="Courier New" w:hAnsi="Courier New" w:cs="Courier New"/>
      <w:color w:val="000000"/>
      <w:sz w:val="20"/>
      <w:szCs w:val="20"/>
      <w:lang w:eastAsia="ru-RU" w:bidi="ru-RU"/>
    </w:rPr>
  </w:style>
  <w:style w:type="character" w:styleId="aff3">
    <w:name w:val="footnote reference"/>
    <w:basedOn w:val="a0"/>
    <w:uiPriority w:val="99"/>
    <w:unhideWhenUsed/>
    <w:rsid w:val="007C3C01"/>
    <w:rPr>
      <w:vertAlign w:val="superscript"/>
    </w:rPr>
  </w:style>
  <w:style w:type="paragraph" w:customStyle="1" w:styleId="-">
    <w:name w:val="Основной текст-норм"/>
    <w:basedOn w:val="28"/>
    <w:qFormat/>
    <w:rsid w:val="007C3C01"/>
    <w:pPr>
      <w:spacing w:line="286" w:lineRule="auto"/>
      <w:ind w:left="0" w:firstLine="238"/>
      <w:jc w:val="both"/>
    </w:pPr>
    <w:rPr>
      <w:sz w:val="20"/>
      <w:szCs w:val="20"/>
    </w:rPr>
  </w:style>
  <w:style w:type="character" w:customStyle="1" w:styleId="messagecontactdisplay">
    <w:name w:val="messagecontactdisplay"/>
    <w:basedOn w:val="a0"/>
    <w:rsid w:val="009355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header" Target="header6.xml"/><Relationship Id="rId21" Type="http://schemas.openxmlformats.org/officeDocument/2006/relationships/footer" Target="footer12.xm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33.xml"/><Relationship Id="rId63" Type="http://schemas.openxmlformats.org/officeDocument/2006/relationships/theme" Target="theme/theme1.xml"/><Relationship Id="rId7" Type="http://schemas.openxmlformats.org/officeDocument/2006/relationships/hyperlink" Target="mailto:rgn-tnn.sch@rambler.ru"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6.xml"/><Relationship Id="rId54" Type="http://schemas.openxmlformats.org/officeDocument/2006/relationships/footer" Target="footer32.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header" Target="header13.xml"/><Relationship Id="rId58"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3.xml"/><Relationship Id="rId49" Type="http://schemas.openxmlformats.org/officeDocument/2006/relationships/footer" Target="footer30.xml"/><Relationship Id="rId57" Type="http://schemas.openxmlformats.org/officeDocument/2006/relationships/header" Target="header15.xml"/><Relationship Id="rId61" Type="http://schemas.openxmlformats.org/officeDocument/2006/relationships/footer" Target="footer3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eader" Target="header2.xml"/><Relationship Id="rId44" Type="http://schemas.openxmlformats.org/officeDocument/2006/relationships/footer" Target="footer27.xml"/><Relationship Id="rId52" Type="http://schemas.openxmlformats.org/officeDocument/2006/relationships/header" Target="header12.xml"/><Relationship Id="rId60"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hyperlink" Target="http://tyuninoschool.okis.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footer" Target="footer29.xml"/><Relationship Id="rId56"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2.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footer" Target="footer35.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240</Pages>
  <Words>148928</Words>
  <Characters>848895</Characters>
  <Application>Microsoft Office Word</Application>
  <DocSecurity>0</DocSecurity>
  <Lines>7074</Lines>
  <Paragraphs>1991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3</cp:revision>
  <dcterms:created xsi:type="dcterms:W3CDTF">2022-11-02T09:24:00Z</dcterms:created>
  <dcterms:modified xsi:type="dcterms:W3CDTF">2022-11-02T09:26:00Z</dcterms:modified>
</cp:coreProperties>
</file>